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91" w:rsidRDefault="00003C95" w:rsidP="00003C95">
      <w:pPr>
        <w:pStyle w:val="Titre1"/>
        <w:jc w:val="center"/>
      </w:pPr>
      <w:r>
        <w:t>Compte rendu back end projet</w:t>
      </w:r>
    </w:p>
    <w:p w:rsidR="00DC2549" w:rsidRPr="00DC2549" w:rsidRDefault="00DC2549" w:rsidP="00DC2549"/>
    <w:p w:rsidR="00003C95" w:rsidRDefault="00DC2549" w:rsidP="00003C95">
      <w:r>
        <w:t>Pour mettre en place notre back end, no</w:t>
      </w:r>
      <w:r w:rsidR="00BB42FC">
        <w:t>us av</w:t>
      </w:r>
      <w:r w:rsidR="00EA1345">
        <w:t>ons utilisé Java et Jersey.</w:t>
      </w:r>
    </w:p>
    <w:p w:rsidR="00003C95" w:rsidRDefault="00003C95" w:rsidP="00003C9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271145</wp:posOffset>
            </wp:positionV>
            <wp:extent cx="6419850" cy="4924425"/>
            <wp:effectExtent l="0" t="0" r="0" b="0"/>
            <wp:wrapTight wrapText="bothSides">
              <wp:wrapPolygon edited="0">
                <wp:start x="449" y="752"/>
                <wp:lineTo x="449" y="20890"/>
                <wp:lineTo x="21151" y="20890"/>
                <wp:lineTo x="21280" y="1253"/>
                <wp:lineTo x="20318" y="1253"/>
                <wp:lineTo x="1987" y="752"/>
                <wp:lineTo x="449" y="752"/>
              </wp:wrapPolygon>
            </wp:wrapTight>
            <wp:docPr id="1" name="Image 1" descr="D:\Yaelle\Téléchargements\class-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elle\Téléchargements\class-diagram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Pour commencer le back end, nous  avons mis en place un diagramme de classe : </w:t>
      </w:r>
    </w:p>
    <w:p w:rsidR="00003C95" w:rsidRDefault="00003C95" w:rsidP="00003C95"/>
    <w:p w:rsidR="00003C95" w:rsidRDefault="00003C95" w:rsidP="00003C95"/>
    <w:p w:rsidR="00003C95" w:rsidRDefault="00003C95" w:rsidP="00003C95">
      <w:r>
        <w:t xml:space="preserve">Puis nous avons </w:t>
      </w:r>
      <w:r w:rsidR="009B2742">
        <w:t>créé</w:t>
      </w:r>
      <w:r w:rsidR="00A92F4E">
        <w:t xml:space="preserve"> une classe d’entité</w:t>
      </w:r>
      <w:r>
        <w:t xml:space="preserve"> par classe</w:t>
      </w:r>
      <w:r w:rsidR="00EA1345">
        <w:t xml:space="preserve"> présente sur c</w:t>
      </w:r>
      <w:r w:rsidR="00A92F4E">
        <w:t>e diagramme afin de</w:t>
      </w:r>
      <w:r>
        <w:t xml:space="preserve"> mettre en place notre base de données. </w:t>
      </w:r>
      <w:r w:rsidR="00D54684">
        <w:t>Pour les sondages</w:t>
      </w:r>
      <w:r w:rsidR="00EA1345">
        <w:t xml:space="preserve">, nous avons distingué ceux concernant des lieux </w:t>
      </w:r>
      <w:r w:rsidR="00D54684">
        <w:t xml:space="preserve">et ceux </w:t>
      </w:r>
      <w:r w:rsidR="00EA1345">
        <w:t xml:space="preserve">concernant des </w:t>
      </w:r>
      <w:r w:rsidR="00D54684">
        <w:t>date</w:t>
      </w:r>
      <w:r w:rsidR="00EA1345">
        <w:t>s</w:t>
      </w:r>
      <w:r w:rsidR="00D54684">
        <w:t>.</w:t>
      </w:r>
    </w:p>
    <w:p w:rsidR="009B2742" w:rsidRDefault="009B2742" w:rsidP="00003C95">
      <w:r>
        <w:t>Après avoir créé ces entités nous avons organisé notre code comme suit :</w:t>
      </w:r>
    </w:p>
    <w:p w:rsidR="009B2742" w:rsidRDefault="009B2742" w:rsidP="009B2742">
      <w:pPr>
        <w:pStyle w:val="Paragraphedeliste"/>
        <w:numPr>
          <w:ilvl w:val="0"/>
          <w:numId w:val="1"/>
        </w:numPr>
      </w:pPr>
      <w:r>
        <w:t>Un package «  domain » avec toutes les entités</w:t>
      </w:r>
    </w:p>
    <w:p w:rsidR="009B2742" w:rsidRDefault="009B2742" w:rsidP="009B2742">
      <w:pPr>
        <w:pStyle w:val="Paragraphedeliste"/>
        <w:numPr>
          <w:ilvl w:val="0"/>
          <w:numId w:val="1"/>
        </w:numPr>
      </w:pPr>
      <w:r>
        <w:t>Un package « dao » regroupant toutes</w:t>
      </w:r>
      <w:r w:rsidR="00762D29">
        <w:t xml:space="preserve"> classes réalisant d</w:t>
      </w:r>
      <w:r>
        <w:t>es opérations sur la base de données</w:t>
      </w:r>
    </w:p>
    <w:p w:rsidR="009B2742" w:rsidRDefault="009B2742" w:rsidP="009B2742">
      <w:pPr>
        <w:pStyle w:val="Paragraphedeliste"/>
        <w:numPr>
          <w:ilvl w:val="0"/>
          <w:numId w:val="1"/>
        </w:numPr>
      </w:pPr>
      <w:r>
        <w:t xml:space="preserve">Un package « dto » </w:t>
      </w:r>
      <w:r w:rsidR="00D826B5">
        <w:t>avec toutes les classes permettant d’organiser les données d’un objet</w:t>
      </w:r>
    </w:p>
    <w:p w:rsidR="009B2742" w:rsidRDefault="009B2742" w:rsidP="009B2742">
      <w:pPr>
        <w:pStyle w:val="Paragraphedeliste"/>
        <w:numPr>
          <w:ilvl w:val="0"/>
          <w:numId w:val="1"/>
        </w:numPr>
      </w:pPr>
      <w:r>
        <w:t xml:space="preserve">Un package « rest » constitué de tous nos </w:t>
      </w:r>
      <w:r w:rsidR="00762D29">
        <w:t xml:space="preserve">classes de </w:t>
      </w:r>
      <w:r>
        <w:t xml:space="preserve">services </w:t>
      </w:r>
    </w:p>
    <w:p w:rsidR="005F72FB" w:rsidRDefault="005F72FB" w:rsidP="009B2742">
      <w:pPr>
        <w:pStyle w:val="Paragraphedeliste"/>
        <w:numPr>
          <w:ilvl w:val="0"/>
          <w:numId w:val="1"/>
        </w:numPr>
      </w:pPr>
      <w:r>
        <w:t>Un package « servlet » où sont regroupés les servlets demandées pour le TP4</w:t>
      </w:r>
    </w:p>
    <w:p w:rsidR="00621D8B" w:rsidRDefault="00621D8B" w:rsidP="009B2742">
      <w:pPr>
        <w:pStyle w:val="Paragraphedeliste"/>
        <w:numPr>
          <w:ilvl w:val="0"/>
          <w:numId w:val="1"/>
        </w:numPr>
      </w:pPr>
      <w:r>
        <w:lastRenderedPageBreak/>
        <w:t>Un package « jpa » constitué de la classe permettant de gérer l’EntityManager</w:t>
      </w:r>
    </w:p>
    <w:p w:rsidR="00A92F4E" w:rsidRDefault="00A92F4E" w:rsidP="00A92F4E">
      <w:pPr>
        <w:pStyle w:val="Titre2"/>
      </w:pPr>
      <w:r>
        <w:t>Le package « dao »</w:t>
      </w:r>
    </w:p>
    <w:p w:rsidR="00AE0979" w:rsidRDefault="00AE0979" w:rsidP="00AE0979">
      <w:r>
        <w:t xml:space="preserve">Après analyse du projet, nous avons défini trois classes de DAO : </w:t>
      </w:r>
    </w:p>
    <w:p w:rsidR="00AE0979" w:rsidRDefault="00AE0979" w:rsidP="00AE0979">
      <w:pPr>
        <w:pStyle w:val="Paragraphedeliste"/>
        <w:numPr>
          <w:ilvl w:val="0"/>
          <w:numId w:val="2"/>
        </w:numPr>
      </w:pPr>
      <w:r>
        <w:t>ParticipationDAO</w:t>
      </w:r>
    </w:p>
    <w:p w:rsidR="00AE0979" w:rsidRDefault="00AE0979" w:rsidP="00AE0979">
      <w:pPr>
        <w:pStyle w:val="Paragraphedeliste"/>
        <w:numPr>
          <w:ilvl w:val="0"/>
          <w:numId w:val="2"/>
        </w:numPr>
      </w:pPr>
      <w:r>
        <w:t>SondageDAO</w:t>
      </w:r>
    </w:p>
    <w:p w:rsidR="00AE0979" w:rsidRDefault="00AE0979" w:rsidP="00AE0979">
      <w:pPr>
        <w:pStyle w:val="Paragraphedeliste"/>
        <w:numPr>
          <w:ilvl w:val="0"/>
          <w:numId w:val="2"/>
        </w:numPr>
      </w:pPr>
      <w:r>
        <w:t>UtilisateurDAO</w:t>
      </w:r>
    </w:p>
    <w:p w:rsidR="005A2793" w:rsidRDefault="00AE0979" w:rsidP="00AE0979">
      <w:r>
        <w:t>Ces classes ont été définies selon nos besoins. En effet, Participation, Sondage et Utilisateur sont les entités sur lesquelles nous av</w:t>
      </w:r>
      <w:r w:rsidR="00762D29">
        <w:t>i</w:t>
      </w:r>
      <w:r>
        <w:t>ons besoin de faire des opérations de projection, de création et de modification.</w:t>
      </w:r>
    </w:p>
    <w:p w:rsidR="005A2793" w:rsidRDefault="005A2793" w:rsidP="00A92F4E">
      <w:pPr>
        <w:pStyle w:val="Titre2"/>
      </w:pPr>
      <w:r>
        <w:t>Le package « dto »</w:t>
      </w:r>
    </w:p>
    <w:p w:rsidR="005A2793" w:rsidRDefault="005A2793" w:rsidP="005A2793">
      <w:r>
        <w:t>Dans notre diagramme classe nous avons plusieurs fois des associations ayant la multi</w:t>
      </w:r>
      <w:r w:rsidR="00A92F4E">
        <w:t xml:space="preserve">plicité </w:t>
      </w:r>
      <w:r>
        <w:t>* à chaque bout de l’association. Ceci a posé problème lorsque nous voulions récupérer des objets de type</w:t>
      </w:r>
      <w:r w:rsidR="00A92F4E">
        <w:t xml:space="preserve"> </w:t>
      </w:r>
      <w:r>
        <w:t>SondageDate, par exemp</w:t>
      </w:r>
      <w:r w:rsidR="00762D29">
        <w:t>le car le nombre d’élément contenus dans le</w:t>
      </w:r>
      <w:r>
        <w:t xml:space="preserve"> JSON était infini. Pour résoudre ce problème nous avons mis en place des classe DTO.</w:t>
      </w:r>
    </w:p>
    <w:p w:rsidR="005A2793" w:rsidRDefault="005A2793" w:rsidP="005A2793">
      <w:r>
        <w:t>Ces classes sont :</w:t>
      </w:r>
    </w:p>
    <w:p w:rsidR="005A2793" w:rsidRDefault="00762D29" w:rsidP="00090D07">
      <w:pPr>
        <w:pStyle w:val="Paragraphedeliste"/>
        <w:numPr>
          <w:ilvl w:val="0"/>
          <w:numId w:val="2"/>
        </w:numPr>
      </w:pPr>
      <w:r>
        <w:t>Utilisateur DTO </w:t>
      </w:r>
    </w:p>
    <w:p w:rsidR="005A2793" w:rsidRDefault="00762D29" w:rsidP="00090D07">
      <w:pPr>
        <w:pStyle w:val="Paragraphedeliste"/>
        <w:numPr>
          <w:ilvl w:val="0"/>
          <w:numId w:val="2"/>
        </w:numPr>
      </w:pPr>
      <w:r>
        <w:t>SondageDTO</w:t>
      </w:r>
    </w:p>
    <w:p w:rsidR="005A2793" w:rsidRDefault="00762D29" w:rsidP="00090D07">
      <w:pPr>
        <w:pStyle w:val="Paragraphedeliste"/>
        <w:numPr>
          <w:ilvl w:val="0"/>
          <w:numId w:val="2"/>
        </w:numPr>
      </w:pPr>
      <w:r>
        <w:t>LieuReunionDTO</w:t>
      </w:r>
    </w:p>
    <w:p w:rsidR="005A2793" w:rsidRDefault="005A2793" w:rsidP="00090D07">
      <w:pPr>
        <w:pStyle w:val="Paragraphedeliste"/>
        <w:numPr>
          <w:ilvl w:val="0"/>
          <w:numId w:val="2"/>
        </w:numPr>
      </w:pPr>
      <w:r>
        <w:t>DateReunionDTO</w:t>
      </w:r>
      <w:r w:rsidR="00762D29">
        <w:t> </w:t>
      </w:r>
    </w:p>
    <w:p w:rsidR="00762D29" w:rsidRPr="00003C95" w:rsidRDefault="00762D29" w:rsidP="00762D29">
      <w:r>
        <w:t xml:space="preserve">Pour résoudre le problème précédemment énoncé les listes d’objets contenues par les entités ont été remplacées par des listes de chaînes de caractère content la clé primaire de ces objets. </w:t>
      </w:r>
    </w:p>
    <w:p w:rsidR="005A2793" w:rsidRDefault="005A2793" w:rsidP="005A2793"/>
    <w:p w:rsidR="00C36560" w:rsidRDefault="00C36560" w:rsidP="00A92F4E">
      <w:pPr>
        <w:pStyle w:val="Titre2"/>
      </w:pPr>
      <w:r>
        <w:t xml:space="preserve">Le package </w:t>
      </w:r>
      <w:r w:rsidR="00A92F4E">
        <w:t>« </w:t>
      </w:r>
      <w:r>
        <w:t>rest</w:t>
      </w:r>
      <w:r w:rsidR="00A92F4E">
        <w:t> »</w:t>
      </w:r>
    </w:p>
    <w:p w:rsidR="00C36560" w:rsidRDefault="00C36560" w:rsidP="00C36560">
      <w:r>
        <w:t>Ce package regroupe trois services liés aux</w:t>
      </w:r>
      <w:r w:rsidR="002427F4">
        <w:t xml:space="preserve"> classes DAO exposées ci-dessus :</w:t>
      </w:r>
    </w:p>
    <w:p w:rsidR="002427F4" w:rsidRDefault="002427F4" w:rsidP="002427F4">
      <w:pPr>
        <w:pStyle w:val="Paragraphedeliste"/>
        <w:numPr>
          <w:ilvl w:val="0"/>
          <w:numId w:val="2"/>
        </w:numPr>
      </w:pPr>
      <w:r>
        <w:t>ParticipationService</w:t>
      </w:r>
    </w:p>
    <w:p w:rsidR="002427F4" w:rsidRDefault="002427F4" w:rsidP="002427F4">
      <w:pPr>
        <w:pStyle w:val="Paragraphedeliste"/>
        <w:numPr>
          <w:ilvl w:val="0"/>
          <w:numId w:val="2"/>
        </w:numPr>
      </w:pPr>
      <w:r>
        <w:t>SondageService</w:t>
      </w:r>
    </w:p>
    <w:p w:rsidR="00A92F4E" w:rsidRDefault="002427F4" w:rsidP="00762D29">
      <w:pPr>
        <w:pStyle w:val="Paragraphedeliste"/>
        <w:numPr>
          <w:ilvl w:val="0"/>
          <w:numId w:val="2"/>
        </w:numPr>
      </w:pPr>
      <w:r>
        <w:t>UtilisateurServic</w:t>
      </w:r>
      <w:r w:rsidR="00762D29">
        <w:t>e</w:t>
      </w:r>
    </w:p>
    <w:p w:rsidR="00762D29" w:rsidRDefault="00762D29" w:rsidP="00762D29"/>
    <w:p w:rsidR="00762D29" w:rsidRDefault="00762D29" w:rsidP="00762D29"/>
    <w:p w:rsidR="00762D29" w:rsidRDefault="00762D29" w:rsidP="00762D29"/>
    <w:p w:rsidR="00762D29" w:rsidRDefault="00762D29" w:rsidP="00762D29"/>
    <w:p w:rsidR="00762D29" w:rsidRDefault="00762D29" w:rsidP="00762D29"/>
    <w:p w:rsidR="00762D29" w:rsidRDefault="00762D29" w:rsidP="00762D29"/>
    <w:tbl>
      <w:tblPr>
        <w:tblStyle w:val="Grilledutableau"/>
        <w:tblpPr w:leftFromText="141" w:rightFromText="141" w:vertAnchor="text" w:horzAnchor="margin" w:tblpXSpec="center" w:tblpY="640"/>
        <w:tblW w:w="11448" w:type="dxa"/>
        <w:tblLayout w:type="fixed"/>
        <w:tblLook w:val="04A0"/>
      </w:tblPr>
      <w:tblGrid>
        <w:gridCol w:w="3389"/>
        <w:gridCol w:w="1266"/>
        <w:gridCol w:w="3391"/>
        <w:gridCol w:w="3402"/>
      </w:tblGrid>
      <w:tr w:rsidR="0059474C" w:rsidTr="0059474C">
        <w:trPr>
          <w:trHeight w:val="413"/>
        </w:trPr>
        <w:tc>
          <w:tcPr>
            <w:tcW w:w="3389" w:type="dxa"/>
          </w:tcPr>
          <w:p w:rsidR="0059474C" w:rsidRDefault="0059474C" w:rsidP="0059474C">
            <w:r>
              <w:lastRenderedPageBreak/>
              <w:t>URL</w:t>
            </w:r>
          </w:p>
        </w:tc>
        <w:tc>
          <w:tcPr>
            <w:tcW w:w="1266" w:type="dxa"/>
          </w:tcPr>
          <w:p w:rsidR="0059474C" w:rsidRDefault="0059474C" w:rsidP="0059474C">
            <w:r>
              <w:t>Type d’opération</w:t>
            </w:r>
          </w:p>
        </w:tc>
        <w:tc>
          <w:tcPr>
            <w:tcW w:w="3391" w:type="dxa"/>
          </w:tcPr>
          <w:p w:rsidR="0059474C" w:rsidRDefault="0059474C" w:rsidP="0059474C">
            <w:r>
              <w:t>Fonction</w:t>
            </w:r>
          </w:p>
        </w:tc>
        <w:tc>
          <w:tcPr>
            <w:tcW w:w="3402" w:type="dxa"/>
          </w:tcPr>
          <w:p w:rsidR="0059474C" w:rsidRDefault="0059474C" w:rsidP="0059474C">
            <w:r>
              <w:t>Objet retourné</w:t>
            </w:r>
          </w:p>
        </w:tc>
      </w:tr>
      <w:tr w:rsidR="0059474C" w:rsidTr="0059474C">
        <w:trPr>
          <w:trHeight w:val="413"/>
        </w:trPr>
        <w:tc>
          <w:tcPr>
            <w:tcW w:w="3389" w:type="dxa"/>
          </w:tcPr>
          <w:p w:rsidR="0059474C" w:rsidRDefault="0059474C" w:rsidP="0059474C">
            <w:r>
              <w:t>/participation/sondageLieux</w:t>
            </w:r>
          </w:p>
        </w:tc>
        <w:tc>
          <w:tcPr>
            <w:tcW w:w="1266" w:type="dxa"/>
          </w:tcPr>
          <w:p w:rsidR="0059474C" w:rsidRDefault="0059474C" w:rsidP="0059474C">
            <w:r>
              <w:t>GET</w:t>
            </w:r>
          </w:p>
        </w:tc>
        <w:tc>
          <w:tcPr>
            <w:tcW w:w="3391" w:type="dxa"/>
          </w:tcPr>
          <w:p w:rsidR="0059474C" w:rsidRDefault="0059474C" w:rsidP="0059474C">
            <w:r>
              <w:t>Retourne toutes les participations à des sondages de  type lieu</w:t>
            </w:r>
          </w:p>
        </w:tc>
        <w:tc>
          <w:tcPr>
            <w:tcW w:w="3402" w:type="dxa"/>
          </w:tcPr>
          <w:p w:rsidR="0059474C" w:rsidRDefault="0059474C" w:rsidP="0059474C">
            <w:r>
              <w:t>List&lt;ParticipationSondageLieu &gt;</w:t>
            </w:r>
          </w:p>
        </w:tc>
      </w:tr>
      <w:tr w:rsidR="0059474C" w:rsidTr="0059474C">
        <w:trPr>
          <w:trHeight w:val="413"/>
        </w:trPr>
        <w:tc>
          <w:tcPr>
            <w:tcW w:w="3389" w:type="dxa"/>
          </w:tcPr>
          <w:p w:rsidR="0059474C" w:rsidRDefault="0059474C" w:rsidP="0059474C">
            <w:r>
              <w:t>/participation/sondageDates</w:t>
            </w:r>
          </w:p>
        </w:tc>
        <w:tc>
          <w:tcPr>
            <w:tcW w:w="1266" w:type="dxa"/>
          </w:tcPr>
          <w:p w:rsidR="0059474C" w:rsidRDefault="0059474C" w:rsidP="0059474C">
            <w:r>
              <w:t>GET</w:t>
            </w:r>
          </w:p>
        </w:tc>
        <w:tc>
          <w:tcPr>
            <w:tcW w:w="3391" w:type="dxa"/>
          </w:tcPr>
          <w:p w:rsidR="0059474C" w:rsidRDefault="0059474C" w:rsidP="0059474C">
            <w:r>
              <w:t>Retourne toutes les participations à des sondages de type date</w:t>
            </w:r>
          </w:p>
        </w:tc>
        <w:tc>
          <w:tcPr>
            <w:tcW w:w="3402" w:type="dxa"/>
          </w:tcPr>
          <w:p w:rsidR="0059474C" w:rsidRDefault="0059474C" w:rsidP="0059474C">
            <w:r>
              <w:t>List&lt;ParticipationSondageDate&gt;</w:t>
            </w:r>
          </w:p>
        </w:tc>
      </w:tr>
      <w:tr w:rsidR="0059474C" w:rsidTr="0059474C">
        <w:trPr>
          <w:trHeight w:val="413"/>
        </w:trPr>
        <w:tc>
          <w:tcPr>
            <w:tcW w:w="3389" w:type="dxa"/>
          </w:tcPr>
          <w:p w:rsidR="0059474C" w:rsidRDefault="0059474C" w:rsidP="0059474C">
            <w:r>
              <w:t>/participation/sondageLieux</w:t>
            </w:r>
          </w:p>
        </w:tc>
        <w:tc>
          <w:tcPr>
            <w:tcW w:w="1266" w:type="dxa"/>
          </w:tcPr>
          <w:p w:rsidR="0059474C" w:rsidRDefault="0059474C" w:rsidP="0059474C">
            <w:r>
              <w:t>POST</w:t>
            </w:r>
          </w:p>
        </w:tc>
        <w:tc>
          <w:tcPr>
            <w:tcW w:w="3391" w:type="dxa"/>
          </w:tcPr>
          <w:p w:rsidR="0059474C" w:rsidRDefault="0059474C" w:rsidP="0059474C">
            <w:r>
              <w:t>Créer une participation pour un sondage de type lieu</w:t>
            </w:r>
          </w:p>
        </w:tc>
        <w:tc>
          <w:tcPr>
            <w:tcW w:w="3402" w:type="dxa"/>
          </w:tcPr>
          <w:p w:rsidR="0059474C" w:rsidRDefault="0059474C" w:rsidP="0059474C">
            <w:r>
              <w:t>Participation</w:t>
            </w:r>
          </w:p>
        </w:tc>
      </w:tr>
      <w:tr w:rsidR="0059474C" w:rsidTr="0059474C">
        <w:trPr>
          <w:trHeight w:val="436"/>
        </w:trPr>
        <w:tc>
          <w:tcPr>
            <w:tcW w:w="3389" w:type="dxa"/>
          </w:tcPr>
          <w:p w:rsidR="0059474C" w:rsidRDefault="0059474C" w:rsidP="0059474C">
            <w:r>
              <w:t>/participation/sondageDates</w:t>
            </w:r>
          </w:p>
        </w:tc>
        <w:tc>
          <w:tcPr>
            <w:tcW w:w="1266" w:type="dxa"/>
          </w:tcPr>
          <w:p w:rsidR="0059474C" w:rsidRDefault="0059474C" w:rsidP="0059474C">
            <w:r>
              <w:t>POST</w:t>
            </w:r>
          </w:p>
        </w:tc>
        <w:tc>
          <w:tcPr>
            <w:tcW w:w="3391" w:type="dxa"/>
          </w:tcPr>
          <w:p w:rsidR="0059474C" w:rsidRDefault="0059474C" w:rsidP="0059474C">
            <w:r>
              <w:t>Créer une participation pour un sondage de type date</w:t>
            </w:r>
          </w:p>
        </w:tc>
        <w:tc>
          <w:tcPr>
            <w:tcW w:w="3402" w:type="dxa"/>
          </w:tcPr>
          <w:p w:rsidR="0059474C" w:rsidRDefault="0059474C" w:rsidP="0059474C">
            <w:r>
              <w:t>Participation</w:t>
            </w:r>
          </w:p>
        </w:tc>
      </w:tr>
      <w:tr w:rsidR="0059474C" w:rsidTr="0059474C">
        <w:trPr>
          <w:trHeight w:val="436"/>
        </w:trPr>
        <w:tc>
          <w:tcPr>
            <w:tcW w:w="3389" w:type="dxa"/>
          </w:tcPr>
          <w:p w:rsidR="0059474C" w:rsidRDefault="0059474C" w:rsidP="0059474C">
            <w:r>
              <w:t>/participation/sondageLieux/count</w:t>
            </w:r>
          </w:p>
        </w:tc>
        <w:tc>
          <w:tcPr>
            <w:tcW w:w="1266" w:type="dxa"/>
          </w:tcPr>
          <w:p w:rsidR="0059474C" w:rsidRDefault="0059474C" w:rsidP="0059474C">
            <w:r>
              <w:t>GET</w:t>
            </w:r>
          </w:p>
        </w:tc>
        <w:tc>
          <w:tcPr>
            <w:tcW w:w="3391" w:type="dxa"/>
          </w:tcPr>
          <w:p w:rsidR="0059474C" w:rsidRDefault="0059474C" w:rsidP="0059474C">
            <w:r>
              <w:t>Retourne le nombre de participation pour chaque lieu et sondage de type lieu</w:t>
            </w:r>
          </w:p>
        </w:tc>
        <w:tc>
          <w:tcPr>
            <w:tcW w:w="3402" w:type="dxa"/>
          </w:tcPr>
          <w:p w:rsidR="0059474C" w:rsidRDefault="0059474C" w:rsidP="0059474C">
            <w:r>
              <w:t>List&lt;ParticipationSondageLieu&gt;</w:t>
            </w:r>
          </w:p>
        </w:tc>
      </w:tr>
      <w:tr w:rsidR="0059474C" w:rsidTr="0059474C">
        <w:trPr>
          <w:trHeight w:val="436"/>
        </w:trPr>
        <w:tc>
          <w:tcPr>
            <w:tcW w:w="3389" w:type="dxa"/>
          </w:tcPr>
          <w:p w:rsidR="0059474C" w:rsidRDefault="0059474C" w:rsidP="0059474C">
            <w:r>
              <w:t>/participation/sondageDates/count</w:t>
            </w:r>
          </w:p>
        </w:tc>
        <w:tc>
          <w:tcPr>
            <w:tcW w:w="1266" w:type="dxa"/>
          </w:tcPr>
          <w:p w:rsidR="0059474C" w:rsidRDefault="0059474C" w:rsidP="0059474C">
            <w:r>
              <w:t>GET</w:t>
            </w:r>
          </w:p>
        </w:tc>
        <w:tc>
          <w:tcPr>
            <w:tcW w:w="3391" w:type="dxa"/>
          </w:tcPr>
          <w:p w:rsidR="0059474C" w:rsidRDefault="0059474C" w:rsidP="0059474C">
            <w:r>
              <w:t>Retourne le nombre de participation pour chaque date et sondage de type date</w:t>
            </w:r>
          </w:p>
        </w:tc>
        <w:tc>
          <w:tcPr>
            <w:tcW w:w="3402" w:type="dxa"/>
          </w:tcPr>
          <w:p w:rsidR="0059474C" w:rsidRDefault="0059474C" w:rsidP="0059474C">
            <w:r>
              <w:t>List&lt;ParticipationSondageDate&gt;</w:t>
            </w:r>
          </w:p>
        </w:tc>
      </w:tr>
    </w:tbl>
    <w:p w:rsidR="00B87442" w:rsidRDefault="002427F4" w:rsidP="00B87442">
      <w:r>
        <w:t>Le service ParticipationService regroupe les urls ci-dess</w:t>
      </w:r>
      <w:r w:rsidR="005A2793">
        <w:t>o</w:t>
      </w:r>
      <w:r>
        <w:t xml:space="preserve">us : </w:t>
      </w:r>
    </w:p>
    <w:p w:rsidR="0059474C" w:rsidRDefault="0059474C" w:rsidP="005A2793"/>
    <w:p w:rsidR="0059474C" w:rsidRDefault="0059474C" w:rsidP="005A2793">
      <w:r>
        <w:t>Lorsqu’un utilisateur participe à un sondage s’il s’agit du créateur du sondage, son choix validera la date ou le lieu pour le sondage concerné. Un mail sera donc envoyé à tous les participants qui ont choisi le même lieu ou la même date que ce qui a été validé. De plus, un objet Reunion sera crée</w:t>
      </w:r>
      <w:r w:rsidR="00762D29">
        <w:t xml:space="preserve"> et insérer dans la base</w:t>
      </w:r>
      <w:r>
        <w:t>.</w:t>
      </w:r>
    </w:p>
    <w:p w:rsidR="004F3501" w:rsidRPr="0059474C" w:rsidRDefault="004F3501" w:rsidP="005A2793"/>
    <w:p w:rsidR="005A2793" w:rsidRDefault="005A2793" w:rsidP="005A2793">
      <w:r>
        <w:t>Le service SondageService regroupe les urls ci-dess</w:t>
      </w:r>
      <w:r w:rsidR="00011F38">
        <w:t>o</w:t>
      </w:r>
      <w:r>
        <w:t xml:space="preserve">us : </w:t>
      </w:r>
    </w:p>
    <w:tbl>
      <w:tblPr>
        <w:tblStyle w:val="Grilledutableau"/>
        <w:tblW w:w="11340" w:type="dxa"/>
        <w:tblInd w:w="-1026" w:type="dxa"/>
        <w:tblLook w:val="04A0"/>
      </w:tblPr>
      <w:tblGrid>
        <w:gridCol w:w="3969"/>
        <w:gridCol w:w="1276"/>
        <w:gridCol w:w="3686"/>
        <w:gridCol w:w="2409"/>
      </w:tblGrid>
      <w:tr w:rsidR="009C745D" w:rsidTr="005A2793">
        <w:tc>
          <w:tcPr>
            <w:tcW w:w="3969" w:type="dxa"/>
          </w:tcPr>
          <w:p w:rsidR="00B87442" w:rsidRDefault="00B87442" w:rsidP="00B87442">
            <w:r>
              <w:t>URL</w:t>
            </w:r>
          </w:p>
        </w:tc>
        <w:tc>
          <w:tcPr>
            <w:tcW w:w="1276" w:type="dxa"/>
          </w:tcPr>
          <w:p w:rsidR="00B87442" w:rsidRDefault="00B87442" w:rsidP="00B87442">
            <w:r>
              <w:t>Type d’opération</w:t>
            </w:r>
          </w:p>
        </w:tc>
        <w:tc>
          <w:tcPr>
            <w:tcW w:w="3686" w:type="dxa"/>
          </w:tcPr>
          <w:p w:rsidR="00B87442" w:rsidRDefault="00B87442" w:rsidP="00B87442">
            <w:r>
              <w:t>Fonction</w:t>
            </w:r>
          </w:p>
        </w:tc>
        <w:tc>
          <w:tcPr>
            <w:tcW w:w="2409" w:type="dxa"/>
          </w:tcPr>
          <w:p w:rsidR="00B87442" w:rsidRDefault="00B87442" w:rsidP="00B87442">
            <w:r>
              <w:t>Objet retourné</w:t>
            </w:r>
          </w:p>
        </w:tc>
      </w:tr>
      <w:tr w:rsidR="009C745D" w:rsidTr="005A2793">
        <w:tc>
          <w:tcPr>
            <w:tcW w:w="3969" w:type="dxa"/>
          </w:tcPr>
          <w:p w:rsidR="00B87442" w:rsidRDefault="009C745D" w:rsidP="00B87442">
            <w:r>
              <w:t>/sondage</w:t>
            </w:r>
          </w:p>
        </w:tc>
        <w:tc>
          <w:tcPr>
            <w:tcW w:w="1276" w:type="dxa"/>
          </w:tcPr>
          <w:p w:rsidR="00B87442" w:rsidRDefault="009C745D" w:rsidP="00B87442">
            <w:r>
              <w:t>GET</w:t>
            </w:r>
          </w:p>
        </w:tc>
        <w:tc>
          <w:tcPr>
            <w:tcW w:w="3686" w:type="dxa"/>
          </w:tcPr>
          <w:p w:rsidR="00B87442" w:rsidRDefault="009C745D" w:rsidP="00B87442">
            <w:r>
              <w:t>Retourne tous les sondages</w:t>
            </w:r>
          </w:p>
        </w:tc>
        <w:tc>
          <w:tcPr>
            <w:tcW w:w="2409" w:type="dxa"/>
          </w:tcPr>
          <w:p w:rsidR="00B87442" w:rsidRDefault="009C745D" w:rsidP="00B87442">
            <w:r>
              <w:t>List&lt;SondageDTO&gt;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/sondage/sondagesLieux</w:t>
            </w:r>
          </w:p>
        </w:tc>
        <w:tc>
          <w:tcPr>
            <w:tcW w:w="1276" w:type="dxa"/>
          </w:tcPr>
          <w:p w:rsidR="009C745D" w:rsidRDefault="009C745D" w:rsidP="00B87442">
            <w:r>
              <w:t>GET</w:t>
            </w:r>
          </w:p>
        </w:tc>
        <w:tc>
          <w:tcPr>
            <w:tcW w:w="3686" w:type="dxa"/>
          </w:tcPr>
          <w:p w:rsidR="009C745D" w:rsidRDefault="009C745D" w:rsidP="00B87442">
            <w:r>
              <w:t>Retourne tous les sondages de type lieu</w:t>
            </w:r>
          </w:p>
        </w:tc>
        <w:tc>
          <w:tcPr>
            <w:tcW w:w="2409" w:type="dxa"/>
          </w:tcPr>
          <w:p w:rsidR="009C745D" w:rsidRDefault="009C745D" w:rsidP="00DA2DA0">
            <w:r>
              <w:t>List&lt;SondageDTO&gt;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/sondage/sondagesLieux</w:t>
            </w:r>
          </w:p>
        </w:tc>
        <w:tc>
          <w:tcPr>
            <w:tcW w:w="1276" w:type="dxa"/>
          </w:tcPr>
          <w:p w:rsidR="009C745D" w:rsidRDefault="009C745D" w:rsidP="00B87442">
            <w:r>
              <w:t>POST</w:t>
            </w:r>
          </w:p>
        </w:tc>
        <w:tc>
          <w:tcPr>
            <w:tcW w:w="3686" w:type="dxa"/>
          </w:tcPr>
          <w:p w:rsidR="009C745D" w:rsidRDefault="009C745D" w:rsidP="00B87442">
            <w:r>
              <w:t>Créer un sondage de type lieu</w:t>
            </w:r>
          </w:p>
        </w:tc>
        <w:tc>
          <w:tcPr>
            <w:tcW w:w="2409" w:type="dxa"/>
          </w:tcPr>
          <w:p w:rsidR="009C745D" w:rsidRDefault="009C745D" w:rsidP="00B87442">
            <w:r>
              <w:t>Sondage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/sondage/sondagesDates</w:t>
            </w:r>
          </w:p>
        </w:tc>
        <w:tc>
          <w:tcPr>
            <w:tcW w:w="1276" w:type="dxa"/>
          </w:tcPr>
          <w:p w:rsidR="009C745D" w:rsidRDefault="009C745D" w:rsidP="00B87442">
            <w:r>
              <w:t>GET</w:t>
            </w:r>
          </w:p>
        </w:tc>
        <w:tc>
          <w:tcPr>
            <w:tcW w:w="3686" w:type="dxa"/>
          </w:tcPr>
          <w:p w:rsidR="009C745D" w:rsidRDefault="009C745D" w:rsidP="00B87442">
            <w:r>
              <w:t>Retourne tous les sondages de type date</w:t>
            </w:r>
          </w:p>
        </w:tc>
        <w:tc>
          <w:tcPr>
            <w:tcW w:w="2409" w:type="dxa"/>
          </w:tcPr>
          <w:p w:rsidR="009C745D" w:rsidRDefault="009C745D" w:rsidP="00DA2DA0">
            <w:r>
              <w:t>List&lt;SondageDTO&gt;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/sondage/sondagesDates</w:t>
            </w:r>
          </w:p>
        </w:tc>
        <w:tc>
          <w:tcPr>
            <w:tcW w:w="1276" w:type="dxa"/>
          </w:tcPr>
          <w:p w:rsidR="009C745D" w:rsidRDefault="009C745D" w:rsidP="00B87442">
            <w:r>
              <w:t>POST</w:t>
            </w:r>
          </w:p>
        </w:tc>
        <w:tc>
          <w:tcPr>
            <w:tcW w:w="3686" w:type="dxa"/>
          </w:tcPr>
          <w:p w:rsidR="009C745D" w:rsidRDefault="009C745D" w:rsidP="00B87442">
            <w:r>
              <w:t>Créer un sondage de type date</w:t>
            </w:r>
          </w:p>
        </w:tc>
        <w:tc>
          <w:tcPr>
            <w:tcW w:w="2409" w:type="dxa"/>
          </w:tcPr>
          <w:p w:rsidR="009C745D" w:rsidRDefault="009C745D" w:rsidP="00B87442">
            <w:r>
              <w:t>Sondage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/sondage/sondagesDates/{lienSondage}</w:t>
            </w:r>
          </w:p>
        </w:tc>
        <w:tc>
          <w:tcPr>
            <w:tcW w:w="1276" w:type="dxa"/>
          </w:tcPr>
          <w:p w:rsidR="009C745D" w:rsidRDefault="009C745D" w:rsidP="00B87442">
            <w:r>
              <w:t>GET</w:t>
            </w:r>
          </w:p>
        </w:tc>
        <w:tc>
          <w:tcPr>
            <w:tcW w:w="3686" w:type="dxa"/>
          </w:tcPr>
          <w:p w:rsidR="009C745D" w:rsidRDefault="009C745D" w:rsidP="00B87442">
            <w:r>
              <w:t>Retourne le sondage de type date dont le lien est passé en paramètre de l’url</w:t>
            </w:r>
          </w:p>
        </w:tc>
        <w:tc>
          <w:tcPr>
            <w:tcW w:w="2409" w:type="dxa"/>
          </w:tcPr>
          <w:p w:rsidR="009C745D" w:rsidRDefault="009C745D" w:rsidP="00B87442">
            <w:r>
              <w:t>SondageDTO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/sondage/sondagesLieux/{lienSondage}</w:t>
            </w:r>
          </w:p>
        </w:tc>
        <w:tc>
          <w:tcPr>
            <w:tcW w:w="1276" w:type="dxa"/>
          </w:tcPr>
          <w:p w:rsidR="009C745D" w:rsidRDefault="009C745D" w:rsidP="00B87442">
            <w:r>
              <w:t>GET</w:t>
            </w:r>
          </w:p>
        </w:tc>
        <w:tc>
          <w:tcPr>
            <w:tcW w:w="3686" w:type="dxa"/>
          </w:tcPr>
          <w:p w:rsidR="009C745D" w:rsidRDefault="009C745D" w:rsidP="00B87442">
            <w:r>
              <w:t>Retourne le sondage de type lieu dont le lien est passé en paramètre de l’url</w:t>
            </w:r>
          </w:p>
        </w:tc>
        <w:tc>
          <w:tcPr>
            <w:tcW w:w="2409" w:type="dxa"/>
          </w:tcPr>
          <w:p w:rsidR="009C745D" w:rsidRDefault="009C745D" w:rsidP="00B87442">
            <w:r>
              <w:t>SondageDTO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/sondage/lieux</w:t>
            </w:r>
          </w:p>
        </w:tc>
        <w:tc>
          <w:tcPr>
            <w:tcW w:w="1276" w:type="dxa"/>
          </w:tcPr>
          <w:p w:rsidR="009C745D" w:rsidRDefault="009C745D" w:rsidP="00B87442">
            <w:r>
              <w:t>GET</w:t>
            </w:r>
          </w:p>
        </w:tc>
        <w:tc>
          <w:tcPr>
            <w:tcW w:w="3686" w:type="dxa"/>
          </w:tcPr>
          <w:p w:rsidR="009C745D" w:rsidRDefault="009C745D" w:rsidP="00B87442">
            <w:r>
              <w:t>Retourne tous les lieux concernés par des sondages</w:t>
            </w:r>
          </w:p>
        </w:tc>
        <w:tc>
          <w:tcPr>
            <w:tcW w:w="2409" w:type="dxa"/>
          </w:tcPr>
          <w:p w:rsidR="009C745D" w:rsidRDefault="009C745D" w:rsidP="00B87442">
            <w:r>
              <w:t>List&lt;LieuReunionDTO&gt;</w:t>
            </w:r>
          </w:p>
        </w:tc>
      </w:tr>
      <w:tr w:rsidR="009C745D" w:rsidTr="005A2793">
        <w:tc>
          <w:tcPr>
            <w:tcW w:w="3969" w:type="dxa"/>
          </w:tcPr>
          <w:p w:rsidR="009C745D" w:rsidRDefault="009C745D" w:rsidP="00B87442">
            <w:r>
              <w:t>/sondage/dates</w:t>
            </w:r>
          </w:p>
        </w:tc>
        <w:tc>
          <w:tcPr>
            <w:tcW w:w="1276" w:type="dxa"/>
          </w:tcPr>
          <w:p w:rsidR="009C745D" w:rsidRDefault="009C745D" w:rsidP="00B87442">
            <w:r>
              <w:t>GET</w:t>
            </w:r>
          </w:p>
        </w:tc>
        <w:tc>
          <w:tcPr>
            <w:tcW w:w="3686" w:type="dxa"/>
          </w:tcPr>
          <w:p w:rsidR="009C745D" w:rsidRDefault="009C745D" w:rsidP="00B87442">
            <w:r>
              <w:t>Retourne toutes les dates concernées par des sondages</w:t>
            </w:r>
          </w:p>
        </w:tc>
        <w:tc>
          <w:tcPr>
            <w:tcW w:w="2409" w:type="dxa"/>
          </w:tcPr>
          <w:p w:rsidR="009C745D" w:rsidRDefault="009C745D" w:rsidP="00B87442">
            <w:r>
              <w:t>List&lt;DateReunionDTO&gt;</w:t>
            </w:r>
          </w:p>
        </w:tc>
      </w:tr>
      <w:tr w:rsidR="00E05CF3" w:rsidTr="005A2793">
        <w:tc>
          <w:tcPr>
            <w:tcW w:w="3969" w:type="dxa"/>
          </w:tcPr>
          <w:p w:rsidR="00E05CF3" w:rsidRDefault="00E05CF3" w:rsidP="00B87442">
            <w:r>
              <w:t>/sondage/date/{lienSondage}/{date}</w:t>
            </w:r>
          </w:p>
        </w:tc>
        <w:tc>
          <w:tcPr>
            <w:tcW w:w="1276" w:type="dxa"/>
          </w:tcPr>
          <w:p w:rsidR="00E05CF3" w:rsidRDefault="00E05CF3" w:rsidP="00B87442">
            <w:r>
              <w:t>GET</w:t>
            </w:r>
          </w:p>
        </w:tc>
        <w:tc>
          <w:tcPr>
            <w:tcW w:w="3686" w:type="dxa"/>
          </w:tcPr>
          <w:p w:rsidR="00E05CF3" w:rsidRDefault="00E05CF3" w:rsidP="00E05CF3">
            <w:r>
              <w:t>Retourne l’objet DateReunion correspondant au lien du sondage et à la date passés en paramètre de l’URL</w:t>
            </w:r>
          </w:p>
        </w:tc>
        <w:tc>
          <w:tcPr>
            <w:tcW w:w="2409" w:type="dxa"/>
          </w:tcPr>
          <w:p w:rsidR="00E05CF3" w:rsidRDefault="00E05CF3" w:rsidP="00B87442">
            <w:r>
              <w:t>DateReunionDTO</w:t>
            </w:r>
          </w:p>
        </w:tc>
      </w:tr>
      <w:tr w:rsidR="00E05CF3" w:rsidTr="005A2793">
        <w:tc>
          <w:tcPr>
            <w:tcW w:w="3969" w:type="dxa"/>
          </w:tcPr>
          <w:p w:rsidR="00E05CF3" w:rsidRDefault="00E05CF3" w:rsidP="00E05CF3">
            <w:r>
              <w:lastRenderedPageBreak/>
              <w:t>/sondage/lieu/{lienSondage}/{lieu}</w:t>
            </w:r>
          </w:p>
        </w:tc>
        <w:tc>
          <w:tcPr>
            <w:tcW w:w="1276" w:type="dxa"/>
          </w:tcPr>
          <w:p w:rsidR="00E05CF3" w:rsidRDefault="00E05CF3" w:rsidP="00B87442">
            <w:r>
              <w:t>GET</w:t>
            </w:r>
          </w:p>
        </w:tc>
        <w:tc>
          <w:tcPr>
            <w:tcW w:w="3686" w:type="dxa"/>
          </w:tcPr>
          <w:p w:rsidR="00E05CF3" w:rsidRDefault="00E05CF3" w:rsidP="00E05CF3">
            <w:r>
              <w:t>Retourne l’objet LieuReunion correspondant au lien du sondage et au lieu passés en paramètre de l’URL</w:t>
            </w:r>
          </w:p>
        </w:tc>
        <w:tc>
          <w:tcPr>
            <w:tcW w:w="2409" w:type="dxa"/>
          </w:tcPr>
          <w:p w:rsidR="00E05CF3" w:rsidRDefault="005176A9" w:rsidP="00B87442">
            <w:r>
              <w:t>LieuReunionDTO</w:t>
            </w:r>
          </w:p>
        </w:tc>
      </w:tr>
    </w:tbl>
    <w:p w:rsidR="00B87442" w:rsidRDefault="00B87442" w:rsidP="00B87442"/>
    <w:p w:rsidR="00903F60" w:rsidRDefault="00903F60" w:rsidP="00903F60">
      <w:r>
        <w:t>Le service UtilisateurService regroupe les urls ci-dess</w:t>
      </w:r>
      <w:r w:rsidR="00011F38">
        <w:t>o</w:t>
      </w:r>
      <w:r>
        <w:t xml:space="preserve">us : </w:t>
      </w:r>
    </w:p>
    <w:tbl>
      <w:tblPr>
        <w:tblStyle w:val="Grilledutableau"/>
        <w:tblW w:w="11340" w:type="dxa"/>
        <w:tblInd w:w="-1026" w:type="dxa"/>
        <w:tblLook w:val="04A0"/>
      </w:tblPr>
      <w:tblGrid>
        <w:gridCol w:w="4011"/>
        <w:gridCol w:w="1234"/>
        <w:gridCol w:w="3686"/>
        <w:gridCol w:w="2409"/>
      </w:tblGrid>
      <w:tr w:rsidR="00DB2B43" w:rsidTr="00903F60">
        <w:tc>
          <w:tcPr>
            <w:tcW w:w="4011" w:type="dxa"/>
          </w:tcPr>
          <w:p w:rsidR="00DB2B43" w:rsidRDefault="00DB2B43" w:rsidP="00B87442">
            <w:r>
              <w:t>URL</w:t>
            </w:r>
          </w:p>
        </w:tc>
        <w:tc>
          <w:tcPr>
            <w:tcW w:w="1234" w:type="dxa"/>
          </w:tcPr>
          <w:p w:rsidR="00DB2B43" w:rsidRDefault="00DB2B43" w:rsidP="00B87442">
            <w:r>
              <w:t>Type de requête</w:t>
            </w:r>
          </w:p>
        </w:tc>
        <w:tc>
          <w:tcPr>
            <w:tcW w:w="3686" w:type="dxa"/>
          </w:tcPr>
          <w:p w:rsidR="00DB2B43" w:rsidRDefault="00DB2B43" w:rsidP="00B87442">
            <w:r>
              <w:t>Fonction</w:t>
            </w:r>
          </w:p>
        </w:tc>
        <w:tc>
          <w:tcPr>
            <w:tcW w:w="2409" w:type="dxa"/>
          </w:tcPr>
          <w:p w:rsidR="00DB2B43" w:rsidRDefault="00DB2B43" w:rsidP="00B87442">
            <w:r>
              <w:t>Objet retourné</w:t>
            </w:r>
          </w:p>
        </w:tc>
      </w:tr>
      <w:tr w:rsidR="00DB2B43" w:rsidTr="00903F60">
        <w:tc>
          <w:tcPr>
            <w:tcW w:w="4011" w:type="dxa"/>
          </w:tcPr>
          <w:p w:rsidR="00DB2B43" w:rsidRDefault="00DB2B43" w:rsidP="00DB2B43">
            <w:pPr>
              <w:tabs>
                <w:tab w:val="left" w:pos="2400"/>
              </w:tabs>
            </w:pPr>
            <w:r>
              <w:t>/utilisateur</w:t>
            </w:r>
          </w:p>
        </w:tc>
        <w:tc>
          <w:tcPr>
            <w:tcW w:w="1234" w:type="dxa"/>
          </w:tcPr>
          <w:p w:rsidR="00DB2B43" w:rsidRDefault="00DB2B43" w:rsidP="00B87442">
            <w:r>
              <w:t>GET</w:t>
            </w:r>
          </w:p>
        </w:tc>
        <w:tc>
          <w:tcPr>
            <w:tcW w:w="3686" w:type="dxa"/>
          </w:tcPr>
          <w:p w:rsidR="00DB2B43" w:rsidRDefault="00DB2B43" w:rsidP="00B87442">
            <w:r>
              <w:t>Retourne tous les utilisateurs</w:t>
            </w:r>
          </w:p>
        </w:tc>
        <w:tc>
          <w:tcPr>
            <w:tcW w:w="2409" w:type="dxa"/>
          </w:tcPr>
          <w:p w:rsidR="00DB2B43" w:rsidRDefault="00DB2B43" w:rsidP="00B87442">
            <w:r>
              <w:t>List&lt;UtilisateurDTO&gt;</w:t>
            </w:r>
          </w:p>
        </w:tc>
      </w:tr>
      <w:tr w:rsidR="00DB2B43" w:rsidTr="00903F60">
        <w:tc>
          <w:tcPr>
            <w:tcW w:w="4011" w:type="dxa"/>
          </w:tcPr>
          <w:p w:rsidR="00DB2B43" w:rsidRDefault="00DB2B43" w:rsidP="00DB2B43">
            <w:pPr>
              <w:tabs>
                <w:tab w:val="left" w:pos="1065"/>
              </w:tabs>
            </w:pPr>
            <w:r>
              <w:t>/utilisateur</w:t>
            </w:r>
          </w:p>
        </w:tc>
        <w:tc>
          <w:tcPr>
            <w:tcW w:w="1234" w:type="dxa"/>
          </w:tcPr>
          <w:p w:rsidR="00DB2B43" w:rsidRDefault="00DB2B43" w:rsidP="00B87442">
            <w:r>
              <w:t>POST</w:t>
            </w:r>
          </w:p>
        </w:tc>
        <w:tc>
          <w:tcPr>
            <w:tcW w:w="3686" w:type="dxa"/>
          </w:tcPr>
          <w:p w:rsidR="00DB2B43" w:rsidRDefault="00DB2B43" w:rsidP="00B87442">
            <w:r>
              <w:t>Créer un utilisateur</w:t>
            </w:r>
          </w:p>
        </w:tc>
        <w:tc>
          <w:tcPr>
            <w:tcW w:w="2409" w:type="dxa"/>
          </w:tcPr>
          <w:p w:rsidR="00DB2B43" w:rsidRDefault="00DB2B43" w:rsidP="00B87442">
            <w:r>
              <w:t>Utilisateur</w:t>
            </w:r>
          </w:p>
        </w:tc>
      </w:tr>
      <w:tr w:rsidR="00DB2B43" w:rsidTr="00903F60">
        <w:tc>
          <w:tcPr>
            <w:tcW w:w="4011" w:type="dxa"/>
          </w:tcPr>
          <w:p w:rsidR="00DB2B43" w:rsidRDefault="00DB2B43" w:rsidP="00B87442">
            <w:r>
              <w:t>/utilisateur/{emailUtilisateur}</w:t>
            </w:r>
          </w:p>
        </w:tc>
        <w:tc>
          <w:tcPr>
            <w:tcW w:w="1234" w:type="dxa"/>
          </w:tcPr>
          <w:p w:rsidR="00DB2B43" w:rsidRDefault="00DB2B43" w:rsidP="00B87442">
            <w:r>
              <w:t>GET</w:t>
            </w:r>
          </w:p>
        </w:tc>
        <w:tc>
          <w:tcPr>
            <w:tcW w:w="3686" w:type="dxa"/>
          </w:tcPr>
          <w:p w:rsidR="00DB2B43" w:rsidRDefault="00DB2B43" w:rsidP="00B87442">
            <w:r>
              <w:t>Retourne l’utilisateur dont le mail est passé en paramètre de l’url</w:t>
            </w:r>
          </w:p>
        </w:tc>
        <w:tc>
          <w:tcPr>
            <w:tcW w:w="2409" w:type="dxa"/>
          </w:tcPr>
          <w:p w:rsidR="00DB2B43" w:rsidRDefault="00DB2B43" w:rsidP="00B87442">
            <w:r>
              <w:t>UtilisateurDTO</w:t>
            </w:r>
          </w:p>
        </w:tc>
      </w:tr>
      <w:tr w:rsidR="00DB2B43" w:rsidTr="00903F60">
        <w:tc>
          <w:tcPr>
            <w:tcW w:w="4011" w:type="dxa"/>
          </w:tcPr>
          <w:p w:rsidR="00DB2B43" w:rsidRDefault="00DB2B43" w:rsidP="00B87442">
            <w:r>
              <w:t>/utilisateur/allergies/{emailUtilisateur}</w:t>
            </w:r>
          </w:p>
        </w:tc>
        <w:tc>
          <w:tcPr>
            <w:tcW w:w="1234" w:type="dxa"/>
          </w:tcPr>
          <w:p w:rsidR="00DB2B43" w:rsidRDefault="00DB2B43" w:rsidP="00B87442">
            <w:r>
              <w:t>POST</w:t>
            </w:r>
          </w:p>
        </w:tc>
        <w:tc>
          <w:tcPr>
            <w:tcW w:w="3686" w:type="dxa"/>
          </w:tcPr>
          <w:p w:rsidR="00DB2B43" w:rsidRDefault="00DB2B43" w:rsidP="00B87442">
            <w:r>
              <w:t>Met à jour les allergies d’un utilisateur</w:t>
            </w:r>
          </w:p>
        </w:tc>
        <w:tc>
          <w:tcPr>
            <w:tcW w:w="2409" w:type="dxa"/>
          </w:tcPr>
          <w:p w:rsidR="00DB2B43" w:rsidRDefault="00DB2B43" w:rsidP="00B87442"/>
        </w:tc>
      </w:tr>
      <w:tr w:rsidR="00DB2B43" w:rsidTr="00903F60">
        <w:tc>
          <w:tcPr>
            <w:tcW w:w="4011" w:type="dxa"/>
          </w:tcPr>
          <w:p w:rsidR="00DB2B43" w:rsidRDefault="00DB2B43" w:rsidP="00B87442">
            <w:r>
              <w:t>/utilisateur/preferences/{emailUtilisateur}</w:t>
            </w:r>
          </w:p>
        </w:tc>
        <w:tc>
          <w:tcPr>
            <w:tcW w:w="1234" w:type="dxa"/>
          </w:tcPr>
          <w:p w:rsidR="00DB2B43" w:rsidRDefault="00DB2B43" w:rsidP="00B87442">
            <w:r>
              <w:t>POST</w:t>
            </w:r>
          </w:p>
        </w:tc>
        <w:tc>
          <w:tcPr>
            <w:tcW w:w="3686" w:type="dxa"/>
          </w:tcPr>
          <w:p w:rsidR="00DB2B43" w:rsidRDefault="00DB2B43" w:rsidP="00B87442">
            <w:r>
              <w:t>Met à jour les préférences alimentaires d’un utilisateur</w:t>
            </w:r>
          </w:p>
        </w:tc>
        <w:tc>
          <w:tcPr>
            <w:tcW w:w="2409" w:type="dxa"/>
          </w:tcPr>
          <w:p w:rsidR="00DB2B43" w:rsidRDefault="00DB2B43" w:rsidP="00B87442"/>
        </w:tc>
      </w:tr>
    </w:tbl>
    <w:p w:rsidR="00DB2B43" w:rsidRDefault="00DB2B43" w:rsidP="00B87442"/>
    <w:sectPr w:rsidR="00DB2B43" w:rsidSect="0008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D52FE"/>
    <w:multiLevelType w:val="hybridMultilevel"/>
    <w:tmpl w:val="3D8A6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7B45"/>
    <w:multiLevelType w:val="hybridMultilevel"/>
    <w:tmpl w:val="6A467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C2977"/>
    <w:multiLevelType w:val="hybridMultilevel"/>
    <w:tmpl w:val="A63CCE80"/>
    <w:lvl w:ilvl="0" w:tplc="0A9A1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230AA"/>
    <w:multiLevelType w:val="hybridMultilevel"/>
    <w:tmpl w:val="74D6C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3C95"/>
    <w:rsid w:val="00003C95"/>
    <w:rsid w:val="00011F38"/>
    <w:rsid w:val="00033D9F"/>
    <w:rsid w:val="00040588"/>
    <w:rsid w:val="00045010"/>
    <w:rsid w:val="00084E91"/>
    <w:rsid w:val="00090D07"/>
    <w:rsid w:val="002427F4"/>
    <w:rsid w:val="00296996"/>
    <w:rsid w:val="003F6ADE"/>
    <w:rsid w:val="00434DFC"/>
    <w:rsid w:val="004F3501"/>
    <w:rsid w:val="005020FA"/>
    <w:rsid w:val="005176A9"/>
    <w:rsid w:val="0059474C"/>
    <w:rsid w:val="005A2793"/>
    <w:rsid w:val="005D1B71"/>
    <w:rsid w:val="005F72FB"/>
    <w:rsid w:val="00621D8B"/>
    <w:rsid w:val="00762D29"/>
    <w:rsid w:val="00823A02"/>
    <w:rsid w:val="008A01FB"/>
    <w:rsid w:val="00903F60"/>
    <w:rsid w:val="009B2742"/>
    <w:rsid w:val="009C745D"/>
    <w:rsid w:val="00A92F4E"/>
    <w:rsid w:val="00AC3DCA"/>
    <w:rsid w:val="00AE0979"/>
    <w:rsid w:val="00B06DF4"/>
    <w:rsid w:val="00B87442"/>
    <w:rsid w:val="00BB42FC"/>
    <w:rsid w:val="00BE79DB"/>
    <w:rsid w:val="00C36560"/>
    <w:rsid w:val="00D54684"/>
    <w:rsid w:val="00D826B5"/>
    <w:rsid w:val="00DB2B43"/>
    <w:rsid w:val="00DC1DDE"/>
    <w:rsid w:val="00DC2549"/>
    <w:rsid w:val="00DE69DB"/>
    <w:rsid w:val="00E05CF3"/>
    <w:rsid w:val="00EA1345"/>
    <w:rsid w:val="00F6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7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03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2F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3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C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2742"/>
    <w:pPr>
      <w:ind w:left="720"/>
      <w:contextualSpacing/>
    </w:pPr>
  </w:style>
  <w:style w:type="table" w:styleId="Grilledutableau">
    <w:name w:val="Table Grid"/>
    <w:basedOn w:val="TableauNormal"/>
    <w:uiPriority w:val="59"/>
    <w:rsid w:val="00242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A92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2F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Yaelle</dc:creator>
  <cp:lastModifiedBy>Yaelle</cp:lastModifiedBy>
  <cp:revision>31</cp:revision>
  <dcterms:created xsi:type="dcterms:W3CDTF">2020-05-11T07:48:00Z</dcterms:created>
  <dcterms:modified xsi:type="dcterms:W3CDTF">2020-05-12T17:23:00Z</dcterms:modified>
</cp:coreProperties>
</file>