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FA2" w:rsidRPr="0025036C" w:rsidRDefault="00510513" w:rsidP="00510513">
      <w:pPr>
        <w:pStyle w:val="Titel"/>
        <w:jc w:val="center"/>
        <w:rPr>
          <w:lang w:val="en-US"/>
        </w:rPr>
      </w:pPr>
      <w:proofErr w:type="spellStart"/>
      <w:r w:rsidRPr="0025036C">
        <w:rPr>
          <w:lang w:val="en-US"/>
        </w:rPr>
        <w:t>Businessplots</w:t>
      </w:r>
      <w:proofErr w:type="spellEnd"/>
      <w:r w:rsidRPr="0025036C">
        <w:rPr>
          <w:lang w:val="en-US"/>
        </w:rPr>
        <w:t xml:space="preserve"> for R</w:t>
      </w:r>
    </w:p>
    <w:p w:rsidR="00510513" w:rsidRPr="0025036C" w:rsidRDefault="0025036C" w:rsidP="0025036C">
      <w:pPr>
        <w:pStyle w:val="Kop1"/>
        <w:rPr>
          <w:b/>
          <w:color w:val="7030A0"/>
          <w:lang w:val="en-US"/>
        </w:rPr>
      </w:pPr>
      <w:r w:rsidRPr="0025036C">
        <w:rPr>
          <w:b/>
          <w:color w:val="7030A0"/>
          <w:lang w:val="en-US"/>
        </w:rPr>
        <w:t>1. Introduction</w:t>
      </w:r>
    </w:p>
    <w:p w:rsidR="00510513" w:rsidRDefault="00510513" w:rsidP="00510513">
      <w:pPr>
        <w:rPr>
          <w:lang w:val="en-US"/>
        </w:rPr>
      </w:pPr>
      <w:r w:rsidRPr="00510513">
        <w:rPr>
          <w:u w:val="single"/>
          <w:lang w:val="en-US"/>
        </w:rPr>
        <w:t>Goal:</w:t>
      </w:r>
      <w:r>
        <w:rPr>
          <w:lang w:val="en-US"/>
        </w:rPr>
        <w:t xml:space="preserve"> </w:t>
      </w:r>
    </w:p>
    <w:p w:rsidR="00510513" w:rsidRDefault="00510513" w:rsidP="00510513">
      <w:pPr>
        <w:rPr>
          <w:lang w:val="en-US"/>
        </w:rPr>
      </w:pPr>
      <w:r>
        <w:rPr>
          <w:lang w:val="en-US"/>
        </w:rPr>
        <w:t>C</w:t>
      </w:r>
      <w:r w:rsidRPr="00510513">
        <w:rPr>
          <w:lang w:val="en-US"/>
        </w:rPr>
        <w:t>ollect the most needed p</w:t>
      </w:r>
      <w:r>
        <w:rPr>
          <w:lang w:val="en-US"/>
        </w:rPr>
        <w:t>lots for business in R. The goal is not to tweak the plots at maximum, but rather provide an easy-to-use platform that creates useful plots which can be used for interpreting the data an using the plots in presentations. Creating the plots in R enables automatic KPI plotting.</w:t>
      </w:r>
    </w:p>
    <w:p w:rsidR="00510513" w:rsidRPr="00510513" w:rsidRDefault="00510513" w:rsidP="00510513">
      <w:pPr>
        <w:rPr>
          <w:u w:val="single"/>
          <w:lang w:val="en-US"/>
        </w:rPr>
      </w:pPr>
      <w:r w:rsidRPr="00510513">
        <w:rPr>
          <w:u w:val="single"/>
          <w:lang w:val="en-US"/>
        </w:rPr>
        <w:t>Basic setup:</w:t>
      </w:r>
    </w:p>
    <w:p w:rsidR="00510513" w:rsidRDefault="00510513" w:rsidP="00510513">
      <w:pPr>
        <w:rPr>
          <w:lang w:val="en-US"/>
        </w:rPr>
      </w:pPr>
      <w:r w:rsidRPr="00510513">
        <w:rPr>
          <w:noProof/>
          <w:lang w:val="en-US"/>
        </w:rPr>
        <w:drawing>
          <wp:inline distT="0" distB="0" distL="0" distR="0" wp14:anchorId="161A10FE" wp14:editId="0CE74908">
            <wp:extent cx="1650803" cy="5904618"/>
            <wp:effectExtent l="0" t="0" r="6985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79" t="3615" b="11761"/>
                    <a:stretch/>
                  </pic:blipFill>
                  <pic:spPr bwMode="auto">
                    <a:xfrm>
                      <a:off x="0" y="0"/>
                      <a:ext cx="1651558" cy="590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0513">
        <w:rPr>
          <w:noProof/>
          <w:lang w:val="en-US"/>
        </w:rPr>
        <w:drawing>
          <wp:inline distT="0" distB="0" distL="0" distR="0" wp14:anchorId="339ECDAF" wp14:editId="78FB4049">
            <wp:extent cx="1585097" cy="493818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13" w:rsidRPr="00510513" w:rsidRDefault="00510513" w:rsidP="00510513">
      <w:pPr>
        <w:rPr>
          <w:u w:val="single"/>
          <w:lang w:val="en-US"/>
        </w:rPr>
      </w:pPr>
      <w:r w:rsidRPr="00510513">
        <w:rPr>
          <w:u w:val="single"/>
          <w:lang w:val="en-US"/>
        </w:rPr>
        <w:t>Advanced setup:</w:t>
      </w:r>
    </w:p>
    <w:p w:rsidR="00510513" w:rsidRDefault="00510513" w:rsidP="00510513">
      <w:pPr>
        <w:rPr>
          <w:lang w:val="en-US"/>
        </w:rPr>
      </w:pPr>
      <w:r w:rsidRPr="00510513">
        <w:rPr>
          <w:noProof/>
          <w:lang w:val="en-US"/>
        </w:rPr>
        <w:lastRenderedPageBreak/>
        <w:drawing>
          <wp:inline distT="0" distB="0" distL="0" distR="0" wp14:anchorId="212E9C3D" wp14:editId="394FCD95">
            <wp:extent cx="5760720" cy="243332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13" w:rsidRDefault="00510513" w:rsidP="00510513">
      <w:pPr>
        <w:rPr>
          <w:lang w:val="en-US"/>
        </w:rPr>
      </w:pPr>
      <w:r w:rsidRPr="00510513">
        <w:rPr>
          <w:noProof/>
          <w:lang w:val="en-US"/>
        </w:rPr>
        <w:drawing>
          <wp:inline distT="0" distB="0" distL="0" distR="0" wp14:anchorId="238612AF" wp14:editId="5A8F4D81">
            <wp:extent cx="5760720" cy="25596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6C" w:rsidRDefault="0025036C" w:rsidP="00510513">
      <w:pPr>
        <w:rPr>
          <w:lang w:val="en-US"/>
        </w:rPr>
      </w:pPr>
    </w:p>
    <w:p w:rsidR="0025036C" w:rsidRPr="0025036C" w:rsidRDefault="0025036C" w:rsidP="0025036C">
      <w:pPr>
        <w:pStyle w:val="Kop1"/>
        <w:rPr>
          <w:b/>
          <w:color w:val="7030A0"/>
          <w:lang w:val="en-US"/>
        </w:rPr>
      </w:pPr>
      <w:r>
        <w:rPr>
          <w:b/>
          <w:color w:val="7030A0"/>
          <w:lang w:val="en-US"/>
        </w:rPr>
        <w:t>2</w:t>
      </w:r>
      <w:r w:rsidRPr="0025036C">
        <w:rPr>
          <w:b/>
          <w:color w:val="7030A0"/>
          <w:lang w:val="en-US"/>
        </w:rPr>
        <w:t xml:space="preserve">. </w:t>
      </w:r>
      <w:r>
        <w:rPr>
          <w:b/>
          <w:color w:val="7030A0"/>
          <w:lang w:val="en-US"/>
        </w:rPr>
        <w:t>Data</w:t>
      </w:r>
    </w:p>
    <w:p w:rsidR="0025036C" w:rsidRDefault="0025036C" w:rsidP="00510513">
      <w:pPr>
        <w:rPr>
          <w:lang w:val="en-US"/>
        </w:rPr>
      </w:pPr>
      <w:r>
        <w:rPr>
          <w:lang w:val="en-US"/>
        </w:rPr>
        <w:t>Types of data to consider:</w:t>
      </w:r>
    </w:p>
    <w:p w:rsidR="0025036C" w:rsidRDefault="0025036C" w:rsidP="0025036C">
      <w:pPr>
        <w:pStyle w:val="Lijstalinea"/>
        <w:numPr>
          <w:ilvl w:val="0"/>
          <w:numId w:val="3"/>
        </w:numPr>
        <w:rPr>
          <w:lang w:val="en-US"/>
        </w:rPr>
      </w:pPr>
      <w:r w:rsidRPr="0025036C">
        <w:rPr>
          <w:lang w:val="en-US"/>
        </w:rPr>
        <w:t>Target + explanatory variables</w:t>
      </w:r>
      <w:bookmarkStart w:id="0" w:name="_GoBack"/>
      <w:bookmarkEnd w:id="0"/>
    </w:p>
    <w:p w:rsidR="0025036C" w:rsidRDefault="0025036C" w:rsidP="0025036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+ 1/multiple series</w:t>
      </w:r>
    </w:p>
    <w:p w:rsidR="0025036C" w:rsidRPr="0025036C" w:rsidRDefault="0025036C" w:rsidP="0025036C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Multiple series/products with scoring on different criteria</w:t>
      </w:r>
    </w:p>
    <w:p w:rsidR="0025036C" w:rsidRPr="0025036C" w:rsidRDefault="0025036C" w:rsidP="0025036C">
      <w:pPr>
        <w:rPr>
          <w:lang w:val="en-US"/>
        </w:rPr>
      </w:pPr>
    </w:p>
    <w:sectPr w:rsidR="0025036C" w:rsidRPr="00250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1390"/>
    <w:multiLevelType w:val="hybridMultilevel"/>
    <w:tmpl w:val="42C2638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21FD"/>
    <w:multiLevelType w:val="hybridMultilevel"/>
    <w:tmpl w:val="9CF28B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C54"/>
    <w:multiLevelType w:val="hybridMultilevel"/>
    <w:tmpl w:val="B5DC40D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15691"/>
    <w:multiLevelType w:val="hybridMultilevel"/>
    <w:tmpl w:val="0A965B74"/>
    <w:lvl w:ilvl="0" w:tplc="09A095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13"/>
    <w:rsid w:val="0025036C"/>
    <w:rsid w:val="00510513"/>
    <w:rsid w:val="009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D511"/>
  <w15:chartTrackingRefBased/>
  <w15:docId w15:val="{0B67826C-4C5C-49CD-8AEA-8E77CDA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10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0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50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5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Sagaert, Yves</dc:creator>
  <cp:keywords/>
  <dc:description/>
  <cp:lastModifiedBy>Sagaert, Yves</cp:lastModifiedBy>
  <cp:revision>2</cp:revision>
  <dcterms:created xsi:type="dcterms:W3CDTF">2019-07-22T08:56:00Z</dcterms:created>
  <dcterms:modified xsi:type="dcterms:W3CDTF">2019-07-22T09:06:00Z</dcterms:modified>
</cp:coreProperties>
</file>