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296" w:rsidRDefault="00A0271F" w:rsidP="00A10537">
      <w:pPr>
        <w:pStyle w:val="1"/>
        <w:spacing w:before="109"/>
        <w:rPr>
          <w:shd w:val="clear" w:color="auto" w:fill="FFFFFF"/>
        </w:rPr>
      </w:pPr>
      <w:r>
        <w:rPr>
          <w:rFonts w:hint="eastAsia"/>
          <w:shd w:val="clear" w:color="auto" w:fill="FFFFFF"/>
        </w:rPr>
        <w:t>Bluetooth Mesh</w:t>
      </w:r>
    </w:p>
    <w:p w:rsidR="00A10537" w:rsidRDefault="00B84B15" w:rsidP="00AF5079">
      <w:pPr>
        <w:pStyle w:val="2"/>
        <w:numPr>
          <w:ilvl w:val="0"/>
          <w:numId w:val="2"/>
        </w:numPr>
        <w:spacing w:before="109"/>
      </w:pPr>
      <w:r>
        <w:rPr>
          <w:rFonts w:hint="eastAsia"/>
        </w:rPr>
        <w:t>是什么</w:t>
      </w:r>
    </w:p>
    <w:p w:rsidR="008A4DB9" w:rsidRDefault="008A4DB9" w:rsidP="008A4DB9">
      <w:pPr>
        <w:spacing w:before="109"/>
        <w:ind w:firstLineChars="200" w:firstLine="480"/>
        <w:rPr>
          <w:rFonts w:asciiTheme="minorEastAsia" w:hAnsiTheme="minorEastAsia" w:hint="eastAsia"/>
          <w:noProof/>
          <w:sz w:val="24"/>
        </w:rPr>
      </w:pPr>
      <w:r w:rsidRPr="008A4DB9">
        <w:rPr>
          <w:rFonts w:asciiTheme="minorEastAsia" w:hAnsiTheme="minorEastAsia" w:hint="eastAsia"/>
          <w:noProof/>
          <w:sz w:val="24"/>
        </w:rPr>
        <w:t>BLE mesh 网络被设计用于大规模节点间的互相通信，通过大连接场景下节点间的低数据量数据传输，为楼宇自动化、智能安防、智能城市等更多物联网场景提供解决方案。</w:t>
      </w:r>
      <w:r w:rsidR="0029349D" w:rsidRPr="008B5DC5">
        <w:rPr>
          <w:rFonts w:asciiTheme="minorEastAsia" w:hAnsiTheme="minorEastAsia" w:hint="eastAsia"/>
          <w:sz w:val="24"/>
        </w:rPr>
        <w:t>示例</w:t>
      </w:r>
      <w:r w:rsidR="00CE45B3">
        <w:rPr>
          <w:rFonts w:asciiTheme="minorEastAsia" w:hAnsiTheme="minorEastAsia" w:hint="eastAsia"/>
          <w:sz w:val="24"/>
        </w:rPr>
        <w:t>：</w:t>
      </w:r>
      <w:r w:rsidR="0029349D" w:rsidRPr="008B5DC5">
        <w:rPr>
          <w:rFonts w:asciiTheme="minorEastAsia" w:hAnsiTheme="minorEastAsia" w:hint="eastAsia"/>
          <w:sz w:val="24"/>
        </w:rPr>
        <w:t>将仓库中数百上千个头顶灯相互连接，根据活动和个人喜好自动调暗和点亮灯。</w:t>
      </w:r>
    </w:p>
    <w:p w:rsidR="00CA48E1" w:rsidRDefault="00CA48E1" w:rsidP="00064171">
      <w:pPr>
        <w:spacing w:before="109"/>
        <w:rPr>
          <w:rFonts w:asciiTheme="minorEastAsia" w:hAnsiTheme="minorEastAsia"/>
          <w:sz w:val="24"/>
        </w:rPr>
      </w:pPr>
      <w:r w:rsidRPr="00CA48E1">
        <w:rPr>
          <w:rFonts w:asciiTheme="minorEastAsia" w:hAnsiTheme="minorEastAsia"/>
          <w:noProof/>
          <w:sz w:val="24"/>
        </w:rPr>
        <w:drawing>
          <wp:inline distT="0" distB="0" distL="0" distR="0">
            <wp:extent cx="5274298" cy="1752600"/>
            <wp:effectExtent l="0" t="0" r="3175" b="0"/>
            <wp:docPr id="22" name="图片 22" descr="C:\Users\yG\Desktop\微信图片_20200612114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yG\Desktop\微信图片_20200612114008.png"/>
                    <pic:cNvPicPr>
                      <a:picLocks noChangeAspect="1" noChangeArrowheads="1"/>
                    </pic:cNvPicPr>
                  </pic:nvPicPr>
                  <pic:blipFill rotWithShape="1">
                    <a:blip r:embed="rId7">
                      <a:extLst>
                        <a:ext uri="{28A0092B-C50C-407E-A947-70E740481C1C}">
                          <a14:useLocalDpi xmlns:a14="http://schemas.microsoft.com/office/drawing/2010/main" val="0"/>
                        </a:ext>
                      </a:extLst>
                    </a:blip>
                    <a:srcRect b="3698"/>
                    <a:stretch/>
                  </pic:blipFill>
                  <pic:spPr bwMode="auto">
                    <a:xfrm>
                      <a:off x="0" y="0"/>
                      <a:ext cx="5274310" cy="1752604"/>
                    </a:xfrm>
                    <a:prstGeom prst="rect">
                      <a:avLst/>
                    </a:prstGeom>
                    <a:noFill/>
                    <a:ln>
                      <a:noFill/>
                    </a:ln>
                    <a:extLst>
                      <a:ext uri="{53640926-AAD7-44D8-BBD7-CCE9431645EC}">
                        <a14:shadowObscured xmlns:a14="http://schemas.microsoft.com/office/drawing/2010/main"/>
                      </a:ext>
                    </a:extLst>
                  </pic:spPr>
                </pic:pic>
              </a:graphicData>
            </a:graphic>
          </wp:inline>
        </w:drawing>
      </w:r>
    </w:p>
    <w:p w:rsidR="00CA48E1" w:rsidRDefault="00CA48E1" w:rsidP="00CA48E1">
      <w:pPr>
        <w:spacing w:before="109"/>
        <w:jc w:val="center"/>
        <w:rPr>
          <w:rFonts w:asciiTheme="minorEastAsia" w:hAnsiTheme="minorEastAsia"/>
          <w:sz w:val="24"/>
        </w:rPr>
      </w:pPr>
      <w:r w:rsidRPr="00991E99">
        <w:rPr>
          <w:rFonts w:asciiTheme="minorEastAsia" w:hAnsiTheme="minorEastAsia" w:hint="eastAsia"/>
        </w:rPr>
        <w:t>图1-1</w:t>
      </w:r>
      <w:proofErr w:type="gramStart"/>
      <w:r w:rsidRPr="00991E99">
        <w:rPr>
          <w:rFonts w:asciiTheme="minorEastAsia" w:hAnsiTheme="minorEastAsia" w:hint="eastAsia"/>
        </w:rPr>
        <w:t>经典蓝牙和</w:t>
      </w:r>
      <w:proofErr w:type="gramEnd"/>
      <w:r w:rsidRPr="00991E99">
        <w:rPr>
          <w:rFonts w:asciiTheme="minorEastAsia" w:hAnsiTheme="minorEastAsia" w:hint="eastAsia"/>
        </w:rPr>
        <w:t>BLE</w:t>
      </w:r>
      <w:proofErr w:type="gramStart"/>
      <w:r w:rsidRPr="00991E99">
        <w:rPr>
          <w:rFonts w:asciiTheme="minorEastAsia" w:hAnsiTheme="minorEastAsia" w:hint="eastAsia"/>
        </w:rPr>
        <w:t>蓝牙对比</w:t>
      </w:r>
      <w:proofErr w:type="gramEnd"/>
    </w:p>
    <w:p w:rsidR="00C33E19" w:rsidRDefault="008D3FE7" w:rsidP="009F5160">
      <w:pPr>
        <w:pStyle w:val="2"/>
        <w:numPr>
          <w:ilvl w:val="0"/>
          <w:numId w:val="2"/>
        </w:numPr>
        <w:spacing w:before="109"/>
        <w:rPr>
          <w:rStyle w:val="a5"/>
          <w:b/>
          <w:sz w:val="30"/>
          <w:szCs w:val="30"/>
        </w:rPr>
      </w:pPr>
      <w:r w:rsidRPr="00AF5079">
        <w:rPr>
          <w:rStyle w:val="a5"/>
          <w:b/>
          <w:sz w:val="30"/>
          <w:szCs w:val="30"/>
        </w:rPr>
        <w:t>BLE MESH</w:t>
      </w:r>
      <w:r w:rsidR="00D97F78">
        <w:rPr>
          <w:rStyle w:val="a5"/>
          <w:b/>
          <w:sz w:val="30"/>
          <w:szCs w:val="30"/>
        </w:rPr>
        <w:t>市场现状</w:t>
      </w:r>
    </w:p>
    <w:p w:rsidR="00E2233F" w:rsidRPr="009A080F" w:rsidRDefault="0053607E" w:rsidP="009A080F">
      <w:pPr>
        <w:spacing w:before="109"/>
        <w:ind w:firstLine="360"/>
        <w:rPr>
          <w:sz w:val="24"/>
        </w:rPr>
      </w:pPr>
      <w:r>
        <w:rPr>
          <w:rFonts w:hint="eastAsia"/>
          <w:sz w:val="24"/>
        </w:rPr>
        <w:t>截至到</w:t>
      </w:r>
      <w:r w:rsidR="00277CC9">
        <w:rPr>
          <w:rFonts w:hint="eastAsia"/>
          <w:sz w:val="24"/>
        </w:rPr>
        <w:t>2019</w:t>
      </w:r>
      <w:r w:rsidR="001E1696">
        <w:rPr>
          <w:rFonts w:hint="eastAsia"/>
          <w:sz w:val="24"/>
        </w:rPr>
        <w:t>上半年</w:t>
      </w:r>
      <w:r w:rsidR="00E2233F" w:rsidRPr="009A080F">
        <w:rPr>
          <w:rFonts w:hint="eastAsia"/>
          <w:sz w:val="24"/>
        </w:rPr>
        <w:t>，全球已经在</w:t>
      </w:r>
      <w:r w:rsidR="00E2233F" w:rsidRPr="009A080F">
        <w:rPr>
          <w:rFonts w:hint="eastAsia"/>
          <w:sz w:val="24"/>
        </w:rPr>
        <w:t>SIG</w:t>
      </w:r>
      <w:r w:rsidR="00E2233F" w:rsidRPr="009A080F">
        <w:rPr>
          <w:rFonts w:hint="eastAsia"/>
          <w:sz w:val="24"/>
        </w:rPr>
        <w:t>联盟认证的</w:t>
      </w:r>
      <w:r w:rsidR="00E2233F" w:rsidRPr="009A080F">
        <w:rPr>
          <w:rFonts w:hint="eastAsia"/>
          <w:sz w:val="24"/>
        </w:rPr>
        <w:t>BLE MESH</w:t>
      </w:r>
      <w:r w:rsidR="00E2233F" w:rsidRPr="009A080F">
        <w:rPr>
          <w:rFonts w:hint="eastAsia"/>
          <w:sz w:val="24"/>
        </w:rPr>
        <w:t>的企业共有</w:t>
      </w:r>
      <w:r w:rsidR="00E2233F" w:rsidRPr="009A080F">
        <w:rPr>
          <w:rFonts w:hint="eastAsia"/>
          <w:sz w:val="24"/>
        </w:rPr>
        <w:t>73</w:t>
      </w:r>
      <w:r w:rsidR="00E2233F" w:rsidRPr="009A080F">
        <w:rPr>
          <w:rFonts w:hint="eastAsia"/>
          <w:sz w:val="24"/>
        </w:rPr>
        <w:t>家，认证的产品数量高达</w:t>
      </w:r>
      <w:r w:rsidR="00E2233F" w:rsidRPr="009A080F">
        <w:rPr>
          <w:rFonts w:hint="eastAsia"/>
          <w:sz w:val="24"/>
        </w:rPr>
        <w:t>461</w:t>
      </w:r>
      <w:r w:rsidR="00E2233F" w:rsidRPr="009A080F">
        <w:rPr>
          <w:rFonts w:hint="eastAsia"/>
          <w:sz w:val="24"/>
        </w:rPr>
        <w:t>个，该数据包括</w:t>
      </w:r>
      <w:r w:rsidR="009A080F">
        <w:rPr>
          <w:rFonts w:hint="eastAsia"/>
          <w:sz w:val="24"/>
        </w:rPr>
        <w:t>终端产品和芯片的认证总数，下表罗列出认证企业和其产品认证的数量。</w:t>
      </w:r>
    </w:p>
    <w:p w:rsidR="00174B54" w:rsidRDefault="00174B54" w:rsidP="00E2233F">
      <w:pPr>
        <w:spacing w:before="109"/>
      </w:pPr>
      <w:r w:rsidRPr="00174B54">
        <w:rPr>
          <w:noProof/>
        </w:rPr>
        <w:lastRenderedPageBreak/>
        <w:drawing>
          <wp:inline distT="0" distB="0" distL="0" distR="0">
            <wp:extent cx="5274310" cy="4511763"/>
            <wp:effectExtent l="0" t="0" r="2540" b="3175"/>
            <wp:docPr id="1" name="图片 1" descr="E:\file\WeChat\WeChat Files\YCS97318\FileStorage\Temp\255dc05ac0f7b764e36d80eda42dd2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ile\WeChat\WeChat Files\YCS97318\FileStorage\Temp\255dc05ac0f7b764e36d80eda42dd287.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511763"/>
                    </a:xfrm>
                    <a:prstGeom prst="rect">
                      <a:avLst/>
                    </a:prstGeom>
                    <a:noFill/>
                    <a:ln>
                      <a:noFill/>
                    </a:ln>
                  </pic:spPr>
                </pic:pic>
              </a:graphicData>
            </a:graphic>
          </wp:inline>
        </w:drawing>
      </w:r>
    </w:p>
    <w:p w:rsidR="005D621B" w:rsidRDefault="005D621B" w:rsidP="005D621B">
      <w:pPr>
        <w:spacing w:before="109"/>
        <w:jc w:val="center"/>
      </w:pPr>
      <w:r>
        <w:rPr>
          <w:rFonts w:hint="eastAsia"/>
        </w:rPr>
        <w:t>图</w:t>
      </w:r>
      <w:r>
        <w:rPr>
          <w:rFonts w:hint="eastAsia"/>
        </w:rPr>
        <w:t>1-2</w:t>
      </w:r>
      <w:r w:rsidRPr="005D621B">
        <w:rPr>
          <w:rFonts w:hint="eastAsia"/>
        </w:rPr>
        <w:t>认证企业和其产品认证的数量</w:t>
      </w:r>
    </w:p>
    <w:p w:rsidR="00BE525D" w:rsidRDefault="002B4135" w:rsidP="002B4135">
      <w:pPr>
        <w:pStyle w:val="2"/>
        <w:numPr>
          <w:ilvl w:val="0"/>
          <w:numId w:val="2"/>
        </w:numPr>
        <w:spacing w:before="109"/>
      </w:pPr>
      <w:r w:rsidRPr="002B4135">
        <w:rPr>
          <w:rFonts w:hint="eastAsia"/>
        </w:rPr>
        <w:t>BLE MESH</w:t>
      </w:r>
      <w:r w:rsidRPr="002B4135">
        <w:rPr>
          <w:rFonts w:hint="eastAsia"/>
        </w:rPr>
        <w:t>核心协议</w:t>
      </w:r>
    </w:p>
    <w:p w:rsidR="0023579C" w:rsidRPr="00FE75BE" w:rsidRDefault="0023579C" w:rsidP="00BA7C96">
      <w:pPr>
        <w:spacing w:before="109"/>
        <w:ind w:firstLineChars="200" w:firstLine="480"/>
        <w:rPr>
          <w:sz w:val="24"/>
        </w:rPr>
      </w:pPr>
      <w:r w:rsidRPr="00FE75BE">
        <w:rPr>
          <w:rFonts w:hint="eastAsia"/>
          <w:sz w:val="24"/>
        </w:rPr>
        <w:t>Bluetooth Mesh 1.0</w:t>
      </w:r>
      <w:r w:rsidRPr="00FE75BE">
        <w:rPr>
          <w:rFonts w:hint="eastAsia"/>
          <w:sz w:val="24"/>
        </w:rPr>
        <w:t>不是简单的</w:t>
      </w:r>
      <w:r w:rsidRPr="00FE75BE">
        <w:rPr>
          <w:rFonts w:hint="eastAsia"/>
          <w:sz w:val="24"/>
        </w:rPr>
        <w:t>Bluetooth 5</w:t>
      </w:r>
      <w:r w:rsidRPr="00FE75BE">
        <w:rPr>
          <w:rFonts w:hint="eastAsia"/>
          <w:sz w:val="24"/>
        </w:rPr>
        <w:t>的升级，他是独立与</w:t>
      </w:r>
      <w:proofErr w:type="gramStart"/>
      <w:r w:rsidRPr="00FE75BE">
        <w:rPr>
          <w:rFonts w:hint="eastAsia"/>
          <w:sz w:val="24"/>
        </w:rPr>
        <w:t>蓝牙协议</w:t>
      </w:r>
      <w:proofErr w:type="gramEnd"/>
      <w:r w:rsidRPr="00FE75BE">
        <w:rPr>
          <w:rFonts w:hint="eastAsia"/>
          <w:sz w:val="24"/>
        </w:rPr>
        <w:t>之外的一套协议，任何旧版（</w:t>
      </w:r>
      <w:r w:rsidRPr="00FE75BE">
        <w:rPr>
          <w:rFonts w:hint="eastAsia"/>
          <w:sz w:val="24"/>
        </w:rPr>
        <w:t>4.0</w:t>
      </w:r>
      <w:r w:rsidRPr="00FE75BE">
        <w:rPr>
          <w:rFonts w:hint="eastAsia"/>
          <w:sz w:val="24"/>
        </w:rPr>
        <w:t>、</w:t>
      </w:r>
      <w:r w:rsidRPr="00FE75BE">
        <w:rPr>
          <w:rFonts w:hint="eastAsia"/>
          <w:sz w:val="24"/>
        </w:rPr>
        <w:t>4.1</w:t>
      </w:r>
      <w:r w:rsidRPr="00FE75BE">
        <w:rPr>
          <w:rFonts w:hint="eastAsia"/>
          <w:sz w:val="24"/>
        </w:rPr>
        <w:t>、</w:t>
      </w:r>
      <w:r w:rsidRPr="00FE75BE">
        <w:rPr>
          <w:rFonts w:hint="eastAsia"/>
          <w:sz w:val="24"/>
        </w:rPr>
        <w:t>4.2</w:t>
      </w:r>
      <w:r w:rsidRPr="00FE75BE">
        <w:rPr>
          <w:rFonts w:hint="eastAsia"/>
          <w:sz w:val="24"/>
        </w:rPr>
        <w:t>、</w:t>
      </w:r>
      <w:r w:rsidRPr="00FE75BE">
        <w:rPr>
          <w:rFonts w:hint="eastAsia"/>
          <w:sz w:val="24"/>
        </w:rPr>
        <w:t>5</w:t>
      </w:r>
      <w:r w:rsidRPr="00FE75BE">
        <w:rPr>
          <w:rFonts w:hint="eastAsia"/>
          <w:sz w:val="24"/>
        </w:rPr>
        <w:t>）</w:t>
      </w:r>
      <w:proofErr w:type="gramStart"/>
      <w:r w:rsidRPr="00FE75BE">
        <w:rPr>
          <w:rFonts w:hint="eastAsia"/>
          <w:sz w:val="24"/>
        </w:rPr>
        <w:t>低功耗蓝牙芯片</w:t>
      </w:r>
      <w:proofErr w:type="gramEnd"/>
      <w:r w:rsidRPr="00FE75BE">
        <w:rPr>
          <w:rFonts w:hint="eastAsia"/>
          <w:sz w:val="24"/>
        </w:rPr>
        <w:t>产品都可以进行修改升级，仅需进行固件升级即可</w:t>
      </w:r>
      <w:proofErr w:type="gramStart"/>
      <w:r w:rsidRPr="00FE75BE">
        <w:rPr>
          <w:rFonts w:hint="eastAsia"/>
          <w:sz w:val="24"/>
        </w:rPr>
        <w:t>运行蓝牙网格</w:t>
      </w:r>
      <w:proofErr w:type="gramEnd"/>
      <w:r w:rsidRPr="00FE75BE">
        <w:rPr>
          <w:rFonts w:hint="eastAsia"/>
          <w:sz w:val="24"/>
        </w:rPr>
        <w:t>，前提是</w:t>
      </w:r>
      <w:r w:rsidRPr="00FE75BE">
        <w:rPr>
          <w:rFonts w:hint="eastAsia"/>
          <w:sz w:val="24"/>
        </w:rPr>
        <w:t>flash</w:t>
      </w:r>
      <w:r w:rsidRPr="00FE75BE">
        <w:rPr>
          <w:rFonts w:hint="eastAsia"/>
          <w:sz w:val="24"/>
        </w:rPr>
        <w:t>和</w:t>
      </w:r>
      <w:r w:rsidRPr="00FE75BE">
        <w:rPr>
          <w:rFonts w:hint="eastAsia"/>
          <w:sz w:val="24"/>
        </w:rPr>
        <w:t>ram</w:t>
      </w:r>
      <w:r w:rsidRPr="00FE75BE">
        <w:rPr>
          <w:rFonts w:hint="eastAsia"/>
          <w:sz w:val="24"/>
        </w:rPr>
        <w:t>资源足够。</w:t>
      </w:r>
    </w:p>
    <w:p w:rsidR="00592471" w:rsidRPr="00FE75BE" w:rsidRDefault="0023579C" w:rsidP="00BA7C96">
      <w:pPr>
        <w:spacing w:before="109"/>
        <w:ind w:firstLineChars="200" w:firstLine="480"/>
        <w:rPr>
          <w:sz w:val="24"/>
        </w:rPr>
      </w:pPr>
      <w:r w:rsidRPr="00FE75BE">
        <w:rPr>
          <w:rFonts w:hint="eastAsia"/>
          <w:sz w:val="24"/>
        </w:rPr>
        <w:t>BLE MESH</w:t>
      </w:r>
      <w:r w:rsidRPr="00FE75BE">
        <w:rPr>
          <w:rFonts w:hint="eastAsia"/>
          <w:sz w:val="24"/>
        </w:rPr>
        <w:t>核心协议向</w:t>
      </w:r>
      <w:proofErr w:type="gramStart"/>
      <w:r w:rsidRPr="00FE75BE">
        <w:rPr>
          <w:rFonts w:hint="eastAsia"/>
          <w:sz w:val="24"/>
        </w:rPr>
        <w:t>蓝牙协议</w:t>
      </w:r>
      <w:proofErr w:type="gramEnd"/>
      <w:r w:rsidRPr="00FE75BE">
        <w:rPr>
          <w:rFonts w:hint="eastAsia"/>
          <w:sz w:val="24"/>
        </w:rPr>
        <w:t>兼容的特点在于，</w:t>
      </w:r>
      <w:proofErr w:type="gramStart"/>
      <w:r w:rsidRPr="00FE75BE">
        <w:rPr>
          <w:rFonts w:hint="eastAsia"/>
          <w:sz w:val="24"/>
        </w:rPr>
        <w:t>蓝牙</w:t>
      </w:r>
      <w:proofErr w:type="gramEnd"/>
      <w:r w:rsidRPr="00FE75BE">
        <w:rPr>
          <w:rFonts w:hint="eastAsia"/>
          <w:sz w:val="24"/>
        </w:rPr>
        <w:t>MESH</w:t>
      </w:r>
      <w:r w:rsidRPr="00FE75BE">
        <w:rPr>
          <w:rFonts w:hint="eastAsia"/>
          <w:sz w:val="24"/>
        </w:rPr>
        <w:t>网络</w:t>
      </w:r>
      <w:proofErr w:type="gramStart"/>
      <w:r w:rsidRPr="00FE75BE">
        <w:rPr>
          <w:rFonts w:hint="eastAsia"/>
          <w:sz w:val="24"/>
        </w:rPr>
        <w:t>并不是蓝牙</w:t>
      </w:r>
      <w:proofErr w:type="gramEnd"/>
      <w:r w:rsidRPr="00FE75BE">
        <w:rPr>
          <w:rFonts w:hint="eastAsia"/>
          <w:sz w:val="24"/>
        </w:rPr>
        <w:t>BLE</w:t>
      </w:r>
      <w:r w:rsidRPr="00FE75BE">
        <w:rPr>
          <w:rFonts w:hint="eastAsia"/>
          <w:sz w:val="24"/>
        </w:rPr>
        <w:t>协议</w:t>
      </w:r>
      <w:proofErr w:type="gramStart"/>
      <w:r w:rsidRPr="00FE75BE">
        <w:rPr>
          <w:rFonts w:hint="eastAsia"/>
          <w:sz w:val="24"/>
        </w:rPr>
        <w:t>栈</w:t>
      </w:r>
      <w:proofErr w:type="gramEnd"/>
      <w:r w:rsidRPr="00FE75BE">
        <w:rPr>
          <w:rFonts w:hint="eastAsia"/>
          <w:sz w:val="24"/>
        </w:rPr>
        <w:t>中不可或缺的一部分，而是一个由七个层组成的单独的新实体，其中的某些节点可以和</w:t>
      </w:r>
      <w:proofErr w:type="gramStart"/>
      <w:r w:rsidRPr="00FE75BE">
        <w:rPr>
          <w:rFonts w:hint="eastAsia"/>
          <w:sz w:val="24"/>
        </w:rPr>
        <w:t>蓝牙协议</w:t>
      </w:r>
      <w:proofErr w:type="gramEnd"/>
      <w:r w:rsidRPr="00FE75BE">
        <w:rPr>
          <w:rFonts w:hint="eastAsia"/>
          <w:sz w:val="24"/>
        </w:rPr>
        <w:t>进行数据交互。</w:t>
      </w:r>
    </w:p>
    <w:p w:rsidR="00D20BDF" w:rsidRDefault="00D20BDF" w:rsidP="0023579C">
      <w:pPr>
        <w:spacing w:before="109"/>
      </w:pPr>
      <w:r w:rsidRPr="00D20BDF">
        <w:rPr>
          <w:noProof/>
        </w:rPr>
        <w:lastRenderedPageBreak/>
        <w:drawing>
          <wp:inline distT="0" distB="0" distL="0" distR="0">
            <wp:extent cx="5274310" cy="2468247"/>
            <wp:effectExtent l="0" t="0" r="2540" b="8255"/>
            <wp:docPr id="3" name="图片 3" descr="E:\file\WeChat\WeChat Files\YCS97318\FileStorage\Temp\95d7dcacafb83d4b6753a35ade4857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ile\WeChat\WeChat Files\YCS97318\FileStorage\Temp\95d7dcacafb83d4b6753a35ade48572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468247"/>
                    </a:xfrm>
                    <a:prstGeom prst="rect">
                      <a:avLst/>
                    </a:prstGeom>
                    <a:noFill/>
                    <a:ln>
                      <a:noFill/>
                    </a:ln>
                  </pic:spPr>
                </pic:pic>
              </a:graphicData>
            </a:graphic>
          </wp:inline>
        </w:drawing>
      </w:r>
    </w:p>
    <w:p w:rsidR="00D20BDF" w:rsidRDefault="00D20BDF" w:rsidP="000E1B59">
      <w:pPr>
        <w:spacing w:before="109"/>
        <w:jc w:val="center"/>
      </w:pPr>
      <w:r>
        <w:rPr>
          <w:rFonts w:hint="eastAsia"/>
        </w:rPr>
        <w:t>图</w:t>
      </w:r>
      <w:r>
        <w:rPr>
          <w:rFonts w:hint="eastAsia"/>
        </w:rPr>
        <w:t>1-</w:t>
      </w:r>
      <w:r w:rsidR="00A763AE">
        <w:rPr>
          <w:rFonts w:hint="eastAsia"/>
        </w:rPr>
        <w:t>3</w:t>
      </w:r>
      <w:proofErr w:type="gramStart"/>
      <w:r w:rsidR="000E1B59" w:rsidRPr="000E1B59">
        <w:rPr>
          <w:rFonts w:hint="eastAsia"/>
        </w:rPr>
        <w:t>蓝牙网格</w:t>
      </w:r>
      <w:proofErr w:type="gramEnd"/>
      <w:r w:rsidR="000E1B59" w:rsidRPr="000E1B59">
        <w:rPr>
          <w:rFonts w:hint="eastAsia"/>
        </w:rPr>
        <w:t>堆栈图</w:t>
      </w:r>
    </w:p>
    <w:p w:rsidR="00735CA9" w:rsidRPr="00FE75BE" w:rsidRDefault="00735CA9" w:rsidP="001D280E">
      <w:pPr>
        <w:spacing w:before="109"/>
        <w:ind w:firstLine="420"/>
        <w:rPr>
          <w:sz w:val="24"/>
        </w:rPr>
      </w:pPr>
      <w:proofErr w:type="gramStart"/>
      <w:r w:rsidRPr="00FE75BE">
        <w:rPr>
          <w:rFonts w:hint="eastAsia"/>
          <w:sz w:val="24"/>
        </w:rPr>
        <w:t>当蓝牙</w:t>
      </w:r>
      <w:proofErr w:type="gramEnd"/>
      <w:r w:rsidRPr="00FE75BE">
        <w:rPr>
          <w:rFonts w:hint="eastAsia"/>
          <w:sz w:val="24"/>
        </w:rPr>
        <w:t>MESH</w:t>
      </w:r>
      <w:r w:rsidRPr="00FE75BE">
        <w:rPr>
          <w:rFonts w:hint="eastAsia"/>
          <w:sz w:val="24"/>
        </w:rPr>
        <w:t>节点收到消息时，它将消息从</w:t>
      </w:r>
      <w:proofErr w:type="gramStart"/>
      <w:r w:rsidRPr="00FE75BE">
        <w:rPr>
          <w:rFonts w:hint="eastAsia"/>
          <w:sz w:val="24"/>
        </w:rPr>
        <w:t>底层蓝牙低功耗</w:t>
      </w:r>
      <w:proofErr w:type="gramEnd"/>
      <w:r w:rsidRPr="00FE75BE">
        <w:rPr>
          <w:rFonts w:hint="eastAsia"/>
          <w:sz w:val="24"/>
        </w:rPr>
        <w:t>协议中获取的数据传递给承载层，</w:t>
      </w:r>
      <w:proofErr w:type="gramStart"/>
      <w:r w:rsidRPr="00FE75BE">
        <w:rPr>
          <w:rFonts w:hint="eastAsia"/>
          <w:sz w:val="24"/>
        </w:rPr>
        <w:t>蓝牙数据</w:t>
      </w:r>
      <w:proofErr w:type="gramEnd"/>
      <w:r w:rsidRPr="00FE75BE">
        <w:rPr>
          <w:rFonts w:hint="eastAsia"/>
          <w:sz w:val="24"/>
        </w:rPr>
        <w:t>再通过承载层再传递到网络层。网络层应用各种检查来决定是将消息传递到传输</w:t>
      </w:r>
      <w:proofErr w:type="gramStart"/>
      <w:r w:rsidRPr="00FE75BE">
        <w:rPr>
          <w:rFonts w:hint="eastAsia"/>
          <w:sz w:val="24"/>
        </w:rPr>
        <w:t>层还是</w:t>
      </w:r>
      <w:proofErr w:type="gramEnd"/>
      <w:r w:rsidRPr="00FE75BE">
        <w:rPr>
          <w:rFonts w:hint="eastAsia"/>
          <w:sz w:val="24"/>
        </w:rPr>
        <w:t>将其丢弃。</w:t>
      </w:r>
    </w:p>
    <w:p w:rsidR="00B24F13" w:rsidRDefault="00735CA9" w:rsidP="00630484">
      <w:pPr>
        <w:spacing w:before="109"/>
        <w:ind w:firstLine="420"/>
        <w:rPr>
          <w:sz w:val="24"/>
        </w:rPr>
      </w:pPr>
      <w:proofErr w:type="gramStart"/>
      <w:r w:rsidRPr="00FE75BE">
        <w:rPr>
          <w:sz w:val="24"/>
        </w:rPr>
        <w:t>蓝牙</w:t>
      </w:r>
      <w:proofErr w:type="gramEnd"/>
      <w:r w:rsidRPr="00FE75BE">
        <w:rPr>
          <w:sz w:val="24"/>
        </w:rPr>
        <w:t>MESH</w:t>
      </w:r>
      <w:r w:rsidRPr="00FE75BE">
        <w:rPr>
          <w:sz w:val="24"/>
        </w:rPr>
        <w:t>规范定义了一个全新的核心协议，</w:t>
      </w:r>
      <w:proofErr w:type="gramStart"/>
      <w:r w:rsidRPr="00FE75BE">
        <w:rPr>
          <w:sz w:val="24"/>
        </w:rPr>
        <w:t>该核心</w:t>
      </w:r>
      <w:proofErr w:type="gramEnd"/>
      <w:r w:rsidRPr="00FE75BE">
        <w:rPr>
          <w:sz w:val="24"/>
        </w:rPr>
        <w:t>协议的部分层</w:t>
      </w:r>
      <w:proofErr w:type="gramStart"/>
      <w:r w:rsidRPr="00FE75BE">
        <w:rPr>
          <w:sz w:val="24"/>
        </w:rPr>
        <w:t>与蓝牙低功耗</w:t>
      </w:r>
      <w:proofErr w:type="gramEnd"/>
      <w:r w:rsidRPr="00FE75BE">
        <w:rPr>
          <w:sz w:val="24"/>
        </w:rPr>
        <w:t>核心协议层共享一些概念，但两者不完全兼容。这与</w:t>
      </w:r>
      <w:proofErr w:type="spellStart"/>
      <w:r w:rsidRPr="00FE75BE">
        <w:rPr>
          <w:sz w:val="24"/>
        </w:rPr>
        <w:t>Zigbee</w:t>
      </w:r>
      <w:proofErr w:type="spellEnd"/>
      <w:r w:rsidRPr="00FE75BE">
        <w:rPr>
          <w:sz w:val="24"/>
        </w:rPr>
        <w:t>和</w:t>
      </w:r>
      <w:r w:rsidRPr="00FE75BE">
        <w:rPr>
          <w:sz w:val="24"/>
        </w:rPr>
        <w:t>Thread</w:t>
      </w:r>
      <w:r w:rsidRPr="00FE75BE">
        <w:rPr>
          <w:sz w:val="24"/>
        </w:rPr>
        <w:t>等技术有些不同，</w:t>
      </w:r>
      <w:proofErr w:type="spellStart"/>
      <w:r w:rsidRPr="00FE75BE">
        <w:rPr>
          <w:sz w:val="24"/>
        </w:rPr>
        <w:t>Zigbee</w:t>
      </w:r>
      <w:proofErr w:type="spellEnd"/>
      <w:r w:rsidRPr="00FE75BE">
        <w:rPr>
          <w:sz w:val="24"/>
        </w:rPr>
        <w:t>和</w:t>
      </w:r>
      <w:r w:rsidRPr="00FE75BE">
        <w:rPr>
          <w:sz w:val="24"/>
        </w:rPr>
        <w:t>Thread</w:t>
      </w:r>
      <w:r w:rsidRPr="00FE75BE">
        <w:rPr>
          <w:sz w:val="24"/>
        </w:rPr>
        <w:t>从一开始就被设计为</w:t>
      </w:r>
      <w:r w:rsidRPr="00FE75BE">
        <w:rPr>
          <w:sz w:val="24"/>
        </w:rPr>
        <w:t>MESH</w:t>
      </w:r>
      <w:r w:rsidRPr="00FE75BE">
        <w:rPr>
          <w:sz w:val="24"/>
        </w:rPr>
        <w:t>网络，其底层规范基于</w:t>
      </w:r>
      <w:r w:rsidRPr="00FE75BE">
        <w:rPr>
          <w:sz w:val="24"/>
        </w:rPr>
        <w:t>802.15.4</w:t>
      </w:r>
      <w:r w:rsidRPr="00FE75BE">
        <w:rPr>
          <w:sz w:val="24"/>
        </w:rPr>
        <w:t>，但并未考虑其他主流协议的兼容性（近两年</w:t>
      </w:r>
      <w:proofErr w:type="spellStart"/>
      <w:r w:rsidRPr="00FE75BE">
        <w:rPr>
          <w:sz w:val="24"/>
        </w:rPr>
        <w:t>Zigbee</w:t>
      </w:r>
      <w:proofErr w:type="spellEnd"/>
      <w:r w:rsidRPr="00FE75BE">
        <w:rPr>
          <w:sz w:val="24"/>
        </w:rPr>
        <w:t>在顶层考虑使用</w:t>
      </w:r>
      <w:proofErr w:type="spellStart"/>
      <w:r w:rsidRPr="00FE75BE">
        <w:rPr>
          <w:sz w:val="24"/>
        </w:rPr>
        <w:t>dotdot</w:t>
      </w:r>
      <w:proofErr w:type="spellEnd"/>
      <w:r w:rsidRPr="00FE75BE">
        <w:rPr>
          <w:sz w:val="24"/>
        </w:rPr>
        <w:t>以兼容其他网络协议，达</w:t>
      </w:r>
      <w:r w:rsidR="00E61397" w:rsidRPr="00FE75BE">
        <w:rPr>
          <w:sz w:val="24"/>
        </w:rPr>
        <w:t>到</w:t>
      </w:r>
      <w:r w:rsidRPr="00FE75BE">
        <w:rPr>
          <w:sz w:val="24"/>
        </w:rPr>
        <w:t>互联互通，详见</w:t>
      </w:r>
    </w:p>
    <w:p w:rsidR="00735CA9" w:rsidRPr="00FE75BE" w:rsidRDefault="00A358F0" w:rsidP="00630484">
      <w:pPr>
        <w:spacing w:before="109"/>
        <w:ind w:firstLine="420"/>
        <w:rPr>
          <w:sz w:val="24"/>
        </w:rPr>
      </w:pPr>
      <w:hyperlink r:id="rId10" w:history="1">
        <w:r w:rsidR="006145B1" w:rsidRPr="00FE75BE">
          <w:rPr>
            <w:rStyle w:val="a7"/>
            <w:sz w:val="24"/>
          </w:rPr>
          <w:t>https://zigbeealliance.org/solution/dotdot/</w:t>
        </w:r>
      </w:hyperlink>
      <w:r w:rsidR="00735CA9" w:rsidRPr="00FE75BE">
        <w:rPr>
          <w:sz w:val="24"/>
        </w:rPr>
        <w:t>）。</w:t>
      </w:r>
    </w:p>
    <w:p w:rsidR="006145B1" w:rsidRDefault="00EB52E0" w:rsidP="00C173C8">
      <w:pPr>
        <w:pStyle w:val="2"/>
        <w:numPr>
          <w:ilvl w:val="0"/>
          <w:numId w:val="2"/>
        </w:numPr>
        <w:spacing w:before="109"/>
      </w:pPr>
      <w:r w:rsidRPr="00EB52E0">
        <w:rPr>
          <w:rFonts w:hint="eastAsia"/>
        </w:rPr>
        <w:t xml:space="preserve"> </w:t>
      </w:r>
      <w:proofErr w:type="gramStart"/>
      <w:r w:rsidRPr="00EB52E0">
        <w:rPr>
          <w:rFonts w:hint="eastAsia"/>
        </w:rPr>
        <w:t>蓝牙网状</w:t>
      </w:r>
      <w:proofErr w:type="gramEnd"/>
      <w:r w:rsidRPr="00EB52E0">
        <w:rPr>
          <w:rFonts w:hint="eastAsia"/>
        </w:rPr>
        <w:t>节点</w:t>
      </w:r>
    </w:p>
    <w:p w:rsidR="007A34FC" w:rsidRPr="00596363" w:rsidRDefault="007A34FC" w:rsidP="004A3369">
      <w:pPr>
        <w:spacing w:before="109"/>
        <w:ind w:firstLine="420"/>
        <w:rPr>
          <w:sz w:val="24"/>
        </w:rPr>
      </w:pPr>
      <w:proofErr w:type="gramStart"/>
      <w:r w:rsidRPr="00596363">
        <w:rPr>
          <w:rFonts w:hint="eastAsia"/>
          <w:sz w:val="24"/>
        </w:rPr>
        <w:t>蓝牙网格</w:t>
      </w:r>
      <w:proofErr w:type="gramEnd"/>
      <w:r w:rsidRPr="00596363">
        <w:rPr>
          <w:rFonts w:hint="eastAsia"/>
          <w:sz w:val="24"/>
        </w:rPr>
        <w:t>使用四种类型的网络节点：</w:t>
      </w:r>
    </w:p>
    <w:p w:rsidR="0032760E" w:rsidRDefault="007A34FC" w:rsidP="00C55036">
      <w:pPr>
        <w:pStyle w:val="3"/>
        <w:numPr>
          <w:ilvl w:val="1"/>
          <w:numId w:val="2"/>
        </w:numPr>
        <w:spacing w:before="109"/>
      </w:pPr>
      <w:r w:rsidRPr="007A34FC">
        <w:rPr>
          <w:rFonts w:hint="eastAsia"/>
        </w:rPr>
        <w:t>中继节点（</w:t>
      </w:r>
      <w:r w:rsidRPr="007A34FC">
        <w:rPr>
          <w:rFonts w:hint="eastAsia"/>
        </w:rPr>
        <w:t>Relay Nodes </w:t>
      </w:r>
      <w:r w:rsidRPr="007A34FC">
        <w:rPr>
          <w:rFonts w:hint="eastAsia"/>
        </w:rPr>
        <w:t>）</w:t>
      </w:r>
    </w:p>
    <w:p w:rsidR="007A34FC" w:rsidRPr="00596363" w:rsidRDefault="007A34FC" w:rsidP="004A3369">
      <w:pPr>
        <w:spacing w:before="109"/>
        <w:ind w:firstLine="420"/>
        <w:rPr>
          <w:sz w:val="24"/>
        </w:rPr>
      </w:pPr>
      <w:r w:rsidRPr="00596363">
        <w:rPr>
          <w:rFonts w:hint="eastAsia"/>
          <w:sz w:val="24"/>
        </w:rPr>
        <w:t>中继节点通过网络层接收和转发数据包。缺点</w:t>
      </w:r>
      <w:r w:rsidR="00E60F8E" w:rsidRPr="00596363">
        <w:rPr>
          <w:rFonts w:hint="eastAsia"/>
          <w:sz w:val="24"/>
        </w:rPr>
        <w:t>：</w:t>
      </w:r>
      <w:r w:rsidRPr="00596363">
        <w:rPr>
          <w:rFonts w:hint="eastAsia"/>
          <w:sz w:val="24"/>
        </w:rPr>
        <w:t>它们必须始终保持警报状态，这会大大增加功耗。这对于诸如智能照明之类的主电源供电的应用程序</w:t>
      </w:r>
      <w:r w:rsidR="00587513" w:rsidRPr="00596363">
        <w:rPr>
          <w:rFonts w:hint="eastAsia"/>
          <w:sz w:val="24"/>
        </w:rPr>
        <w:t>是有利</w:t>
      </w:r>
      <w:r w:rsidRPr="00596363">
        <w:rPr>
          <w:rFonts w:hint="eastAsia"/>
          <w:sz w:val="24"/>
        </w:rPr>
        <w:t>的，但是对于被并入网络中的交换机之类的非主电源供电的节点则是一个问题。</w:t>
      </w:r>
    </w:p>
    <w:p w:rsidR="0032760E" w:rsidRDefault="006A7054" w:rsidP="00CF164E">
      <w:pPr>
        <w:pStyle w:val="3"/>
        <w:numPr>
          <w:ilvl w:val="1"/>
          <w:numId w:val="2"/>
        </w:numPr>
        <w:spacing w:before="109"/>
      </w:pPr>
      <w:r>
        <w:rPr>
          <w:rFonts w:hint="eastAsia"/>
        </w:rPr>
        <w:lastRenderedPageBreak/>
        <w:t>低功耗节点（</w:t>
      </w:r>
      <w:r w:rsidR="007A34FC" w:rsidRPr="007A34FC">
        <w:rPr>
          <w:rFonts w:hint="eastAsia"/>
        </w:rPr>
        <w:t>L</w:t>
      </w:r>
      <w:r w:rsidR="0032760E">
        <w:rPr>
          <w:rFonts w:hint="eastAsia"/>
        </w:rPr>
        <w:t>ow</w:t>
      </w:r>
      <w:r w:rsidR="0032760E">
        <w:t xml:space="preserve"> </w:t>
      </w:r>
      <w:r w:rsidR="007A34FC" w:rsidRPr="007A34FC">
        <w:rPr>
          <w:rFonts w:hint="eastAsia"/>
        </w:rPr>
        <w:t>P</w:t>
      </w:r>
      <w:r w:rsidR="0032760E">
        <w:rPr>
          <w:rFonts w:hint="eastAsia"/>
        </w:rPr>
        <w:t>ower</w:t>
      </w:r>
      <w:r w:rsidR="0032760E">
        <w:t xml:space="preserve"> </w:t>
      </w:r>
      <w:r w:rsidR="007A34FC" w:rsidRPr="007A34FC">
        <w:rPr>
          <w:rFonts w:hint="eastAsia"/>
        </w:rPr>
        <w:t>N</w:t>
      </w:r>
      <w:r w:rsidR="0032760E">
        <w:rPr>
          <w:rFonts w:hint="eastAsia"/>
        </w:rPr>
        <w:t>odes</w:t>
      </w:r>
      <w:r>
        <w:rPr>
          <w:rFonts w:hint="eastAsia"/>
        </w:rPr>
        <w:t>）</w:t>
      </w:r>
    </w:p>
    <w:p w:rsidR="007A34FC" w:rsidRPr="00596363" w:rsidRDefault="007A34FC" w:rsidP="004A3369">
      <w:pPr>
        <w:spacing w:before="109"/>
        <w:ind w:firstLine="420"/>
        <w:rPr>
          <w:sz w:val="24"/>
        </w:rPr>
      </w:pPr>
      <w:r w:rsidRPr="00596363">
        <w:rPr>
          <w:rFonts w:hint="eastAsia"/>
          <w:sz w:val="24"/>
        </w:rPr>
        <w:t>低功耗节点</w:t>
      </w:r>
      <w:proofErr w:type="gramStart"/>
      <w:r w:rsidRPr="00596363">
        <w:rPr>
          <w:rFonts w:hint="eastAsia"/>
          <w:sz w:val="24"/>
        </w:rPr>
        <w:t>采用蓝牙低功耗</w:t>
      </w:r>
      <w:proofErr w:type="gramEnd"/>
      <w:r w:rsidRPr="00596363">
        <w:rPr>
          <w:rFonts w:hint="eastAsia"/>
          <w:sz w:val="24"/>
        </w:rPr>
        <w:t>的标准节电特性（即：长时间处于睡眠状态），因此可以通过电池或能量收集来长期运行。每个</w:t>
      </w:r>
      <w:r w:rsidRPr="00596363">
        <w:rPr>
          <w:rFonts w:hint="eastAsia"/>
          <w:sz w:val="24"/>
        </w:rPr>
        <w:t>LPN</w:t>
      </w:r>
      <w:r w:rsidRPr="00596363">
        <w:rPr>
          <w:rFonts w:hint="eastAsia"/>
          <w:sz w:val="24"/>
        </w:rPr>
        <w:t>都连接到由市电供电的</w:t>
      </w:r>
      <w:r w:rsidRPr="00596363">
        <w:rPr>
          <w:rFonts w:hint="eastAsia"/>
          <w:sz w:val="24"/>
        </w:rPr>
        <w:t>Friend Node</w:t>
      </w:r>
      <w:r w:rsidRPr="00596363">
        <w:rPr>
          <w:rFonts w:hint="eastAsia"/>
          <w:sz w:val="24"/>
        </w:rPr>
        <w:t>，该</w:t>
      </w:r>
      <w:r w:rsidRPr="00596363">
        <w:rPr>
          <w:rFonts w:hint="eastAsia"/>
          <w:sz w:val="24"/>
        </w:rPr>
        <w:t>Friend Node</w:t>
      </w:r>
      <w:r w:rsidRPr="00596363">
        <w:rPr>
          <w:rFonts w:hint="eastAsia"/>
          <w:sz w:val="24"/>
        </w:rPr>
        <w:t>保持唤醒状态并缓存指向</w:t>
      </w:r>
      <w:r w:rsidRPr="00596363">
        <w:rPr>
          <w:rFonts w:hint="eastAsia"/>
          <w:sz w:val="24"/>
        </w:rPr>
        <w:t>LPN</w:t>
      </w:r>
      <w:r w:rsidRPr="00596363">
        <w:rPr>
          <w:rFonts w:hint="eastAsia"/>
          <w:sz w:val="24"/>
        </w:rPr>
        <w:t>的所有消息。当</w:t>
      </w:r>
      <w:r w:rsidRPr="00596363">
        <w:rPr>
          <w:rFonts w:hint="eastAsia"/>
          <w:sz w:val="24"/>
        </w:rPr>
        <w:t>LPN</w:t>
      </w:r>
      <w:r w:rsidRPr="00596363">
        <w:rPr>
          <w:rFonts w:hint="eastAsia"/>
          <w:sz w:val="24"/>
        </w:rPr>
        <w:t>进入接收模式（按照预定的时间表）时，它接受缓存的消息，按照指示进行操作，然后返回节能睡眠模式。</w:t>
      </w:r>
    </w:p>
    <w:p w:rsidR="0032760E" w:rsidRDefault="008E6326" w:rsidP="0032760E">
      <w:pPr>
        <w:pStyle w:val="3"/>
        <w:spacing w:before="109"/>
      </w:pPr>
      <w:r>
        <w:rPr>
          <w:rFonts w:hint="eastAsia"/>
        </w:rPr>
        <w:t>4</w:t>
      </w:r>
      <w:r w:rsidR="00E36CF8">
        <w:rPr>
          <w:rFonts w:hint="eastAsia"/>
        </w:rPr>
        <w:t>.3</w:t>
      </w:r>
      <w:r w:rsidR="00E36CF8">
        <w:t xml:space="preserve"> </w:t>
      </w:r>
      <w:r w:rsidR="007A34FC" w:rsidRPr="007A34FC">
        <w:rPr>
          <w:rFonts w:hint="eastAsia"/>
        </w:rPr>
        <w:t>友邻节点（</w:t>
      </w:r>
      <w:r w:rsidR="007A34FC" w:rsidRPr="007A34FC">
        <w:rPr>
          <w:rFonts w:hint="eastAsia"/>
        </w:rPr>
        <w:t>Friend Nodes</w:t>
      </w:r>
      <w:r w:rsidR="007A34FC" w:rsidRPr="007A34FC">
        <w:rPr>
          <w:rFonts w:hint="eastAsia"/>
        </w:rPr>
        <w:t>）</w:t>
      </w:r>
    </w:p>
    <w:p w:rsidR="007A34FC" w:rsidRPr="00596363" w:rsidRDefault="007A34FC" w:rsidP="004A3369">
      <w:pPr>
        <w:spacing w:before="109"/>
        <w:ind w:firstLine="420"/>
        <w:rPr>
          <w:sz w:val="24"/>
        </w:rPr>
      </w:pPr>
      <w:r w:rsidRPr="00596363">
        <w:rPr>
          <w:rFonts w:hint="eastAsia"/>
          <w:sz w:val="24"/>
        </w:rPr>
        <w:t>友邻特性收听网络中转发的任何消息，友邻节点会存储这些消息，当低功耗节点唤醒并</w:t>
      </w:r>
      <w:r w:rsidRPr="00596363">
        <w:rPr>
          <w:rFonts w:hint="eastAsia"/>
          <w:sz w:val="24"/>
        </w:rPr>
        <w:t>Polling</w:t>
      </w:r>
      <w:r w:rsidRPr="00596363">
        <w:rPr>
          <w:rFonts w:hint="eastAsia"/>
          <w:sz w:val="24"/>
        </w:rPr>
        <w:t>友邻节点时，将这些消息传送给相关的低功耗节点。由于友邻节点需要为一个或多个低功耗节点存储消息，因此友邻节点会比其他类型的节点多占用存储器。所需的存储器大小取决于需要存放在友邻节点、并在轮询操作中传送给低功耗节点的数据</w:t>
      </w:r>
      <w:r w:rsidRPr="00596363">
        <w:rPr>
          <w:rFonts w:hint="eastAsia"/>
          <w:sz w:val="24"/>
        </w:rPr>
        <w:t>/</w:t>
      </w:r>
      <w:r w:rsidRPr="00596363">
        <w:rPr>
          <w:rFonts w:hint="eastAsia"/>
          <w:sz w:val="24"/>
        </w:rPr>
        <w:t>命令数量。</w:t>
      </w:r>
    </w:p>
    <w:p w:rsidR="0032760E" w:rsidRDefault="00091615" w:rsidP="0032760E">
      <w:pPr>
        <w:pStyle w:val="3"/>
        <w:spacing w:before="109"/>
      </w:pPr>
      <w:r>
        <w:t>4</w:t>
      </w:r>
      <w:r w:rsidR="00E85141">
        <w:t xml:space="preserve">.4 </w:t>
      </w:r>
      <w:r w:rsidR="007A34FC" w:rsidRPr="007A34FC">
        <w:t>代理节点（</w:t>
      </w:r>
      <w:r w:rsidR="007A34FC" w:rsidRPr="007A34FC">
        <w:t>Proxy Nodes</w:t>
      </w:r>
      <w:r w:rsidR="007A34FC" w:rsidRPr="007A34FC">
        <w:t>）</w:t>
      </w:r>
    </w:p>
    <w:p w:rsidR="00596363" w:rsidRDefault="007A34FC" w:rsidP="00E85141">
      <w:pPr>
        <w:spacing w:before="109"/>
        <w:ind w:firstLineChars="200" w:firstLine="480"/>
        <w:rPr>
          <w:sz w:val="24"/>
        </w:rPr>
      </w:pPr>
      <w:r w:rsidRPr="00596363">
        <w:rPr>
          <w:sz w:val="24"/>
        </w:rPr>
        <w:t>代理节点是非</w:t>
      </w:r>
      <w:r w:rsidRPr="00596363">
        <w:rPr>
          <w:sz w:val="24"/>
        </w:rPr>
        <w:t>BLE MESH</w:t>
      </w:r>
      <w:r w:rsidRPr="00596363">
        <w:rPr>
          <w:sz w:val="24"/>
        </w:rPr>
        <w:t>设备（手机）连接到</w:t>
      </w:r>
      <w:r w:rsidRPr="00596363">
        <w:rPr>
          <w:sz w:val="24"/>
        </w:rPr>
        <w:t>BLE MESH</w:t>
      </w:r>
      <w:r w:rsidRPr="00596363">
        <w:rPr>
          <w:sz w:val="24"/>
        </w:rPr>
        <w:t>网络的唯一入口。</w:t>
      </w:r>
      <w:r w:rsidRPr="00596363">
        <w:rPr>
          <w:rFonts w:hint="eastAsia"/>
          <w:sz w:val="24"/>
        </w:rPr>
        <w:t>对于不直接</w:t>
      </w:r>
      <w:proofErr w:type="gramStart"/>
      <w:r w:rsidRPr="00596363">
        <w:rPr>
          <w:rFonts w:hint="eastAsia"/>
          <w:sz w:val="24"/>
        </w:rPr>
        <w:t>支持蓝牙的</w:t>
      </w:r>
      <w:proofErr w:type="gramEnd"/>
      <w:r w:rsidRPr="00596363">
        <w:rPr>
          <w:rFonts w:hint="eastAsia"/>
          <w:sz w:val="24"/>
        </w:rPr>
        <w:t>Mesh</w:t>
      </w:r>
      <w:r w:rsidRPr="00596363">
        <w:rPr>
          <w:rFonts w:hint="eastAsia"/>
          <w:sz w:val="24"/>
        </w:rPr>
        <w:t>设备，具备代理特性的节点是它们登入</w:t>
      </w:r>
      <w:r w:rsidRPr="00596363">
        <w:rPr>
          <w:rFonts w:hint="eastAsia"/>
          <w:sz w:val="24"/>
        </w:rPr>
        <w:t>Mesh</w:t>
      </w:r>
      <w:r w:rsidRPr="00596363">
        <w:rPr>
          <w:rFonts w:hint="eastAsia"/>
          <w:sz w:val="24"/>
        </w:rPr>
        <w:t>网络的入口。代理特性支持节点在</w:t>
      </w:r>
      <w:r w:rsidRPr="00596363">
        <w:rPr>
          <w:rFonts w:hint="eastAsia"/>
          <w:sz w:val="24"/>
        </w:rPr>
        <w:t>GATT</w:t>
      </w:r>
      <w:r w:rsidRPr="00596363">
        <w:rPr>
          <w:rFonts w:hint="eastAsia"/>
          <w:sz w:val="24"/>
        </w:rPr>
        <w:t>（通用属性）层和广播承载层之间转发消息，而</w:t>
      </w:r>
      <w:proofErr w:type="gramStart"/>
      <w:r w:rsidRPr="00596363">
        <w:rPr>
          <w:rFonts w:hint="eastAsia"/>
          <w:sz w:val="24"/>
        </w:rPr>
        <w:t>在蓝牙</w:t>
      </w:r>
      <w:proofErr w:type="gramEnd"/>
      <w:r w:rsidRPr="00596363">
        <w:rPr>
          <w:rFonts w:hint="eastAsia"/>
          <w:sz w:val="24"/>
        </w:rPr>
        <w:t>Mesh</w:t>
      </w:r>
      <w:r w:rsidRPr="00596363">
        <w:rPr>
          <w:rFonts w:hint="eastAsia"/>
          <w:sz w:val="24"/>
        </w:rPr>
        <w:t>网络中，消息是通过广播承载层转发。例如，当用户希望使用传统智能手机来控制智能照明网络时，此功能很有用。交互是通过节点和设备的通用属性配置文件（</w:t>
      </w:r>
      <w:r w:rsidRPr="00596363">
        <w:rPr>
          <w:rFonts w:hint="eastAsia"/>
          <w:sz w:val="24"/>
        </w:rPr>
        <w:t>GATT</w:t>
      </w:r>
      <w:r w:rsidRPr="00596363">
        <w:rPr>
          <w:rFonts w:hint="eastAsia"/>
          <w:sz w:val="24"/>
        </w:rPr>
        <w:t>）数据传输实现。</w:t>
      </w:r>
    </w:p>
    <w:p w:rsidR="002C0ACB" w:rsidRDefault="00525BE8" w:rsidP="002C0ACB">
      <w:pPr>
        <w:pStyle w:val="3"/>
        <w:spacing w:before="109"/>
      </w:pPr>
      <w:r>
        <w:rPr>
          <w:rFonts w:hint="eastAsia"/>
        </w:rPr>
        <w:lastRenderedPageBreak/>
        <w:t>4</w:t>
      </w:r>
      <w:r w:rsidR="006921EA">
        <w:rPr>
          <w:rFonts w:hint="eastAsia"/>
        </w:rPr>
        <w:t>.5</w:t>
      </w:r>
      <w:r w:rsidR="006921EA">
        <w:t xml:space="preserve"> </w:t>
      </w:r>
      <w:r w:rsidR="002C0ACB">
        <w:rPr>
          <w:rFonts w:hint="eastAsia"/>
        </w:rPr>
        <w:t>节点例子</w:t>
      </w:r>
      <w:r w:rsidR="008916EE">
        <w:rPr>
          <w:rFonts w:hint="eastAsia"/>
        </w:rPr>
        <w:t>（</w:t>
      </w:r>
      <w:r w:rsidR="008916EE">
        <w:rPr>
          <w:rFonts w:hint="eastAsia"/>
        </w:rPr>
        <w:t>Nodes</w:t>
      </w:r>
      <w:r w:rsidR="008916EE">
        <w:t xml:space="preserve"> </w:t>
      </w:r>
      <w:r w:rsidR="008916EE">
        <w:rPr>
          <w:rFonts w:hint="eastAsia"/>
        </w:rPr>
        <w:t>Example</w:t>
      </w:r>
      <w:r w:rsidR="008916EE">
        <w:rPr>
          <w:rFonts w:hint="eastAsia"/>
        </w:rPr>
        <w:t>）</w:t>
      </w:r>
    </w:p>
    <w:p w:rsidR="00596363" w:rsidRDefault="00596363" w:rsidP="00596363">
      <w:pPr>
        <w:spacing w:before="109"/>
        <w:rPr>
          <w:sz w:val="24"/>
        </w:rPr>
      </w:pPr>
      <w:r w:rsidRPr="00596363">
        <w:rPr>
          <w:noProof/>
          <w:sz w:val="24"/>
        </w:rPr>
        <w:drawing>
          <wp:inline distT="0" distB="0" distL="0" distR="0">
            <wp:extent cx="5274310" cy="2546247"/>
            <wp:effectExtent l="0" t="0" r="2540" b="6985"/>
            <wp:docPr id="4" name="图片 4" descr="E:\file\WeChat\WeChat Files\YCS97318\FileStorage\Temp\2be23533a00779f209ab964e8fc06f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file\WeChat\WeChat Files\YCS97318\FileStorage\Temp\2be23533a00779f209ab964e8fc06f4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546247"/>
                    </a:xfrm>
                    <a:prstGeom prst="rect">
                      <a:avLst/>
                    </a:prstGeom>
                    <a:noFill/>
                    <a:ln>
                      <a:noFill/>
                    </a:ln>
                  </pic:spPr>
                </pic:pic>
              </a:graphicData>
            </a:graphic>
          </wp:inline>
        </w:drawing>
      </w:r>
    </w:p>
    <w:p w:rsidR="00596363" w:rsidRDefault="00596363" w:rsidP="00596363">
      <w:pPr>
        <w:spacing w:before="109"/>
        <w:jc w:val="center"/>
      </w:pPr>
      <w:r w:rsidRPr="00021539">
        <w:rPr>
          <w:rFonts w:hint="eastAsia"/>
        </w:rPr>
        <w:t>图</w:t>
      </w:r>
      <w:r w:rsidR="00A763AE">
        <w:rPr>
          <w:rFonts w:hint="eastAsia"/>
        </w:rPr>
        <w:t>1-4</w:t>
      </w:r>
      <w:r w:rsidRPr="00021539">
        <w:t xml:space="preserve"> </w:t>
      </w:r>
      <w:r w:rsidRPr="00021539">
        <w:rPr>
          <w:rFonts w:hint="eastAsia"/>
        </w:rPr>
        <w:t>网状节点示例图</w:t>
      </w:r>
    </w:p>
    <w:p w:rsidR="001D19B9" w:rsidRPr="001D19B9" w:rsidRDefault="001D19B9" w:rsidP="00BA7C96">
      <w:pPr>
        <w:spacing w:before="109"/>
        <w:ind w:firstLineChars="200" w:firstLine="480"/>
        <w:rPr>
          <w:sz w:val="24"/>
        </w:rPr>
      </w:pPr>
      <w:r w:rsidRPr="001D19B9">
        <w:rPr>
          <w:rFonts w:hint="eastAsia"/>
          <w:sz w:val="24"/>
        </w:rPr>
        <w:t>举个例子，如图所示的温度传感器是电池供电的</w:t>
      </w:r>
      <w:r w:rsidRPr="001D19B9">
        <w:rPr>
          <w:rFonts w:hint="eastAsia"/>
          <w:sz w:val="24"/>
        </w:rPr>
        <w:t>LPN</w:t>
      </w:r>
      <w:r w:rsidRPr="001D19B9">
        <w:rPr>
          <w:rFonts w:hint="eastAsia"/>
          <w:sz w:val="24"/>
        </w:rPr>
        <w:t>，设备定期从灯泡友邻节点（最左端长供电的灯泡）接收发送温度消息，温度消息通过灯泡间的传递，最后智能手机通过</w:t>
      </w:r>
      <w:r w:rsidRPr="001D19B9">
        <w:rPr>
          <w:rFonts w:hint="eastAsia"/>
          <w:sz w:val="24"/>
        </w:rPr>
        <w:t>BLE</w:t>
      </w:r>
      <w:r w:rsidRPr="001D19B9">
        <w:rPr>
          <w:rFonts w:hint="eastAsia"/>
          <w:sz w:val="24"/>
        </w:rPr>
        <w:t>的</w:t>
      </w:r>
      <w:r w:rsidRPr="001D19B9">
        <w:rPr>
          <w:rFonts w:hint="eastAsia"/>
          <w:sz w:val="24"/>
        </w:rPr>
        <w:t>GATT</w:t>
      </w:r>
      <w:r w:rsidRPr="001D19B9">
        <w:rPr>
          <w:rFonts w:hint="eastAsia"/>
          <w:sz w:val="24"/>
        </w:rPr>
        <w:t>层和代理节点的灯泡进行数据传递（左上）。</w:t>
      </w:r>
    </w:p>
    <w:p w:rsidR="001D19B9" w:rsidRDefault="001D19B9" w:rsidP="00BA7C96">
      <w:pPr>
        <w:spacing w:before="109"/>
        <w:ind w:firstLineChars="200" w:firstLine="480"/>
        <w:rPr>
          <w:sz w:val="24"/>
        </w:rPr>
      </w:pPr>
      <w:r w:rsidRPr="001D19B9">
        <w:rPr>
          <w:sz w:val="24"/>
        </w:rPr>
        <w:t>另外，在新节点加入</w:t>
      </w:r>
      <w:r w:rsidRPr="001D19B9">
        <w:rPr>
          <w:sz w:val="24"/>
        </w:rPr>
        <w:t>MESH</w:t>
      </w:r>
      <w:r w:rsidRPr="001D19B9">
        <w:rPr>
          <w:sz w:val="24"/>
        </w:rPr>
        <w:t>网络前，必须进行入网配置，用于保证该新设备可访问网络中所有节点，是一个受信任的设备。进入网络后，</w:t>
      </w:r>
      <w:r w:rsidRPr="001D19B9">
        <w:rPr>
          <w:sz w:val="24"/>
        </w:rPr>
        <w:t>MESH</w:t>
      </w:r>
      <w:r w:rsidRPr="001D19B9">
        <w:rPr>
          <w:sz w:val="24"/>
        </w:rPr>
        <w:t>网络为新节点分配地址，以及设备类型和设备密钥。设置后，设备密钥用于建立安全通道以配置新节点使用，</w:t>
      </w:r>
      <w:proofErr w:type="gramStart"/>
      <w:r w:rsidRPr="001D19B9">
        <w:rPr>
          <w:sz w:val="24"/>
        </w:rPr>
        <w:t>理论上蓝牙</w:t>
      </w:r>
      <w:proofErr w:type="gramEnd"/>
      <w:r w:rsidRPr="001D19B9">
        <w:rPr>
          <w:sz w:val="24"/>
        </w:rPr>
        <w:t>MESH</w:t>
      </w:r>
      <w:r w:rsidRPr="001D19B9">
        <w:rPr>
          <w:sz w:val="24"/>
        </w:rPr>
        <w:t>网络可以支持多达</w:t>
      </w:r>
      <w:r w:rsidRPr="001D19B9">
        <w:rPr>
          <w:sz w:val="24"/>
        </w:rPr>
        <w:t>32,000</w:t>
      </w:r>
      <w:r w:rsidRPr="001D19B9">
        <w:rPr>
          <w:sz w:val="24"/>
        </w:rPr>
        <w:t>个节点。</w:t>
      </w:r>
    </w:p>
    <w:p w:rsidR="001B3FD2" w:rsidRDefault="00447A36" w:rsidP="001B3FD2">
      <w:pPr>
        <w:pStyle w:val="2"/>
        <w:spacing w:before="109"/>
        <w:rPr>
          <w:rStyle w:val="a5"/>
          <w:b/>
          <w:sz w:val="30"/>
          <w:szCs w:val="30"/>
        </w:rPr>
      </w:pPr>
      <w:r>
        <w:rPr>
          <w:rStyle w:val="a5"/>
          <w:b/>
          <w:sz w:val="30"/>
          <w:szCs w:val="30"/>
        </w:rPr>
        <w:t>5.</w:t>
      </w:r>
      <w:r>
        <w:rPr>
          <w:rStyle w:val="a5"/>
          <w:b/>
          <w:sz w:val="30"/>
          <w:szCs w:val="30"/>
        </w:rPr>
        <w:tab/>
      </w:r>
      <w:proofErr w:type="gramStart"/>
      <w:r w:rsidR="001B3FD2" w:rsidRPr="001B3FD2">
        <w:rPr>
          <w:rStyle w:val="a5"/>
          <w:b/>
          <w:sz w:val="30"/>
          <w:szCs w:val="30"/>
        </w:rPr>
        <w:t>蓝牙</w:t>
      </w:r>
      <w:proofErr w:type="gramEnd"/>
      <w:r w:rsidR="001B3FD2" w:rsidRPr="001B3FD2">
        <w:rPr>
          <w:rStyle w:val="a5"/>
          <w:b/>
          <w:sz w:val="30"/>
          <w:szCs w:val="30"/>
        </w:rPr>
        <w:t>MESH</w:t>
      </w:r>
      <w:r w:rsidR="001B3FD2" w:rsidRPr="001B3FD2">
        <w:rPr>
          <w:rStyle w:val="a5"/>
          <w:b/>
          <w:sz w:val="30"/>
          <w:szCs w:val="30"/>
        </w:rPr>
        <w:t>架构</w:t>
      </w:r>
    </w:p>
    <w:p w:rsidR="00D50F5B" w:rsidRDefault="0054111A" w:rsidP="00D50F5B">
      <w:pPr>
        <w:pStyle w:val="3"/>
        <w:spacing w:before="109"/>
        <w:rPr>
          <w:rFonts w:hint="eastAsia"/>
        </w:rPr>
      </w:pPr>
      <w:r>
        <w:rPr>
          <w:rFonts w:hint="eastAsia"/>
        </w:rPr>
        <w:t>5</w:t>
      </w:r>
      <w:r w:rsidR="00D50F5B">
        <w:rPr>
          <w:rFonts w:hint="eastAsia"/>
        </w:rPr>
        <w:t>.1</w:t>
      </w:r>
      <w:r w:rsidR="00D50F5B">
        <w:t xml:space="preserve"> </w:t>
      </w:r>
      <w:r w:rsidR="00D50F5B">
        <w:rPr>
          <w:rFonts w:hint="eastAsia"/>
        </w:rPr>
        <w:t>MESH</w:t>
      </w:r>
      <w:r w:rsidR="00D50F5B">
        <w:t xml:space="preserve"> </w:t>
      </w:r>
      <w:r w:rsidR="00D50F5B">
        <w:rPr>
          <w:rFonts w:hint="eastAsia"/>
        </w:rPr>
        <w:t>组网</w:t>
      </w:r>
    </w:p>
    <w:p w:rsidR="00890AB8" w:rsidRDefault="00D50F5B" w:rsidP="00890AB8">
      <w:pPr>
        <w:spacing w:before="109"/>
        <w:ind w:firstLineChars="200" w:firstLine="480"/>
        <w:rPr>
          <w:sz w:val="24"/>
        </w:rPr>
      </w:pPr>
      <w:r>
        <w:rPr>
          <w:rFonts w:hint="eastAsia"/>
          <w:sz w:val="24"/>
        </w:rPr>
        <w:t>在</w:t>
      </w:r>
      <w:r w:rsidR="00890AB8" w:rsidRPr="00890AB8">
        <w:rPr>
          <w:rFonts w:hint="eastAsia"/>
          <w:sz w:val="24"/>
        </w:rPr>
        <w:t>组网方式上，规范中采用了一种</w:t>
      </w:r>
      <w:proofErr w:type="gramStart"/>
      <w:r w:rsidR="00890AB8" w:rsidRPr="00890AB8">
        <w:rPr>
          <w:rFonts w:hint="eastAsia"/>
          <w:sz w:val="24"/>
        </w:rPr>
        <w:t>管理式洪</w:t>
      </w:r>
      <w:proofErr w:type="gramEnd"/>
      <w:r w:rsidR="00890AB8" w:rsidRPr="00890AB8">
        <w:rPr>
          <w:rFonts w:hint="eastAsia"/>
          <w:sz w:val="24"/>
        </w:rPr>
        <w:t>泛方法（</w:t>
      </w:r>
      <w:r w:rsidR="00890AB8" w:rsidRPr="00890AB8">
        <w:rPr>
          <w:rFonts w:hint="eastAsia"/>
          <w:sz w:val="24"/>
        </w:rPr>
        <w:t>managed-flood</w:t>
      </w:r>
      <w:r w:rsidR="00890AB8" w:rsidRPr="00890AB8">
        <w:rPr>
          <w:rFonts w:hint="eastAsia"/>
          <w:sz w:val="24"/>
        </w:rPr>
        <w:t>）完成</w:t>
      </w:r>
      <w:r w:rsidR="00890AB8" w:rsidRPr="00890AB8">
        <w:rPr>
          <w:rFonts w:hint="eastAsia"/>
          <w:sz w:val="24"/>
        </w:rPr>
        <w:t xml:space="preserve"> BLE mesh </w:t>
      </w:r>
      <w:r w:rsidR="00890AB8" w:rsidRPr="00890AB8">
        <w:rPr>
          <w:rFonts w:hint="eastAsia"/>
          <w:sz w:val="24"/>
        </w:rPr>
        <w:t>网络组网</w:t>
      </w:r>
      <w:r w:rsidR="00030E24" w:rsidRPr="006359EC">
        <w:rPr>
          <w:rFonts w:hint="eastAsia"/>
          <w:sz w:val="24"/>
        </w:rPr>
        <w:t>（说人话：病毒传播方式）</w:t>
      </w:r>
      <w:r w:rsidR="00890AB8">
        <w:rPr>
          <w:rFonts w:hint="eastAsia"/>
          <w:sz w:val="24"/>
        </w:rPr>
        <w:t>。</w:t>
      </w:r>
      <w:r w:rsidR="00890AB8" w:rsidRPr="00890AB8">
        <w:rPr>
          <w:rFonts w:hint="eastAsia"/>
          <w:sz w:val="24"/>
        </w:rPr>
        <w:t>该方法的思想来源于剑桥大学的</w:t>
      </w:r>
      <w:r w:rsidR="00890AB8" w:rsidRPr="00890AB8">
        <w:rPr>
          <w:rFonts w:hint="eastAsia"/>
          <w:sz w:val="24"/>
        </w:rPr>
        <w:t xml:space="preserve"> CSR </w:t>
      </w:r>
      <w:r w:rsidR="00890AB8" w:rsidRPr="00890AB8">
        <w:rPr>
          <w:rFonts w:hint="eastAsia"/>
          <w:sz w:val="24"/>
        </w:rPr>
        <w:t>研发团队提出的</w:t>
      </w:r>
      <w:r w:rsidR="00890AB8" w:rsidRPr="00890AB8">
        <w:rPr>
          <w:rFonts w:hint="eastAsia"/>
          <w:sz w:val="24"/>
        </w:rPr>
        <w:t xml:space="preserve"> CSR Mesh </w:t>
      </w:r>
      <w:r w:rsidR="00890AB8" w:rsidRPr="00890AB8">
        <w:rPr>
          <w:rFonts w:hint="eastAsia"/>
          <w:sz w:val="24"/>
        </w:rPr>
        <w:t>组网方法，利用广播信道发送消息，其他节点可以接收并转发这些消息，只要有足够密度的设备能够侦听或是转发消息，网络中的任何设备都可以随时发送消息。</w:t>
      </w:r>
    </w:p>
    <w:p w:rsidR="00F16CC8" w:rsidRPr="006359EC" w:rsidRDefault="00F16CC8" w:rsidP="00F16CC8">
      <w:pPr>
        <w:spacing w:before="109"/>
        <w:ind w:firstLineChars="200" w:firstLine="480"/>
        <w:rPr>
          <w:sz w:val="24"/>
        </w:rPr>
      </w:pPr>
      <w:r w:rsidRPr="006359EC">
        <w:rPr>
          <w:rFonts w:hint="eastAsia"/>
          <w:sz w:val="24"/>
        </w:rPr>
        <w:t>举个例子，我们可以把单个房间所有的灯定义为一个组地址。</w:t>
      </w:r>
      <w:proofErr w:type="gramStart"/>
      <w:r w:rsidRPr="006359EC">
        <w:rPr>
          <w:rFonts w:hint="eastAsia"/>
          <w:sz w:val="24"/>
        </w:rPr>
        <w:t>蓝牙</w:t>
      </w:r>
      <w:proofErr w:type="gramEnd"/>
      <w:r w:rsidRPr="006359EC">
        <w:rPr>
          <w:rFonts w:hint="eastAsia"/>
          <w:sz w:val="24"/>
        </w:rPr>
        <w:t>mesh</w:t>
      </w:r>
      <w:r w:rsidRPr="006359EC">
        <w:rPr>
          <w:rFonts w:hint="eastAsia"/>
          <w:sz w:val="24"/>
        </w:rPr>
        <w:t>规范定义了四个固定组地址：</w:t>
      </w:r>
      <w:r w:rsidRPr="006359EC">
        <w:rPr>
          <w:rFonts w:hint="eastAsia"/>
          <w:b/>
          <w:bCs/>
          <w:sz w:val="24"/>
        </w:rPr>
        <w:t>“所有代理节点”，“所有好友节点”，“所有中继节点”</w:t>
      </w:r>
      <w:r w:rsidRPr="006359EC">
        <w:rPr>
          <w:rFonts w:hint="eastAsia"/>
          <w:b/>
          <w:bCs/>
          <w:sz w:val="24"/>
        </w:rPr>
        <w:lastRenderedPageBreak/>
        <w:t>和“所有节点”</w:t>
      </w:r>
      <w:r w:rsidRPr="006359EC">
        <w:rPr>
          <w:rFonts w:hint="eastAsia"/>
          <w:sz w:val="24"/>
        </w:rPr>
        <w:t>以专门针对节点类型。（</w:t>
      </w:r>
      <w:r w:rsidRPr="006359EC">
        <w:rPr>
          <w:rFonts w:hint="eastAsia"/>
          <w:sz w:val="24"/>
        </w:rPr>
        <w:t>LPN</w:t>
      </w:r>
      <w:r w:rsidRPr="006359EC">
        <w:rPr>
          <w:rFonts w:hint="eastAsia"/>
          <w:sz w:val="24"/>
        </w:rPr>
        <w:t>不具备转发消息功能，因为他要保持低功耗，就是这么高冷）。</w:t>
      </w:r>
    </w:p>
    <w:p w:rsidR="00F16CC8" w:rsidRPr="006359EC" w:rsidRDefault="00F16CC8" w:rsidP="00F16CC8">
      <w:pPr>
        <w:spacing w:before="109"/>
        <w:ind w:firstLineChars="200" w:firstLine="482"/>
        <w:rPr>
          <w:sz w:val="24"/>
        </w:rPr>
      </w:pPr>
      <w:r w:rsidRPr="006359EC">
        <w:rPr>
          <w:rFonts w:hint="eastAsia"/>
          <w:b/>
          <w:bCs/>
          <w:sz w:val="24"/>
        </w:rPr>
        <w:t>泛洪网状</w:t>
      </w:r>
      <w:r w:rsidRPr="006359EC">
        <w:rPr>
          <w:rFonts w:hint="eastAsia"/>
          <w:b/>
          <w:bCs/>
          <w:sz w:val="24"/>
        </w:rPr>
        <w:t>mesh</w:t>
      </w:r>
      <w:r w:rsidRPr="006359EC">
        <w:rPr>
          <w:rFonts w:hint="eastAsia"/>
          <w:b/>
          <w:bCs/>
          <w:sz w:val="24"/>
        </w:rPr>
        <w:t>架构</w:t>
      </w:r>
      <w:r w:rsidRPr="006359EC">
        <w:rPr>
          <w:rFonts w:hint="eastAsia"/>
          <w:sz w:val="24"/>
        </w:rPr>
        <w:t>和</w:t>
      </w:r>
      <w:r w:rsidRPr="006359EC">
        <w:rPr>
          <w:rFonts w:hint="eastAsia"/>
          <w:b/>
          <w:bCs/>
          <w:sz w:val="24"/>
        </w:rPr>
        <w:t>组地址的选择</w:t>
      </w:r>
      <w:r w:rsidRPr="006359EC">
        <w:rPr>
          <w:rFonts w:hint="eastAsia"/>
          <w:sz w:val="24"/>
        </w:rPr>
        <w:t>增强</w:t>
      </w:r>
      <w:proofErr w:type="gramStart"/>
      <w:r w:rsidRPr="006359EC">
        <w:rPr>
          <w:rFonts w:hint="eastAsia"/>
          <w:sz w:val="24"/>
        </w:rPr>
        <w:t>了蓝牙</w:t>
      </w:r>
      <w:proofErr w:type="gramEnd"/>
      <w:r w:rsidRPr="006359EC">
        <w:rPr>
          <w:rFonts w:hint="eastAsia"/>
          <w:sz w:val="24"/>
        </w:rPr>
        <w:t>MESH</w:t>
      </w:r>
      <w:r w:rsidRPr="006359EC">
        <w:rPr>
          <w:rFonts w:hint="eastAsia"/>
          <w:sz w:val="24"/>
        </w:rPr>
        <w:t>网络对于智能家居应用支持。例如，</w:t>
      </w:r>
      <w:r w:rsidRPr="006359EC">
        <w:rPr>
          <w:rFonts w:hint="eastAsia"/>
          <w:sz w:val="24"/>
        </w:rPr>
        <w:t>MESH</w:t>
      </w:r>
      <w:r w:rsidRPr="006359EC">
        <w:rPr>
          <w:rFonts w:hint="eastAsia"/>
          <w:sz w:val="24"/>
        </w:rPr>
        <w:t>网络中的</w:t>
      </w:r>
      <w:r w:rsidRPr="006359EC">
        <w:rPr>
          <w:rFonts w:hint="eastAsia"/>
          <w:sz w:val="24"/>
        </w:rPr>
        <w:t>Gateway</w:t>
      </w:r>
      <w:r w:rsidRPr="006359EC">
        <w:rPr>
          <w:rFonts w:hint="eastAsia"/>
          <w:sz w:val="24"/>
        </w:rPr>
        <w:t>设备收到“</w:t>
      </w:r>
      <w:r w:rsidRPr="006359EC">
        <w:rPr>
          <w:rFonts w:hint="eastAsia"/>
          <w:sz w:val="24"/>
        </w:rPr>
        <w:t xml:space="preserve"> ON</w:t>
      </w:r>
      <w:r w:rsidRPr="006359EC">
        <w:rPr>
          <w:rFonts w:hint="eastAsia"/>
          <w:sz w:val="24"/>
        </w:rPr>
        <w:t>”</w:t>
      </w:r>
      <w:r w:rsidRPr="006359EC">
        <w:rPr>
          <w:rFonts w:hint="eastAsia"/>
          <w:sz w:val="24"/>
        </w:rPr>
        <w:t xml:space="preserve"> </w:t>
      </w:r>
      <w:r w:rsidRPr="006359EC">
        <w:rPr>
          <w:rFonts w:hint="eastAsia"/>
          <w:sz w:val="24"/>
        </w:rPr>
        <w:t>命令，可以通过</w:t>
      </w:r>
      <w:r w:rsidRPr="006359EC">
        <w:rPr>
          <w:rFonts w:hint="eastAsia"/>
          <w:sz w:val="24"/>
        </w:rPr>
        <w:t>MESH</w:t>
      </w:r>
      <w:r w:rsidRPr="006359EC">
        <w:rPr>
          <w:rFonts w:hint="eastAsia"/>
          <w:sz w:val="24"/>
        </w:rPr>
        <w:t>网络快速把该指令广播到整个网络，每个网络中的节点设备都接收该命令并据此采取行动，目标组中的灯可以几乎立即点亮。</w:t>
      </w:r>
    </w:p>
    <w:p w:rsidR="00F16CC8" w:rsidRPr="00F16CC8" w:rsidRDefault="00F16CC8" w:rsidP="00890AB8">
      <w:pPr>
        <w:spacing w:before="109"/>
        <w:ind w:firstLineChars="200" w:firstLine="480"/>
        <w:rPr>
          <w:rFonts w:hint="eastAsia"/>
          <w:sz w:val="24"/>
        </w:rPr>
      </w:pPr>
      <w:proofErr w:type="gramStart"/>
      <w:r w:rsidRPr="006359EC">
        <w:rPr>
          <w:rFonts w:hint="eastAsia"/>
          <w:sz w:val="24"/>
        </w:rPr>
        <w:t>蓝牙</w:t>
      </w:r>
      <w:proofErr w:type="gramEnd"/>
      <w:r w:rsidRPr="006359EC">
        <w:rPr>
          <w:rFonts w:hint="eastAsia"/>
          <w:sz w:val="24"/>
        </w:rPr>
        <w:t>MESH</w:t>
      </w:r>
      <w:r w:rsidRPr="006359EC">
        <w:rPr>
          <w:rFonts w:hint="eastAsia"/>
          <w:sz w:val="24"/>
        </w:rPr>
        <w:t>有一个和</w:t>
      </w:r>
      <w:proofErr w:type="gramStart"/>
      <w:r w:rsidRPr="006359EC">
        <w:rPr>
          <w:rFonts w:hint="eastAsia"/>
          <w:sz w:val="24"/>
        </w:rPr>
        <w:t>传统蓝牙不</w:t>
      </w:r>
      <w:proofErr w:type="gramEnd"/>
      <w:r w:rsidRPr="006359EC">
        <w:rPr>
          <w:rFonts w:hint="eastAsia"/>
          <w:sz w:val="24"/>
        </w:rPr>
        <w:t>一致的地方，所有的</w:t>
      </w:r>
      <w:r w:rsidRPr="006359EC">
        <w:rPr>
          <w:rFonts w:hint="eastAsia"/>
          <w:sz w:val="24"/>
        </w:rPr>
        <w:t>mesh</w:t>
      </w:r>
      <w:r w:rsidRPr="006359EC">
        <w:rPr>
          <w:rFonts w:hint="eastAsia"/>
          <w:sz w:val="24"/>
        </w:rPr>
        <w:t>数据只会在</w:t>
      </w:r>
      <w:r w:rsidRPr="006359EC">
        <w:rPr>
          <w:rFonts w:hint="eastAsia"/>
          <w:sz w:val="24"/>
        </w:rPr>
        <w:t>37</w:t>
      </w:r>
      <w:r w:rsidRPr="006359EC">
        <w:rPr>
          <w:rFonts w:hint="eastAsia"/>
          <w:sz w:val="24"/>
        </w:rPr>
        <w:t>，</w:t>
      </w:r>
      <w:r w:rsidRPr="006359EC">
        <w:rPr>
          <w:rFonts w:hint="eastAsia"/>
          <w:sz w:val="24"/>
        </w:rPr>
        <w:t>38</w:t>
      </w:r>
      <w:r w:rsidRPr="006359EC">
        <w:rPr>
          <w:rFonts w:hint="eastAsia"/>
          <w:sz w:val="24"/>
        </w:rPr>
        <w:t>，</w:t>
      </w:r>
      <w:r w:rsidRPr="006359EC">
        <w:rPr>
          <w:rFonts w:hint="eastAsia"/>
          <w:sz w:val="24"/>
        </w:rPr>
        <w:t>39</w:t>
      </w:r>
      <w:proofErr w:type="gramStart"/>
      <w:r w:rsidRPr="006359EC">
        <w:rPr>
          <w:rFonts w:hint="eastAsia"/>
          <w:sz w:val="24"/>
        </w:rPr>
        <w:t>三</w:t>
      </w:r>
      <w:proofErr w:type="gramEnd"/>
      <w:r w:rsidRPr="006359EC">
        <w:rPr>
          <w:rFonts w:hint="eastAsia"/>
          <w:sz w:val="24"/>
        </w:rPr>
        <w:t>广播信道传输，这种数据传输策略有好有坏，好的地方是效率高，信道传输策略简单；缺点是减少了网络带宽，增加了拥塞风险。</w:t>
      </w:r>
    </w:p>
    <w:p w:rsidR="00D34EA6" w:rsidRDefault="0054111A" w:rsidP="00D34EA6">
      <w:pPr>
        <w:pStyle w:val="3"/>
        <w:spacing w:before="109"/>
        <w:rPr>
          <w:rFonts w:hint="eastAsia"/>
        </w:rPr>
      </w:pPr>
      <w:r>
        <w:t>5</w:t>
      </w:r>
      <w:r w:rsidR="00D34EA6">
        <w:t xml:space="preserve">.2 </w:t>
      </w:r>
      <w:r w:rsidR="00D34EA6">
        <w:rPr>
          <w:rFonts w:hint="eastAsia"/>
        </w:rPr>
        <w:t>MESH</w:t>
      </w:r>
      <w:r w:rsidR="00D34EA6">
        <w:t xml:space="preserve"> </w:t>
      </w:r>
      <w:r w:rsidR="00D34EA6">
        <w:rPr>
          <w:rFonts w:hint="eastAsia"/>
        </w:rPr>
        <w:t>组网</w:t>
      </w:r>
      <w:r w:rsidR="00B31378">
        <w:rPr>
          <w:rFonts w:hint="eastAsia"/>
        </w:rPr>
        <w:t>优化</w:t>
      </w:r>
    </w:p>
    <w:p w:rsidR="00890AB8" w:rsidRDefault="00890AB8" w:rsidP="00890AB8">
      <w:pPr>
        <w:spacing w:before="109"/>
        <w:ind w:firstLineChars="200" w:firstLine="480"/>
        <w:rPr>
          <w:sz w:val="24"/>
        </w:rPr>
      </w:pPr>
      <w:r w:rsidRPr="00890AB8">
        <w:rPr>
          <w:rFonts w:hint="eastAsia"/>
          <w:sz w:val="24"/>
        </w:rPr>
        <w:t>考虑到洪</w:t>
      </w:r>
      <w:proofErr w:type="gramStart"/>
      <w:r w:rsidRPr="00890AB8">
        <w:rPr>
          <w:rFonts w:hint="eastAsia"/>
          <w:sz w:val="24"/>
        </w:rPr>
        <w:t>泛方法</w:t>
      </w:r>
      <w:proofErr w:type="gramEnd"/>
      <w:r w:rsidRPr="00890AB8">
        <w:rPr>
          <w:rFonts w:hint="eastAsia"/>
          <w:sz w:val="24"/>
        </w:rPr>
        <w:t>的局限性，使用网络消息缓存与生存时</w:t>
      </w:r>
      <w:proofErr w:type="gramStart"/>
      <w:r w:rsidRPr="00890AB8">
        <w:rPr>
          <w:rFonts w:hint="eastAsia"/>
          <w:sz w:val="24"/>
        </w:rPr>
        <w:t>间方法</w:t>
      </w:r>
      <w:proofErr w:type="gramEnd"/>
      <w:r w:rsidRPr="00890AB8">
        <w:rPr>
          <w:rFonts w:hint="eastAsia"/>
          <w:sz w:val="24"/>
        </w:rPr>
        <w:t>实现对洪泛的管理，这也是</w:t>
      </w:r>
      <w:r w:rsidRPr="00890AB8">
        <w:rPr>
          <w:rFonts w:hint="eastAsia"/>
          <w:sz w:val="24"/>
        </w:rPr>
        <w:t xml:space="preserve"> managed-flood </w:t>
      </w:r>
      <w:r w:rsidRPr="00890AB8">
        <w:rPr>
          <w:rFonts w:hint="eastAsia"/>
          <w:sz w:val="24"/>
        </w:rPr>
        <w:t>的由来。</w:t>
      </w:r>
    </w:p>
    <w:p w:rsidR="00890AB8" w:rsidRDefault="00890AB8" w:rsidP="00890AB8">
      <w:pPr>
        <w:spacing w:before="109"/>
        <w:ind w:firstLineChars="200" w:firstLine="480"/>
        <w:rPr>
          <w:sz w:val="24"/>
        </w:rPr>
      </w:pPr>
      <w:r w:rsidRPr="00890AB8">
        <w:rPr>
          <w:rFonts w:hint="eastAsia"/>
          <w:sz w:val="24"/>
        </w:rPr>
        <w:t>网络消息缓存方法</w:t>
      </w:r>
      <w:r w:rsidR="00713C3D">
        <w:rPr>
          <w:rFonts w:hint="eastAsia"/>
          <w:sz w:val="24"/>
        </w:rPr>
        <w:t>：</w:t>
      </w:r>
      <w:r w:rsidRPr="00890AB8">
        <w:rPr>
          <w:rFonts w:hint="eastAsia"/>
          <w:sz w:val="24"/>
        </w:rPr>
        <w:t>将接收到的消息添加到高速缓存列表，当节点接收到消息后，根据高速缓存列表进行比对检查，自动忽略已存在的消息，防止重复转发，对于未收到过的消息，将其添加到缓存中以便将来可以忽略它。为防止该列表过长，能够缓存的消息数量将根据节点情况进行调整。</w:t>
      </w:r>
    </w:p>
    <w:p w:rsidR="00890AB8" w:rsidRDefault="00890AB8" w:rsidP="00890AB8">
      <w:pPr>
        <w:spacing w:before="109"/>
        <w:ind w:firstLineChars="200" w:firstLine="480"/>
        <w:rPr>
          <w:sz w:val="24"/>
        </w:rPr>
      </w:pPr>
      <w:r w:rsidRPr="00890AB8">
        <w:rPr>
          <w:rFonts w:hint="eastAsia"/>
          <w:sz w:val="24"/>
        </w:rPr>
        <w:t>生存时间方法</w:t>
      </w:r>
      <w:r w:rsidR="00E41185">
        <w:rPr>
          <w:rFonts w:hint="eastAsia"/>
          <w:sz w:val="24"/>
        </w:rPr>
        <w:t>：</w:t>
      </w:r>
      <w:r w:rsidRPr="00890AB8">
        <w:rPr>
          <w:rFonts w:hint="eastAsia"/>
          <w:sz w:val="24"/>
        </w:rPr>
        <w:t>为每个消息设置生存时间（</w:t>
      </w:r>
      <w:r w:rsidRPr="00890AB8">
        <w:rPr>
          <w:rFonts w:hint="eastAsia"/>
          <w:sz w:val="24"/>
        </w:rPr>
        <w:t>TTL</w:t>
      </w:r>
      <w:r w:rsidRPr="00890AB8">
        <w:rPr>
          <w:rFonts w:hint="eastAsia"/>
          <w:sz w:val="24"/>
        </w:rPr>
        <w:t>），该</w:t>
      </w:r>
      <w:proofErr w:type="gramStart"/>
      <w:r w:rsidRPr="00890AB8">
        <w:rPr>
          <w:rFonts w:hint="eastAsia"/>
          <w:sz w:val="24"/>
        </w:rPr>
        <w:t>值用于</w:t>
      </w:r>
      <w:proofErr w:type="gramEnd"/>
      <w:r w:rsidRPr="00890AB8">
        <w:rPr>
          <w:rFonts w:hint="eastAsia"/>
          <w:sz w:val="24"/>
        </w:rPr>
        <w:t>限制消息的中继转发次数，每次转发后都将生存时间都将减</w:t>
      </w:r>
      <w:r w:rsidRPr="00890AB8">
        <w:rPr>
          <w:rFonts w:hint="eastAsia"/>
          <w:sz w:val="24"/>
        </w:rPr>
        <w:t xml:space="preserve"> 1</w:t>
      </w:r>
      <w:r w:rsidRPr="00890AB8">
        <w:rPr>
          <w:rFonts w:hint="eastAsia"/>
          <w:sz w:val="24"/>
        </w:rPr>
        <w:t>，目前规范中将中继转发次数限制为最多</w:t>
      </w:r>
      <w:r w:rsidRPr="00890AB8">
        <w:rPr>
          <w:rFonts w:hint="eastAsia"/>
          <w:sz w:val="24"/>
        </w:rPr>
        <w:t xml:space="preserve"> 126 </w:t>
      </w:r>
      <w:r w:rsidRPr="00890AB8">
        <w:rPr>
          <w:rFonts w:hint="eastAsia"/>
          <w:sz w:val="24"/>
        </w:rPr>
        <w:t>次。</w:t>
      </w:r>
    </w:p>
    <w:p w:rsidR="00645AD4" w:rsidRDefault="00D92EA5" w:rsidP="00D92EA5">
      <w:pPr>
        <w:spacing w:before="109"/>
        <w:ind w:firstLineChars="200" w:firstLine="480"/>
        <w:rPr>
          <w:sz w:val="24"/>
        </w:rPr>
      </w:pPr>
      <w:r w:rsidRPr="00D92EA5">
        <w:rPr>
          <w:rFonts w:hint="eastAsia"/>
          <w:sz w:val="24"/>
        </w:rPr>
        <w:t>此外，为了进一步优化网络性能，规范中额外采用了两项优化机制：心跳消息（</w:t>
      </w:r>
      <w:r w:rsidRPr="00D92EA5">
        <w:rPr>
          <w:rFonts w:hint="eastAsia"/>
          <w:sz w:val="24"/>
        </w:rPr>
        <w:t>Heartbeats</w:t>
      </w:r>
      <w:r w:rsidRPr="00D92EA5">
        <w:rPr>
          <w:rFonts w:hint="eastAsia"/>
          <w:sz w:val="24"/>
        </w:rPr>
        <w:t>）与友谊（</w:t>
      </w:r>
      <w:r w:rsidRPr="00D92EA5">
        <w:rPr>
          <w:rFonts w:hint="eastAsia"/>
          <w:sz w:val="24"/>
        </w:rPr>
        <w:t>Friendship</w:t>
      </w:r>
      <w:r w:rsidRPr="00D92EA5">
        <w:rPr>
          <w:rFonts w:hint="eastAsia"/>
          <w:sz w:val="24"/>
        </w:rPr>
        <w:t>）。</w:t>
      </w:r>
    </w:p>
    <w:p w:rsidR="00D92EA5" w:rsidRDefault="00D92EA5" w:rsidP="00D92EA5">
      <w:pPr>
        <w:spacing w:before="109"/>
        <w:ind w:firstLineChars="200" w:firstLine="480"/>
        <w:rPr>
          <w:rFonts w:hint="eastAsia"/>
          <w:sz w:val="24"/>
        </w:rPr>
      </w:pPr>
      <w:r w:rsidRPr="00D92EA5">
        <w:rPr>
          <w:rFonts w:hint="eastAsia"/>
          <w:sz w:val="24"/>
        </w:rPr>
        <w:t>心跳消息由</w:t>
      </w:r>
      <w:r w:rsidRPr="00D92EA5">
        <w:rPr>
          <w:rFonts w:hint="eastAsia"/>
          <w:sz w:val="24"/>
        </w:rPr>
        <w:t xml:space="preserve"> BLE mesh </w:t>
      </w:r>
      <w:r w:rsidRPr="00D92EA5">
        <w:rPr>
          <w:rFonts w:hint="eastAsia"/>
          <w:sz w:val="24"/>
        </w:rPr>
        <w:t>网络中的节点定期发送，向网络中的其他节点表示其仍处于活动状态，同时可以完成其他所需信息的对外扩散。友谊则是让低功耗节点（</w:t>
      </w:r>
      <w:r w:rsidRPr="00D92EA5">
        <w:rPr>
          <w:rFonts w:hint="eastAsia"/>
          <w:sz w:val="24"/>
        </w:rPr>
        <w:t>Low Power Node</w:t>
      </w:r>
      <w:r w:rsidRPr="00D92EA5">
        <w:rPr>
          <w:rFonts w:hint="eastAsia"/>
          <w:sz w:val="24"/>
        </w:rPr>
        <w:t>）与朋友节点（</w:t>
      </w:r>
      <w:r w:rsidRPr="00D92EA5">
        <w:rPr>
          <w:rFonts w:hint="eastAsia"/>
          <w:sz w:val="24"/>
        </w:rPr>
        <w:t>Friend Node</w:t>
      </w:r>
      <w:r w:rsidRPr="00D92EA5">
        <w:rPr>
          <w:rFonts w:hint="eastAsia"/>
          <w:sz w:val="24"/>
        </w:rPr>
        <w:t>）建立友谊，朋友节点向关联的低功耗节点提供消息存储和转发服务，使低功耗节点可以大幅度减少监听网络的时间，极大地降低功耗，以高能效方式进行操作。</w:t>
      </w:r>
    </w:p>
    <w:p w:rsidR="000B78C8" w:rsidRDefault="00AE35A2" w:rsidP="000B78C8">
      <w:pPr>
        <w:pStyle w:val="2"/>
        <w:spacing w:before="109"/>
        <w:rPr>
          <w:rStyle w:val="a5"/>
          <w:rFonts w:ascii="Microsoft YaHei UI" w:eastAsia="Microsoft YaHei UI" w:hAnsi="Microsoft YaHei UI"/>
          <w:color w:val="333333"/>
          <w:spacing w:val="8"/>
          <w:sz w:val="30"/>
          <w:szCs w:val="30"/>
          <w:shd w:val="clear" w:color="auto" w:fill="FFFFFF"/>
        </w:rPr>
      </w:pPr>
      <w:r>
        <w:rPr>
          <w:rStyle w:val="a5"/>
          <w:rFonts w:ascii="Microsoft YaHei UI" w:eastAsia="Microsoft YaHei UI" w:hAnsi="Microsoft YaHei UI" w:hint="eastAsia"/>
          <w:color w:val="333333"/>
          <w:spacing w:val="8"/>
          <w:sz w:val="30"/>
          <w:szCs w:val="30"/>
          <w:shd w:val="clear" w:color="auto" w:fill="FFFFFF"/>
        </w:rPr>
        <w:lastRenderedPageBreak/>
        <w:t>6</w:t>
      </w:r>
      <w:r w:rsidR="000B78C8">
        <w:rPr>
          <w:rStyle w:val="a5"/>
          <w:rFonts w:ascii="Microsoft YaHei UI" w:eastAsia="Microsoft YaHei UI" w:hAnsi="Microsoft YaHei UI" w:hint="eastAsia"/>
          <w:color w:val="333333"/>
          <w:spacing w:val="8"/>
          <w:sz w:val="30"/>
          <w:szCs w:val="30"/>
          <w:shd w:val="clear" w:color="auto" w:fill="FFFFFF"/>
        </w:rPr>
        <w:t>. BLE MESH模型</w:t>
      </w:r>
    </w:p>
    <w:p w:rsidR="005D64E5" w:rsidRPr="00FC1DAB" w:rsidRDefault="005D64E5" w:rsidP="00FB11B5">
      <w:pPr>
        <w:spacing w:before="109"/>
        <w:ind w:firstLineChars="200" w:firstLine="480"/>
        <w:rPr>
          <w:sz w:val="24"/>
        </w:rPr>
      </w:pPr>
      <w:r w:rsidRPr="00FC1DAB">
        <w:rPr>
          <w:rFonts w:hint="eastAsia"/>
          <w:sz w:val="24"/>
        </w:rPr>
        <w:t>MESH MODE</w:t>
      </w:r>
      <w:r w:rsidR="006956DC">
        <w:rPr>
          <w:rFonts w:hint="eastAsia"/>
          <w:sz w:val="24"/>
        </w:rPr>
        <w:t>L</w:t>
      </w:r>
      <w:r w:rsidRPr="00FC1DAB">
        <w:rPr>
          <w:rFonts w:hint="eastAsia"/>
          <w:sz w:val="24"/>
        </w:rPr>
        <w:t>的概念</w:t>
      </w:r>
      <w:proofErr w:type="gramStart"/>
      <w:r w:rsidRPr="00FC1DAB">
        <w:rPr>
          <w:rFonts w:hint="eastAsia"/>
          <w:sz w:val="24"/>
        </w:rPr>
        <w:t>类似蓝牙</w:t>
      </w:r>
      <w:proofErr w:type="gramEnd"/>
      <w:r w:rsidRPr="00FC1DAB">
        <w:rPr>
          <w:rFonts w:hint="eastAsia"/>
          <w:sz w:val="24"/>
        </w:rPr>
        <w:t>的</w:t>
      </w:r>
      <w:r w:rsidRPr="00FC1DAB">
        <w:rPr>
          <w:rFonts w:hint="eastAsia"/>
          <w:sz w:val="24"/>
        </w:rPr>
        <w:t>profile</w:t>
      </w:r>
      <w:r w:rsidRPr="00FC1DAB">
        <w:rPr>
          <w:rFonts w:hint="eastAsia"/>
          <w:sz w:val="24"/>
        </w:rPr>
        <w:t>概念，该模型规定一个公共信息结构体，内部可以包含一个或者多个服务（</w:t>
      </w:r>
      <w:r w:rsidRPr="00FC1DAB">
        <w:rPr>
          <w:rFonts w:hint="eastAsia"/>
          <w:sz w:val="24"/>
        </w:rPr>
        <w:t>MODE</w:t>
      </w:r>
      <w:r w:rsidR="006956DC">
        <w:rPr>
          <w:rFonts w:hint="eastAsia"/>
          <w:sz w:val="24"/>
        </w:rPr>
        <w:t>L</w:t>
      </w:r>
      <w:r w:rsidRPr="00FC1DAB">
        <w:rPr>
          <w:rFonts w:hint="eastAsia"/>
          <w:sz w:val="24"/>
        </w:rPr>
        <w:t>的概念是用于定义终端设备）。</w:t>
      </w:r>
    </w:p>
    <w:p w:rsidR="005D64E5" w:rsidRPr="00FC1DAB" w:rsidRDefault="005D64E5" w:rsidP="00FB11B5">
      <w:pPr>
        <w:spacing w:before="109"/>
        <w:ind w:firstLineChars="200" w:firstLine="480"/>
        <w:rPr>
          <w:sz w:val="24"/>
        </w:rPr>
      </w:pPr>
      <w:r w:rsidRPr="00FC1DAB">
        <w:rPr>
          <w:rFonts w:hint="eastAsia"/>
          <w:sz w:val="24"/>
        </w:rPr>
        <w:t>模型包含节点特定的行为或服务，并定义了一组状态以及对这些状态起作用的消息。标准模型涵盖了典型的使用场景，例如设备配置，传感器读数和照明控制。</w:t>
      </w:r>
      <w:r w:rsidRPr="00FC1DAB">
        <w:rPr>
          <w:rFonts w:hint="eastAsia"/>
          <w:sz w:val="24"/>
        </w:rPr>
        <w:t> </w:t>
      </w:r>
      <w:r w:rsidRPr="00FC1DAB">
        <w:rPr>
          <w:rFonts w:hint="eastAsia"/>
          <w:sz w:val="24"/>
        </w:rPr>
        <w:t>开发者还可以创建自定义模型。</w:t>
      </w:r>
    </w:p>
    <w:p w:rsidR="000B78C8" w:rsidRPr="00FC1DAB" w:rsidRDefault="005D64E5" w:rsidP="00FB11B5">
      <w:pPr>
        <w:spacing w:before="109"/>
        <w:ind w:firstLineChars="200" w:firstLine="480"/>
        <w:rPr>
          <w:sz w:val="24"/>
        </w:rPr>
      </w:pPr>
      <w:r w:rsidRPr="00FC1DAB">
        <w:rPr>
          <w:sz w:val="24"/>
        </w:rPr>
        <w:t>节点中的模型按元素排列；每个元素都充当具有唯一地址的网格中的虚拟实体。每个传入消息都由元素中的模型处理。</w:t>
      </w:r>
    </w:p>
    <w:p w:rsidR="004B1EA2" w:rsidRDefault="004B1EA2" w:rsidP="005D64E5">
      <w:pPr>
        <w:spacing w:before="109"/>
      </w:pPr>
      <w:r>
        <w:rPr>
          <w:noProof/>
        </w:rPr>
        <w:drawing>
          <wp:inline distT="0" distB="0" distL="0" distR="0">
            <wp:extent cx="5274310" cy="3337107"/>
            <wp:effectExtent l="0" t="0" r="2540" b="0"/>
            <wp:docPr id="5" name="图片 5" descr="https://mmbiz.qpic.cn/mmbiz_png/P68lw1EWeUzjwicWdZFNRuHHVnRUicNMz0fsYELsdK4vJcfascCYPblhfvW57j2Mt31XD8lRzHxQAl1sGlgJy7iag/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mbiz.qpic.cn/mmbiz_png/P68lw1EWeUzjwicWdZFNRuHHVnRUicNMz0fsYELsdK4vJcfascCYPblhfvW57j2Mt31XD8lRzHxQAl1sGlgJy7iag/640?wx_fmt=png&amp;tp=webp&amp;wxfrom=5&amp;wx_lazy=1&amp;wx_co=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337107"/>
                    </a:xfrm>
                    <a:prstGeom prst="rect">
                      <a:avLst/>
                    </a:prstGeom>
                    <a:noFill/>
                    <a:ln>
                      <a:noFill/>
                    </a:ln>
                  </pic:spPr>
                </pic:pic>
              </a:graphicData>
            </a:graphic>
          </wp:inline>
        </w:drawing>
      </w:r>
    </w:p>
    <w:p w:rsidR="004B1EA2" w:rsidRDefault="004B1EA2" w:rsidP="004B1EA2">
      <w:pPr>
        <w:spacing w:before="109"/>
        <w:jc w:val="center"/>
      </w:pPr>
      <w:r>
        <w:rPr>
          <w:rFonts w:hint="eastAsia"/>
        </w:rPr>
        <w:t>图</w:t>
      </w:r>
      <w:r>
        <w:rPr>
          <w:rFonts w:hint="eastAsia"/>
        </w:rPr>
        <w:t>1-</w:t>
      </w:r>
      <w:r w:rsidR="00A763AE">
        <w:rPr>
          <w:rFonts w:hint="eastAsia"/>
        </w:rPr>
        <w:t>5</w:t>
      </w:r>
      <w:r>
        <w:t xml:space="preserve"> </w:t>
      </w:r>
      <w:r>
        <w:rPr>
          <w:rFonts w:hint="eastAsia"/>
        </w:rPr>
        <w:t>MESH</w:t>
      </w:r>
      <w:r>
        <w:t xml:space="preserve"> </w:t>
      </w:r>
      <w:r>
        <w:rPr>
          <w:rFonts w:hint="eastAsia"/>
        </w:rPr>
        <w:t>DEVICE</w:t>
      </w:r>
    </w:p>
    <w:p w:rsidR="004A6E76" w:rsidRPr="004A6E76" w:rsidRDefault="004A6E76" w:rsidP="00D64C55">
      <w:pPr>
        <w:spacing w:before="109"/>
        <w:ind w:firstLineChars="200" w:firstLine="480"/>
        <w:rPr>
          <w:sz w:val="24"/>
        </w:rPr>
      </w:pPr>
      <w:r w:rsidRPr="004A6E76">
        <w:rPr>
          <w:rFonts w:hint="eastAsia"/>
          <w:sz w:val="24"/>
        </w:rPr>
        <w:t>不同的模型间通过</w:t>
      </w:r>
      <w:r w:rsidRPr="004A6E76">
        <w:rPr>
          <w:rFonts w:hint="eastAsia"/>
          <w:sz w:val="24"/>
        </w:rPr>
        <w:t xml:space="preserve"> </w:t>
      </w:r>
      <w:r w:rsidRPr="004A6E76">
        <w:rPr>
          <w:rFonts w:hint="eastAsia"/>
          <w:sz w:val="24"/>
        </w:rPr>
        <w:t>“</w:t>
      </w:r>
      <w:r w:rsidRPr="004A6E76">
        <w:rPr>
          <w:rFonts w:hint="eastAsia"/>
          <w:b/>
          <w:bCs/>
          <w:sz w:val="24"/>
        </w:rPr>
        <w:t>发布和订阅</w:t>
      </w:r>
      <w:r w:rsidRPr="004A6E76">
        <w:rPr>
          <w:rFonts w:hint="eastAsia"/>
          <w:sz w:val="24"/>
        </w:rPr>
        <w:t>”方式相互交谈。发布节点发送一条消息，配置为订阅的节点接收到消息后会进行处理。</w:t>
      </w:r>
    </w:p>
    <w:p w:rsidR="004A6E76" w:rsidRDefault="004A6E76" w:rsidP="00D64C55">
      <w:pPr>
        <w:spacing w:before="109"/>
        <w:ind w:firstLineChars="200" w:firstLine="480"/>
        <w:rPr>
          <w:sz w:val="24"/>
        </w:rPr>
      </w:pPr>
      <w:r w:rsidRPr="004A6E76">
        <w:rPr>
          <w:sz w:val="24"/>
        </w:rPr>
        <w:t>在下图中，最左边的灯开关（开关</w:t>
      </w:r>
      <w:r w:rsidRPr="004A6E76">
        <w:rPr>
          <w:sz w:val="24"/>
        </w:rPr>
        <w:t>1</w:t>
      </w:r>
      <w:r w:rsidRPr="004A6E76">
        <w:rPr>
          <w:sz w:val="24"/>
        </w:rPr>
        <w:t>）指令发布到</w:t>
      </w:r>
      <w:r w:rsidRPr="004A6E76">
        <w:rPr>
          <w:sz w:val="24"/>
        </w:rPr>
        <w:t>Kitchen</w:t>
      </w:r>
      <w:r w:rsidRPr="004A6E76">
        <w:rPr>
          <w:sz w:val="24"/>
        </w:rPr>
        <w:t>组地址，假设节点</w:t>
      </w:r>
      <w:r w:rsidRPr="004A6E76">
        <w:rPr>
          <w:sz w:val="24"/>
        </w:rPr>
        <w:t>Light 1</w:t>
      </w:r>
      <w:r w:rsidRPr="004A6E76">
        <w:rPr>
          <w:sz w:val="24"/>
        </w:rPr>
        <w:t>，</w:t>
      </w:r>
      <w:r w:rsidRPr="004A6E76">
        <w:rPr>
          <w:sz w:val="24"/>
        </w:rPr>
        <w:t>Light 2</w:t>
      </w:r>
      <w:r w:rsidRPr="004A6E76">
        <w:rPr>
          <w:sz w:val="24"/>
        </w:rPr>
        <w:t>和</w:t>
      </w:r>
      <w:r w:rsidRPr="004A6E76">
        <w:rPr>
          <w:sz w:val="24"/>
        </w:rPr>
        <w:t>Light 3</w:t>
      </w:r>
      <w:r w:rsidRPr="004A6E76">
        <w:rPr>
          <w:sz w:val="24"/>
        </w:rPr>
        <w:t>（灯的顺序从左往右）订阅了</w:t>
      </w:r>
      <w:r w:rsidRPr="004A6E76">
        <w:rPr>
          <w:sz w:val="24"/>
        </w:rPr>
        <w:t>Kitchen</w:t>
      </w:r>
      <w:r w:rsidRPr="004A6E76">
        <w:rPr>
          <w:sz w:val="24"/>
        </w:rPr>
        <w:t>地址，因此它们会接收处理并根据发布到该地址的消息（例如</w:t>
      </w:r>
      <w:r w:rsidRPr="004A6E76">
        <w:rPr>
          <w:sz w:val="24"/>
        </w:rPr>
        <w:t>“ on”</w:t>
      </w:r>
      <w:r w:rsidRPr="004A6E76">
        <w:rPr>
          <w:sz w:val="24"/>
        </w:rPr>
        <w:t>和</w:t>
      </w:r>
      <w:r w:rsidRPr="004A6E76">
        <w:rPr>
          <w:sz w:val="24"/>
        </w:rPr>
        <w:t>“ off”</w:t>
      </w:r>
      <w:r w:rsidRPr="004A6E76">
        <w:rPr>
          <w:sz w:val="24"/>
        </w:rPr>
        <w:t>命令）进行操作。</w:t>
      </w:r>
      <w:r w:rsidRPr="004A6E76">
        <w:rPr>
          <w:sz w:val="24"/>
        </w:rPr>
        <w:t>Light 3</w:t>
      </w:r>
      <w:r w:rsidRPr="004A6E76">
        <w:rPr>
          <w:sz w:val="24"/>
        </w:rPr>
        <w:t>也预订了饭厅地址，因此可以从</w:t>
      </w:r>
      <w:r w:rsidRPr="004A6E76">
        <w:rPr>
          <w:sz w:val="24"/>
        </w:rPr>
        <w:t>Switch 2</w:t>
      </w:r>
      <w:r w:rsidRPr="004A6E76">
        <w:rPr>
          <w:sz w:val="24"/>
        </w:rPr>
        <w:t>以及</w:t>
      </w:r>
      <w:r w:rsidRPr="004A6E76">
        <w:rPr>
          <w:sz w:val="24"/>
        </w:rPr>
        <w:t>Switch 1</w:t>
      </w:r>
      <w:r w:rsidRPr="004A6E76">
        <w:rPr>
          <w:sz w:val="24"/>
        </w:rPr>
        <w:t>进行操作。</w:t>
      </w:r>
    </w:p>
    <w:p w:rsidR="00AF2C76" w:rsidRDefault="00AF2C76" w:rsidP="004A6E76">
      <w:pPr>
        <w:spacing w:before="109"/>
        <w:rPr>
          <w:sz w:val="24"/>
        </w:rPr>
      </w:pPr>
      <w:r>
        <w:rPr>
          <w:noProof/>
        </w:rPr>
        <w:lastRenderedPageBreak/>
        <w:drawing>
          <wp:inline distT="0" distB="0" distL="0" distR="0">
            <wp:extent cx="5274310" cy="2409699"/>
            <wp:effectExtent l="0" t="0" r="2540" b="0"/>
            <wp:docPr id="6" name="图片 6" descr="https://mmbiz.qpic.cn/mmbiz_png/P68lw1EWeUypYGfpzMO2iagWgwxXUjeBBla3flyx2gXz1YCEgaxtjcnfOskcJNErm2S2aZwm1mSvhBGV2Fa2r0A/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mbiz.qpic.cn/mmbiz_png/P68lw1EWeUypYGfpzMO2iagWgwxXUjeBBla3flyx2gXz1YCEgaxtjcnfOskcJNErm2S2aZwm1mSvhBGV2Fa2r0A/640?wx_fmt=png&amp;tp=webp&amp;wxfrom=5&amp;wx_lazy=1&amp;wx_co=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409699"/>
                    </a:xfrm>
                    <a:prstGeom prst="rect">
                      <a:avLst/>
                    </a:prstGeom>
                    <a:noFill/>
                    <a:ln>
                      <a:noFill/>
                    </a:ln>
                  </pic:spPr>
                </pic:pic>
              </a:graphicData>
            </a:graphic>
          </wp:inline>
        </w:drawing>
      </w:r>
    </w:p>
    <w:p w:rsidR="00AF2C76" w:rsidRDefault="00AF2C76" w:rsidP="000D07BD">
      <w:pPr>
        <w:spacing w:before="109"/>
        <w:jc w:val="center"/>
      </w:pPr>
      <w:r w:rsidRPr="00C55D04">
        <w:rPr>
          <w:rFonts w:hint="eastAsia"/>
        </w:rPr>
        <w:t>图</w:t>
      </w:r>
      <w:r w:rsidRPr="00C55D04">
        <w:rPr>
          <w:rFonts w:hint="eastAsia"/>
        </w:rPr>
        <w:t>1-</w:t>
      </w:r>
      <w:r w:rsidR="00A763AE">
        <w:rPr>
          <w:rFonts w:hint="eastAsia"/>
        </w:rPr>
        <w:t>6</w:t>
      </w:r>
      <w:r w:rsidR="000D07BD">
        <w:rPr>
          <w:rFonts w:hint="eastAsia"/>
        </w:rPr>
        <w:t>不同模型间的通信</w:t>
      </w:r>
    </w:p>
    <w:p w:rsidR="00C55D04" w:rsidRDefault="00AE35A2" w:rsidP="00693DB8">
      <w:pPr>
        <w:pStyle w:val="2"/>
        <w:spacing w:before="109"/>
      </w:pPr>
      <w:r>
        <w:rPr>
          <w:rFonts w:hint="eastAsia"/>
        </w:rPr>
        <w:t>7</w:t>
      </w:r>
      <w:r w:rsidR="00693DB8" w:rsidRPr="00693DB8">
        <w:rPr>
          <w:rFonts w:hint="eastAsia"/>
        </w:rPr>
        <w:t xml:space="preserve">. </w:t>
      </w:r>
      <w:proofErr w:type="gramStart"/>
      <w:r w:rsidR="00693DB8" w:rsidRPr="00693DB8">
        <w:rPr>
          <w:rFonts w:hint="eastAsia"/>
        </w:rPr>
        <w:t>蓝牙</w:t>
      </w:r>
      <w:proofErr w:type="gramEnd"/>
      <w:r w:rsidR="00693DB8" w:rsidRPr="00693DB8">
        <w:rPr>
          <w:rFonts w:hint="eastAsia"/>
        </w:rPr>
        <w:t>MESH</w:t>
      </w:r>
      <w:r w:rsidR="00693DB8" w:rsidRPr="00693DB8">
        <w:rPr>
          <w:rFonts w:hint="eastAsia"/>
        </w:rPr>
        <w:t>配入网流程</w:t>
      </w:r>
    </w:p>
    <w:p w:rsidR="00693DB8" w:rsidRDefault="00476C07" w:rsidP="003E5159">
      <w:pPr>
        <w:spacing w:before="109"/>
        <w:ind w:firstLine="420"/>
        <w:rPr>
          <w:sz w:val="24"/>
        </w:rPr>
      </w:pPr>
      <w:r w:rsidRPr="00476C07">
        <w:rPr>
          <w:rFonts w:hint="eastAsia"/>
          <w:sz w:val="24"/>
        </w:rPr>
        <w:t>下图是一个完整的配网订阅的例子，</w:t>
      </w:r>
      <w:r w:rsidRPr="00A260A2">
        <w:rPr>
          <w:rFonts w:hint="eastAsia"/>
          <w:b/>
          <w:sz w:val="24"/>
        </w:rPr>
        <w:t>该流程</w:t>
      </w:r>
      <w:proofErr w:type="gramStart"/>
      <w:r w:rsidRPr="00A260A2">
        <w:rPr>
          <w:rFonts w:hint="eastAsia"/>
          <w:b/>
          <w:sz w:val="24"/>
        </w:rPr>
        <w:t>是蓝牙</w:t>
      </w:r>
      <w:proofErr w:type="gramEnd"/>
      <w:r w:rsidRPr="00A260A2">
        <w:rPr>
          <w:rFonts w:hint="eastAsia"/>
          <w:b/>
          <w:sz w:val="24"/>
        </w:rPr>
        <w:t>MESH</w:t>
      </w:r>
      <w:r w:rsidRPr="00A260A2">
        <w:rPr>
          <w:rFonts w:hint="eastAsia"/>
          <w:b/>
          <w:sz w:val="24"/>
        </w:rPr>
        <w:t>配网注册设备的标准流程</w:t>
      </w:r>
      <w:r w:rsidRPr="00476C07">
        <w:rPr>
          <w:rFonts w:hint="eastAsia"/>
          <w:sz w:val="24"/>
        </w:rPr>
        <w:t>，灯泡首先向</w:t>
      </w:r>
      <w:r w:rsidRPr="00476C07">
        <w:rPr>
          <w:rFonts w:hint="eastAsia"/>
          <w:sz w:val="24"/>
        </w:rPr>
        <w:t>MESH</w:t>
      </w:r>
      <w:r w:rsidRPr="00476C07">
        <w:rPr>
          <w:rFonts w:hint="eastAsia"/>
          <w:sz w:val="24"/>
        </w:rPr>
        <w:t>网络发送信号，告知其正在寻找要加入的网络。配置节点会验证灯泡的信标，并邀请其加入网络。如果身份验证成功，则会为设备提供必要的密钥和地址，以加入网络并为</w:t>
      </w:r>
      <w:proofErr w:type="gramStart"/>
      <w:r w:rsidRPr="00476C07">
        <w:rPr>
          <w:rFonts w:hint="eastAsia"/>
          <w:sz w:val="24"/>
        </w:rPr>
        <w:t>配置做</w:t>
      </w:r>
      <w:proofErr w:type="gramEnd"/>
      <w:r w:rsidRPr="00476C07">
        <w:rPr>
          <w:rFonts w:hint="eastAsia"/>
          <w:sz w:val="24"/>
        </w:rPr>
        <w:t>准备。接下来，为灯泡提供“家庭自动化”应用程序密钥。设置“</w:t>
      </w:r>
      <w:r w:rsidRPr="00476C07">
        <w:rPr>
          <w:rFonts w:hint="eastAsia"/>
          <w:sz w:val="24"/>
        </w:rPr>
        <w:t xml:space="preserve"> </w:t>
      </w:r>
      <w:proofErr w:type="spellStart"/>
      <w:r w:rsidRPr="00476C07">
        <w:rPr>
          <w:rFonts w:hint="eastAsia"/>
          <w:sz w:val="24"/>
        </w:rPr>
        <w:t>OnOff</w:t>
      </w:r>
      <w:proofErr w:type="spellEnd"/>
      <w:r w:rsidRPr="00476C07">
        <w:rPr>
          <w:rFonts w:hint="eastAsia"/>
          <w:sz w:val="24"/>
        </w:rPr>
        <w:t>服务器”（控制灯泡）的发布状态，最后添加对“灯组”的订阅。</w:t>
      </w:r>
    </w:p>
    <w:p w:rsidR="00476C07" w:rsidRDefault="00476C07" w:rsidP="00693DB8">
      <w:pPr>
        <w:spacing w:before="109"/>
        <w:rPr>
          <w:sz w:val="24"/>
        </w:rPr>
      </w:pPr>
      <w:r>
        <w:rPr>
          <w:noProof/>
        </w:rPr>
        <w:lastRenderedPageBreak/>
        <w:drawing>
          <wp:inline distT="0" distB="0" distL="0" distR="0">
            <wp:extent cx="5274310" cy="6081141"/>
            <wp:effectExtent l="0" t="0" r="2540" b="0"/>
            <wp:docPr id="7" name="图片 7" descr="https://mmbiz.qpic.cn/mmbiz_png/P68lw1EWeUzjwicWdZFNRuHHVnRUicNMz0EytB17qeKsZhibEvavywF2Kgia3I4bFY6dIO3ibQndibUzjaSd9727ic2uA/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mbiz.qpic.cn/mmbiz_png/P68lw1EWeUzjwicWdZFNRuHHVnRUicNMz0EytB17qeKsZhibEvavywF2Kgia3I4bFY6dIO3ibQndibUzjaSd9727ic2uA/640?wx_fmt=png&amp;tp=webp&amp;wxfrom=5&amp;wx_lazy=1&amp;wx_co=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6081141"/>
                    </a:xfrm>
                    <a:prstGeom prst="rect">
                      <a:avLst/>
                    </a:prstGeom>
                    <a:noFill/>
                    <a:ln>
                      <a:noFill/>
                    </a:ln>
                  </pic:spPr>
                </pic:pic>
              </a:graphicData>
            </a:graphic>
          </wp:inline>
        </w:drawing>
      </w:r>
    </w:p>
    <w:p w:rsidR="00476C07" w:rsidRDefault="00476C07" w:rsidP="00476C07">
      <w:pPr>
        <w:spacing w:before="109"/>
        <w:jc w:val="center"/>
      </w:pPr>
      <w:r w:rsidRPr="00AC0247">
        <w:rPr>
          <w:rFonts w:hint="eastAsia"/>
        </w:rPr>
        <w:t>图</w:t>
      </w:r>
      <w:r w:rsidRPr="00AC0247">
        <w:rPr>
          <w:rFonts w:hint="eastAsia"/>
        </w:rPr>
        <w:t>1-</w:t>
      </w:r>
      <w:r w:rsidR="00A763AE">
        <w:rPr>
          <w:rFonts w:hint="eastAsia"/>
        </w:rPr>
        <w:t>7</w:t>
      </w:r>
      <w:r w:rsidRPr="00AC0247">
        <w:t xml:space="preserve"> </w:t>
      </w:r>
      <w:proofErr w:type="gramStart"/>
      <w:r w:rsidRPr="00AC0247">
        <w:rPr>
          <w:rFonts w:hint="eastAsia"/>
        </w:rPr>
        <w:t>蓝牙</w:t>
      </w:r>
      <w:proofErr w:type="gramEnd"/>
      <w:r w:rsidRPr="00AC0247">
        <w:rPr>
          <w:rFonts w:hint="eastAsia"/>
        </w:rPr>
        <w:t>MESH</w:t>
      </w:r>
      <w:r w:rsidRPr="00AC0247">
        <w:rPr>
          <w:rFonts w:hint="eastAsia"/>
        </w:rPr>
        <w:t>配入网流程</w:t>
      </w:r>
    </w:p>
    <w:p w:rsidR="00AC0247" w:rsidRDefault="000E4C34" w:rsidP="00274C1B">
      <w:pPr>
        <w:pStyle w:val="2"/>
        <w:spacing w:before="109"/>
      </w:pPr>
      <w:r>
        <w:t>8</w:t>
      </w:r>
      <w:r w:rsidR="00274C1B" w:rsidRPr="00274C1B">
        <w:t>. </w:t>
      </w:r>
      <w:proofErr w:type="gramStart"/>
      <w:r w:rsidR="00274C1B" w:rsidRPr="00274C1B">
        <w:t>蓝牙</w:t>
      </w:r>
      <w:proofErr w:type="gramEnd"/>
      <w:r w:rsidR="00274C1B" w:rsidRPr="00274C1B">
        <w:t>MESH</w:t>
      </w:r>
      <w:r w:rsidR="00274C1B" w:rsidRPr="00274C1B">
        <w:t>应用</w:t>
      </w:r>
    </w:p>
    <w:p w:rsidR="00D97412" w:rsidRDefault="000E4C34" w:rsidP="0065307F">
      <w:pPr>
        <w:pStyle w:val="3"/>
        <w:spacing w:before="109"/>
      </w:pPr>
      <w:r>
        <w:rPr>
          <w:rFonts w:hint="eastAsia"/>
        </w:rPr>
        <w:t>8</w:t>
      </w:r>
      <w:r w:rsidR="00D97412">
        <w:rPr>
          <w:rFonts w:hint="eastAsia"/>
        </w:rPr>
        <w:t>.1</w:t>
      </w:r>
      <w:r w:rsidR="00D97412">
        <w:t xml:space="preserve"> </w:t>
      </w:r>
      <w:r w:rsidR="00D97412">
        <w:rPr>
          <w:rFonts w:hint="eastAsia"/>
        </w:rPr>
        <w:t>应用场景</w:t>
      </w:r>
    </w:p>
    <w:p w:rsidR="00CF132D" w:rsidRPr="00CF132D" w:rsidRDefault="00CF132D" w:rsidP="00924CAD">
      <w:pPr>
        <w:spacing w:before="109"/>
        <w:ind w:firstLine="420"/>
        <w:rPr>
          <w:sz w:val="24"/>
        </w:rPr>
      </w:pPr>
      <w:r w:rsidRPr="00CF132D">
        <w:rPr>
          <w:rFonts w:hint="eastAsia"/>
          <w:sz w:val="24"/>
        </w:rPr>
        <w:t>对</w:t>
      </w:r>
      <w:r w:rsidRPr="00CF132D">
        <w:rPr>
          <w:rFonts w:hint="eastAsia"/>
          <w:sz w:val="24"/>
        </w:rPr>
        <w:t>SIG</w:t>
      </w:r>
      <w:r w:rsidRPr="00CF132D">
        <w:rPr>
          <w:rFonts w:hint="eastAsia"/>
          <w:sz w:val="24"/>
        </w:rPr>
        <w:t>认证的产品进行初</w:t>
      </w:r>
      <w:proofErr w:type="gramStart"/>
      <w:r w:rsidRPr="00CF132D">
        <w:rPr>
          <w:rFonts w:hint="eastAsia"/>
          <w:sz w:val="24"/>
        </w:rPr>
        <w:t>略统计</w:t>
      </w:r>
      <w:proofErr w:type="gramEnd"/>
      <w:r w:rsidRPr="00CF132D">
        <w:rPr>
          <w:rFonts w:hint="eastAsia"/>
          <w:sz w:val="24"/>
        </w:rPr>
        <w:t>发现，</w:t>
      </w:r>
      <w:r w:rsidRPr="00CF132D">
        <w:rPr>
          <w:rFonts w:hint="eastAsia"/>
          <w:sz w:val="24"/>
        </w:rPr>
        <w:t>BLE MESH</w:t>
      </w:r>
      <w:r w:rsidRPr="00CF132D">
        <w:rPr>
          <w:rFonts w:hint="eastAsia"/>
          <w:sz w:val="24"/>
        </w:rPr>
        <w:t>的应用主要集中在智能家居和灯控场合，灯控占</w:t>
      </w:r>
      <w:r w:rsidRPr="00CF132D">
        <w:rPr>
          <w:rFonts w:hint="eastAsia"/>
          <w:sz w:val="24"/>
        </w:rPr>
        <w:t>6</w:t>
      </w:r>
      <w:r w:rsidRPr="00CF132D">
        <w:rPr>
          <w:rFonts w:hint="eastAsia"/>
          <w:sz w:val="24"/>
        </w:rPr>
        <w:t>成，智能家具设备占</w:t>
      </w:r>
      <w:r w:rsidRPr="00CF132D">
        <w:rPr>
          <w:rFonts w:hint="eastAsia"/>
          <w:sz w:val="24"/>
        </w:rPr>
        <w:t>3</w:t>
      </w:r>
      <w:r w:rsidRPr="00CF132D">
        <w:rPr>
          <w:rFonts w:hint="eastAsia"/>
          <w:sz w:val="24"/>
        </w:rPr>
        <w:t>成，还有一成属于原厂的芯片认证以及小众市场应用，</w:t>
      </w:r>
      <w:r w:rsidRPr="00CF132D">
        <w:rPr>
          <w:rFonts w:hint="eastAsia"/>
          <w:sz w:val="24"/>
        </w:rPr>
        <w:t>BLE MESH</w:t>
      </w:r>
      <w:r w:rsidRPr="00CF132D">
        <w:rPr>
          <w:rFonts w:hint="eastAsia"/>
          <w:sz w:val="24"/>
        </w:rPr>
        <w:t>无疑已经是</w:t>
      </w:r>
      <w:proofErr w:type="spellStart"/>
      <w:r w:rsidRPr="00CF132D">
        <w:rPr>
          <w:rFonts w:hint="eastAsia"/>
          <w:sz w:val="24"/>
        </w:rPr>
        <w:t>Zigbee</w:t>
      </w:r>
      <w:proofErr w:type="spellEnd"/>
      <w:r w:rsidRPr="00CF132D">
        <w:rPr>
          <w:rFonts w:hint="eastAsia"/>
          <w:sz w:val="24"/>
        </w:rPr>
        <w:t>最大的竞争对手</w:t>
      </w:r>
      <w:r w:rsidR="00AA50CF">
        <w:rPr>
          <w:rFonts w:hint="eastAsia"/>
          <w:sz w:val="24"/>
        </w:rPr>
        <w:t>。</w:t>
      </w:r>
    </w:p>
    <w:p w:rsidR="00CF132D" w:rsidRDefault="00CF132D" w:rsidP="00CF132D">
      <w:pPr>
        <w:spacing w:before="109"/>
      </w:pPr>
      <w:r>
        <w:rPr>
          <w:noProof/>
        </w:rPr>
        <w:lastRenderedPageBreak/>
        <w:drawing>
          <wp:inline distT="0" distB="0" distL="0" distR="0" wp14:anchorId="6AA268E4" wp14:editId="6B39123D">
            <wp:extent cx="5274310" cy="24974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97455"/>
                    </a:xfrm>
                    <a:prstGeom prst="rect">
                      <a:avLst/>
                    </a:prstGeom>
                  </pic:spPr>
                </pic:pic>
              </a:graphicData>
            </a:graphic>
          </wp:inline>
        </w:drawing>
      </w:r>
    </w:p>
    <w:p w:rsidR="001447A4" w:rsidRDefault="001447A4" w:rsidP="001447A4">
      <w:pPr>
        <w:spacing w:before="109"/>
        <w:jc w:val="center"/>
      </w:pPr>
      <w:r>
        <w:rPr>
          <w:rFonts w:hint="eastAsia"/>
        </w:rPr>
        <w:t>图</w:t>
      </w:r>
      <w:r w:rsidR="00A763AE">
        <w:rPr>
          <w:rFonts w:hint="eastAsia"/>
        </w:rPr>
        <w:t>1-8</w:t>
      </w:r>
      <w:r>
        <w:t xml:space="preserve"> </w:t>
      </w:r>
      <w:r>
        <w:rPr>
          <w:rFonts w:hint="eastAsia"/>
        </w:rPr>
        <w:t>BLE</w:t>
      </w:r>
      <w:r>
        <w:t xml:space="preserve"> </w:t>
      </w:r>
      <w:r>
        <w:rPr>
          <w:rFonts w:hint="eastAsia"/>
        </w:rPr>
        <w:t>MESH</w:t>
      </w:r>
      <w:r>
        <w:t xml:space="preserve"> </w:t>
      </w:r>
      <w:r>
        <w:rPr>
          <w:rFonts w:hint="eastAsia"/>
        </w:rPr>
        <w:t>应用</w:t>
      </w:r>
    </w:p>
    <w:p w:rsidR="00E47756" w:rsidRPr="00E47756" w:rsidRDefault="000E4C34" w:rsidP="00D97412">
      <w:pPr>
        <w:pStyle w:val="3"/>
        <w:spacing w:before="109"/>
      </w:pPr>
      <w:r>
        <w:rPr>
          <w:rFonts w:hint="eastAsia"/>
        </w:rPr>
        <w:t>8</w:t>
      </w:r>
      <w:r w:rsidR="00D97412">
        <w:rPr>
          <w:rFonts w:hint="eastAsia"/>
        </w:rPr>
        <w:t>.2</w:t>
      </w:r>
      <w:r w:rsidR="00D97412">
        <w:t xml:space="preserve"> </w:t>
      </w:r>
      <w:r w:rsidR="00AE16C1">
        <w:rPr>
          <w:rFonts w:hint="eastAsia"/>
        </w:rPr>
        <w:t>市场</w:t>
      </w:r>
      <w:proofErr w:type="gramStart"/>
      <w:r w:rsidR="00AE16C1">
        <w:rPr>
          <w:rFonts w:hint="eastAsia"/>
        </w:rPr>
        <w:t>流行蓝牙彩控</w:t>
      </w:r>
      <w:proofErr w:type="gramEnd"/>
      <w:r w:rsidR="00AE16C1">
        <w:rPr>
          <w:rFonts w:hint="eastAsia"/>
        </w:rPr>
        <w:t>灯方案</w:t>
      </w:r>
    </w:p>
    <w:p w:rsidR="00E47756" w:rsidRPr="00AA50CF" w:rsidRDefault="00E47756" w:rsidP="00DA6BFD">
      <w:pPr>
        <w:spacing w:before="109"/>
        <w:ind w:firstLine="360"/>
        <w:rPr>
          <w:sz w:val="24"/>
        </w:rPr>
      </w:pPr>
      <w:proofErr w:type="gramStart"/>
      <w:r w:rsidRPr="00AA50CF">
        <w:rPr>
          <w:rFonts w:hint="eastAsia"/>
          <w:sz w:val="24"/>
        </w:rPr>
        <w:t>手机蓝牙和</w:t>
      </w:r>
      <w:proofErr w:type="gramEnd"/>
      <w:r w:rsidRPr="00AA50CF">
        <w:rPr>
          <w:rFonts w:hint="eastAsia"/>
          <w:sz w:val="24"/>
        </w:rPr>
        <w:t>彩灯上</w:t>
      </w:r>
      <w:proofErr w:type="gramStart"/>
      <w:r w:rsidRPr="00AA50CF">
        <w:rPr>
          <w:rFonts w:hint="eastAsia"/>
          <w:sz w:val="24"/>
        </w:rPr>
        <w:t>的蓝牙模块</w:t>
      </w:r>
      <w:proofErr w:type="gramEnd"/>
      <w:r w:rsidRPr="00AA50CF">
        <w:rPr>
          <w:rFonts w:hint="eastAsia"/>
          <w:sz w:val="24"/>
        </w:rPr>
        <w:t>进行配对，实现</w:t>
      </w:r>
      <w:r w:rsidRPr="00AA50CF">
        <w:rPr>
          <w:rFonts w:hint="eastAsia"/>
          <w:sz w:val="24"/>
        </w:rPr>
        <w:t xml:space="preserve">APP </w:t>
      </w:r>
      <w:r w:rsidRPr="00AA50CF">
        <w:rPr>
          <w:rFonts w:hint="eastAsia"/>
          <w:sz w:val="24"/>
        </w:rPr>
        <w:t>命令控制彩灯蓝牙，实现不同的功能等。</w:t>
      </w:r>
    </w:p>
    <w:p w:rsidR="00E47756" w:rsidRPr="00AA50CF" w:rsidRDefault="00E47756" w:rsidP="00E47756">
      <w:pPr>
        <w:numPr>
          <w:ilvl w:val="0"/>
          <w:numId w:val="3"/>
        </w:numPr>
        <w:tabs>
          <w:tab w:val="num" w:pos="720"/>
        </w:tabs>
        <w:spacing w:before="109"/>
        <w:rPr>
          <w:sz w:val="24"/>
        </w:rPr>
      </w:pPr>
      <w:r w:rsidRPr="00AA50CF">
        <w:rPr>
          <w:rFonts w:hint="eastAsia"/>
          <w:sz w:val="24"/>
        </w:rPr>
        <w:t>密码设置：可以对单个或者多个灯进行密码设置；</w:t>
      </w:r>
    </w:p>
    <w:p w:rsidR="00E47756" w:rsidRPr="00AA50CF" w:rsidRDefault="00E47756" w:rsidP="00E47756">
      <w:pPr>
        <w:numPr>
          <w:ilvl w:val="0"/>
          <w:numId w:val="3"/>
        </w:numPr>
        <w:tabs>
          <w:tab w:val="num" w:pos="720"/>
        </w:tabs>
        <w:spacing w:before="109"/>
        <w:rPr>
          <w:sz w:val="24"/>
        </w:rPr>
      </w:pPr>
      <w:r w:rsidRPr="00AA50CF">
        <w:rPr>
          <w:rFonts w:hint="eastAsia"/>
          <w:sz w:val="24"/>
        </w:rPr>
        <w:t>亮度设置：可以对单个或者多个灯进行亮度设置；</w:t>
      </w:r>
    </w:p>
    <w:p w:rsidR="00E47756" w:rsidRPr="00AA50CF" w:rsidRDefault="00E47756" w:rsidP="00E47756">
      <w:pPr>
        <w:numPr>
          <w:ilvl w:val="0"/>
          <w:numId w:val="3"/>
        </w:numPr>
        <w:tabs>
          <w:tab w:val="num" w:pos="720"/>
        </w:tabs>
        <w:spacing w:before="109"/>
        <w:rPr>
          <w:sz w:val="24"/>
        </w:rPr>
      </w:pPr>
      <w:r w:rsidRPr="00AA50CF">
        <w:rPr>
          <w:rFonts w:hint="eastAsia"/>
          <w:sz w:val="24"/>
        </w:rPr>
        <w:t>颜色设置：可以对单个或者多个灯进行颜色设置；</w:t>
      </w:r>
    </w:p>
    <w:p w:rsidR="00E47756" w:rsidRPr="00AA50CF" w:rsidRDefault="00E47756" w:rsidP="00E47756">
      <w:pPr>
        <w:numPr>
          <w:ilvl w:val="0"/>
          <w:numId w:val="3"/>
        </w:numPr>
        <w:tabs>
          <w:tab w:val="num" w:pos="720"/>
        </w:tabs>
        <w:spacing w:before="109"/>
        <w:rPr>
          <w:sz w:val="24"/>
        </w:rPr>
      </w:pPr>
      <w:r w:rsidRPr="00AA50CF">
        <w:rPr>
          <w:rFonts w:hint="eastAsia"/>
          <w:sz w:val="24"/>
        </w:rPr>
        <w:t>场景设置：可以对多个灯进行场景设置；</w:t>
      </w:r>
    </w:p>
    <w:p w:rsidR="00E47756" w:rsidRPr="00AA50CF" w:rsidRDefault="00E47756" w:rsidP="00CF132D">
      <w:pPr>
        <w:numPr>
          <w:ilvl w:val="0"/>
          <w:numId w:val="3"/>
        </w:numPr>
        <w:tabs>
          <w:tab w:val="num" w:pos="720"/>
        </w:tabs>
        <w:spacing w:before="109"/>
        <w:rPr>
          <w:sz w:val="24"/>
        </w:rPr>
      </w:pPr>
      <w:r w:rsidRPr="00AA50CF">
        <w:rPr>
          <w:rFonts w:hint="eastAsia"/>
          <w:sz w:val="24"/>
        </w:rPr>
        <w:t>定时设置：可以进行定时开关设置。</w:t>
      </w:r>
    </w:p>
    <w:p w:rsidR="00E47756" w:rsidRDefault="00E47756" w:rsidP="00CF132D">
      <w:pPr>
        <w:spacing w:before="109"/>
      </w:pPr>
      <w:r w:rsidRPr="00E47756">
        <w:rPr>
          <w:noProof/>
        </w:rPr>
        <w:lastRenderedPageBreak/>
        <w:drawing>
          <wp:inline distT="0" distB="0" distL="0" distR="0">
            <wp:extent cx="5274310" cy="5351933"/>
            <wp:effectExtent l="0" t="0" r="2540" b="1270"/>
            <wp:docPr id="21" name="图片 21" descr="E:\file\WeChat\WeChat Files\YCS97318\FileStorage\Temp\55d9c34e53aa218d6d72688822ecd2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file\WeChat\WeChat Files\YCS97318\FileStorage\Temp\55d9c34e53aa218d6d72688822ecd27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5351933"/>
                    </a:xfrm>
                    <a:prstGeom prst="rect">
                      <a:avLst/>
                    </a:prstGeom>
                    <a:noFill/>
                    <a:ln>
                      <a:noFill/>
                    </a:ln>
                  </pic:spPr>
                </pic:pic>
              </a:graphicData>
            </a:graphic>
          </wp:inline>
        </w:drawing>
      </w:r>
    </w:p>
    <w:p w:rsidR="00531982" w:rsidRPr="00531982" w:rsidRDefault="00531982" w:rsidP="00531982">
      <w:pPr>
        <w:spacing w:before="109"/>
        <w:jc w:val="center"/>
      </w:pPr>
      <w:r>
        <w:rPr>
          <w:rFonts w:hint="eastAsia"/>
        </w:rPr>
        <w:t>图</w:t>
      </w:r>
      <w:r>
        <w:rPr>
          <w:rFonts w:hint="eastAsia"/>
        </w:rPr>
        <w:t>1-</w:t>
      </w:r>
      <w:r w:rsidR="00A763AE">
        <w:rPr>
          <w:rFonts w:hint="eastAsia"/>
        </w:rPr>
        <w:t>9</w:t>
      </w:r>
      <w:r w:rsidRPr="00531982">
        <w:rPr>
          <w:rFonts w:hint="eastAsia"/>
        </w:rPr>
        <w:t>市场</w:t>
      </w:r>
      <w:proofErr w:type="gramStart"/>
      <w:r w:rsidRPr="00531982">
        <w:rPr>
          <w:rFonts w:hint="eastAsia"/>
        </w:rPr>
        <w:t>流行蓝牙</w:t>
      </w:r>
      <w:proofErr w:type="gramEnd"/>
      <w:r w:rsidRPr="00531982">
        <w:rPr>
          <w:rFonts w:hint="eastAsia"/>
        </w:rPr>
        <w:t>Mesh</w:t>
      </w:r>
      <w:r w:rsidRPr="00531982">
        <w:rPr>
          <w:rFonts w:hint="eastAsia"/>
        </w:rPr>
        <w:t>灯</w:t>
      </w:r>
      <w:proofErr w:type="gramStart"/>
      <w:r w:rsidRPr="00531982">
        <w:rPr>
          <w:rFonts w:hint="eastAsia"/>
        </w:rPr>
        <w:t>控功能</w:t>
      </w:r>
      <w:proofErr w:type="gramEnd"/>
      <w:r w:rsidRPr="00531982">
        <w:rPr>
          <w:rFonts w:hint="eastAsia"/>
        </w:rPr>
        <w:t>应用</w:t>
      </w:r>
    </w:p>
    <w:p w:rsidR="00EA6393" w:rsidRDefault="00690C15" w:rsidP="00D9200F">
      <w:pPr>
        <w:pStyle w:val="2"/>
        <w:spacing w:before="109"/>
      </w:pPr>
      <w:r>
        <w:rPr>
          <w:rFonts w:hint="eastAsia"/>
        </w:rPr>
        <w:t>9</w:t>
      </w:r>
      <w:r w:rsidR="00D9200F">
        <w:rPr>
          <w:rFonts w:hint="eastAsia"/>
        </w:rPr>
        <w:t>.</w:t>
      </w:r>
      <w:r w:rsidR="00D9200F">
        <w:t xml:space="preserve"> </w:t>
      </w:r>
      <w:r w:rsidR="00D9200F">
        <w:rPr>
          <w:rFonts w:hint="eastAsia"/>
        </w:rPr>
        <w:t>未来展望</w:t>
      </w:r>
    </w:p>
    <w:p w:rsidR="00D9200F" w:rsidRPr="00D9200F" w:rsidRDefault="00D9200F" w:rsidP="00E23350">
      <w:pPr>
        <w:spacing w:before="109"/>
        <w:ind w:firstLineChars="200" w:firstLine="482"/>
        <w:rPr>
          <w:sz w:val="24"/>
        </w:rPr>
      </w:pPr>
      <w:r w:rsidRPr="00D9200F">
        <w:rPr>
          <w:rFonts w:hint="eastAsia"/>
          <w:b/>
          <w:bCs/>
          <w:sz w:val="24"/>
        </w:rPr>
        <w:t>未来将是一个混合的网络</w:t>
      </w:r>
      <w:r w:rsidR="00563E51">
        <w:rPr>
          <w:rFonts w:hint="eastAsia"/>
          <w:b/>
          <w:bCs/>
          <w:sz w:val="24"/>
        </w:rPr>
        <w:t>。</w:t>
      </w:r>
    </w:p>
    <w:p w:rsidR="00B602B9" w:rsidRDefault="00D9200F" w:rsidP="00E23350">
      <w:pPr>
        <w:spacing w:before="109"/>
        <w:ind w:firstLineChars="200" w:firstLine="480"/>
        <w:rPr>
          <w:sz w:val="24"/>
        </w:rPr>
      </w:pPr>
      <w:r w:rsidRPr="00D9200F">
        <w:rPr>
          <w:rFonts w:hint="eastAsia"/>
          <w:sz w:val="24"/>
        </w:rPr>
        <w:t>虽然，</w:t>
      </w:r>
      <w:r w:rsidRPr="00D9200F">
        <w:rPr>
          <w:rFonts w:hint="eastAsia"/>
          <w:sz w:val="24"/>
        </w:rPr>
        <w:t>mesh</w:t>
      </w:r>
      <w:proofErr w:type="gramStart"/>
      <w:r w:rsidRPr="00D9200F">
        <w:rPr>
          <w:rFonts w:hint="eastAsia"/>
          <w:sz w:val="24"/>
        </w:rPr>
        <w:t>对于蓝牙来</w:t>
      </w:r>
      <w:proofErr w:type="gramEnd"/>
      <w:r w:rsidRPr="00D9200F">
        <w:rPr>
          <w:rFonts w:hint="eastAsia"/>
          <w:sz w:val="24"/>
        </w:rPr>
        <w:t>说是一个重要的进步，但是我们还是需要理性看待技术的进步，从目前看来，混合连接也越来越受到重视，爱立信认为，</w:t>
      </w:r>
      <w:r w:rsidRPr="00D9200F">
        <w:rPr>
          <w:rFonts w:hint="eastAsia"/>
          <w:sz w:val="24"/>
        </w:rPr>
        <w:t>Mesh</w:t>
      </w:r>
      <w:r w:rsidRPr="00D9200F">
        <w:rPr>
          <w:rFonts w:hint="eastAsia"/>
          <w:sz w:val="24"/>
        </w:rPr>
        <w:t>网络的真正力量可能在于代理协议。更具体地说，这种能力可能来自于多模技术的、支持</w:t>
      </w:r>
      <w:proofErr w:type="spellStart"/>
      <w:r w:rsidRPr="00D9200F">
        <w:rPr>
          <w:rFonts w:hint="eastAsia"/>
          <w:sz w:val="24"/>
        </w:rPr>
        <w:t>ble</w:t>
      </w:r>
      <w:proofErr w:type="spellEnd"/>
      <w:r w:rsidRPr="00D9200F">
        <w:rPr>
          <w:rFonts w:hint="eastAsia"/>
          <w:sz w:val="24"/>
        </w:rPr>
        <w:t>的设备，这些设备作为“毛细管通道”作用于其他连接模式，例如蜂窝网络。最终结果将是一个混合核心网络。这种混合网络将更具有适应性、模块化和</w:t>
      </w:r>
      <w:proofErr w:type="gramStart"/>
      <w:r w:rsidRPr="00D9200F">
        <w:rPr>
          <w:rFonts w:hint="eastAsia"/>
          <w:sz w:val="24"/>
        </w:rPr>
        <w:t>可</w:t>
      </w:r>
      <w:proofErr w:type="gramEnd"/>
      <w:r w:rsidRPr="00D9200F">
        <w:rPr>
          <w:rFonts w:hint="eastAsia"/>
          <w:sz w:val="24"/>
        </w:rPr>
        <w:t>伸缩性，而不是</w:t>
      </w:r>
      <w:r w:rsidRPr="00D9200F">
        <w:rPr>
          <w:rFonts w:hint="eastAsia"/>
          <w:sz w:val="24"/>
        </w:rPr>
        <w:t>Mesh</w:t>
      </w:r>
      <w:r w:rsidRPr="00D9200F">
        <w:rPr>
          <w:rFonts w:hint="eastAsia"/>
          <w:sz w:val="24"/>
        </w:rPr>
        <w:t>网络保持离散和隔离。</w:t>
      </w:r>
    </w:p>
    <w:p w:rsidR="00D9200F" w:rsidRPr="00D9200F" w:rsidRDefault="00B602B9" w:rsidP="00E23350">
      <w:pPr>
        <w:spacing w:before="109"/>
        <w:ind w:firstLineChars="200" w:firstLine="480"/>
        <w:rPr>
          <w:sz w:val="24"/>
        </w:rPr>
      </w:pPr>
      <w:r w:rsidRPr="00B602B9">
        <w:rPr>
          <w:rFonts w:hint="eastAsia"/>
          <w:sz w:val="24"/>
        </w:rPr>
        <w:lastRenderedPageBreak/>
        <w:t>当然，技术的使用还是</w:t>
      </w:r>
      <w:proofErr w:type="gramStart"/>
      <w:r w:rsidRPr="00B602B9">
        <w:rPr>
          <w:rFonts w:hint="eastAsia"/>
          <w:sz w:val="24"/>
        </w:rPr>
        <w:t>由应用</w:t>
      </w:r>
      <w:proofErr w:type="gramEnd"/>
      <w:r w:rsidRPr="00B602B9">
        <w:rPr>
          <w:rFonts w:hint="eastAsia"/>
          <w:sz w:val="24"/>
        </w:rPr>
        <w:t>决定。一些应用将通过单一的连接模式得到最好的服务，但另一些应用可能从混合连接模式中获益，以提高可靠性、扩展性和实用性。未来，物联网的应用也将是多元与混合的，应用场景将会跨越室内室外、山川海洋、城市与农村，所以我们也需要更加集成的物联网方案。</w:t>
      </w:r>
    </w:p>
    <w:p w:rsidR="00EA6393" w:rsidRDefault="00EA6393" w:rsidP="00CF132D">
      <w:pPr>
        <w:spacing w:before="109"/>
      </w:pPr>
      <w:r w:rsidRPr="00EA6393">
        <w:rPr>
          <w:noProof/>
        </w:rPr>
        <w:drawing>
          <wp:inline distT="0" distB="0" distL="0" distR="0">
            <wp:extent cx="5274310" cy="2970588"/>
            <wp:effectExtent l="0" t="0" r="2540" b="1270"/>
            <wp:docPr id="20" name="图片 20" descr="E:\file\WeChat\WeChat Files\YCS97318\FileStorage\Temp\3ba577cf4c1d5496bf05fcc389c16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file\WeChat\WeChat Files\YCS97318\FileStorage\Temp\3ba577cf4c1d5496bf05fcc389c1603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970588"/>
                    </a:xfrm>
                    <a:prstGeom prst="rect">
                      <a:avLst/>
                    </a:prstGeom>
                    <a:noFill/>
                    <a:ln>
                      <a:noFill/>
                    </a:ln>
                  </pic:spPr>
                </pic:pic>
              </a:graphicData>
            </a:graphic>
          </wp:inline>
        </w:drawing>
      </w:r>
    </w:p>
    <w:p w:rsidR="00EA6393" w:rsidRPr="00CF132D" w:rsidRDefault="00EA6393" w:rsidP="00EA6393">
      <w:pPr>
        <w:spacing w:before="109"/>
        <w:jc w:val="center"/>
      </w:pPr>
      <w:r>
        <w:rPr>
          <w:rFonts w:hint="eastAsia"/>
        </w:rPr>
        <w:t>图</w:t>
      </w:r>
      <w:r>
        <w:rPr>
          <w:rFonts w:hint="eastAsia"/>
        </w:rPr>
        <w:t>1-</w:t>
      </w:r>
      <w:r w:rsidR="00A96B08">
        <w:rPr>
          <w:rFonts w:hint="eastAsia"/>
        </w:rPr>
        <w:t>1</w:t>
      </w:r>
      <w:r w:rsidR="00A763AE">
        <w:rPr>
          <w:rFonts w:hint="eastAsia"/>
        </w:rPr>
        <w:t>0</w:t>
      </w:r>
      <w:bookmarkStart w:id="0" w:name="_GoBack"/>
      <w:bookmarkEnd w:id="0"/>
      <w:r>
        <w:t xml:space="preserve"> </w:t>
      </w:r>
      <w:r>
        <w:rPr>
          <w:rFonts w:hint="eastAsia"/>
        </w:rPr>
        <w:t>Mesh</w:t>
      </w:r>
      <w:r>
        <w:t xml:space="preserve"> </w:t>
      </w:r>
      <w:r>
        <w:rPr>
          <w:rFonts w:hint="eastAsia"/>
        </w:rPr>
        <w:t>局域网</w:t>
      </w:r>
    </w:p>
    <w:sectPr w:rsidR="00EA6393" w:rsidRPr="00CF132D">
      <w:headerReference w:type="even" r:id="rId18"/>
      <w:headerReference w:type="default" r:id="rId19"/>
      <w:footerReference w:type="even" r:id="rId20"/>
      <w:footerReference w:type="default" r:id="rId21"/>
      <w:headerReference w:type="first" r:id="rId22"/>
      <w:footerReference w:type="firs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58F0" w:rsidRDefault="00A358F0" w:rsidP="00A10537">
      <w:pPr>
        <w:spacing w:before="84" w:line="240" w:lineRule="auto"/>
      </w:pPr>
      <w:r>
        <w:separator/>
      </w:r>
    </w:p>
  </w:endnote>
  <w:endnote w:type="continuationSeparator" w:id="0">
    <w:p w:rsidR="00A358F0" w:rsidRDefault="00A358F0" w:rsidP="00A10537">
      <w:pPr>
        <w:spacing w:before="84"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0537" w:rsidRDefault="00A10537">
    <w:pPr>
      <w:pStyle w:val="a4"/>
      <w:spacing w:before="8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0537" w:rsidRDefault="00A10537">
    <w:pPr>
      <w:pStyle w:val="a4"/>
      <w:spacing w:before="8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0537" w:rsidRDefault="00A10537">
    <w:pPr>
      <w:pStyle w:val="a4"/>
      <w:spacing w:before="8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58F0" w:rsidRDefault="00A358F0" w:rsidP="00A10537">
      <w:pPr>
        <w:spacing w:before="84" w:line="240" w:lineRule="auto"/>
      </w:pPr>
      <w:r>
        <w:separator/>
      </w:r>
    </w:p>
  </w:footnote>
  <w:footnote w:type="continuationSeparator" w:id="0">
    <w:p w:rsidR="00A358F0" w:rsidRDefault="00A358F0" w:rsidP="00A10537">
      <w:pPr>
        <w:spacing w:before="84"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0537" w:rsidRDefault="00A10537">
    <w:pPr>
      <w:pStyle w:val="a3"/>
      <w:spacing w:before="8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0537" w:rsidRDefault="00A10537">
    <w:pPr>
      <w:pStyle w:val="a3"/>
      <w:spacing w:before="8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0537" w:rsidRDefault="00A10537">
    <w:pPr>
      <w:pStyle w:val="a3"/>
      <w:spacing w:before="8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778EA"/>
    <w:multiLevelType w:val="multilevel"/>
    <w:tmpl w:val="394C7BA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74B356CE"/>
    <w:multiLevelType w:val="multilevel"/>
    <w:tmpl w:val="B48854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 w15:restartNumberingAfterBreak="0">
    <w:nsid w:val="777A5C8A"/>
    <w:multiLevelType w:val="hybridMultilevel"/>
    <w:tmpl w:val="21AE5F88"/>
    <w:lvl w:ilvl="0" w:tplc="4142DA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7FD"/>
    <w:rsid w:val="00005A9D"/>
    <w:rsid w:val="00021539"/>
    <w:rsid w:val="00030E24"/>
    <w:rsid w:val="00034D55"/>
    <w:rsid w:val="00046873"/>
    <w:rsid w:val="000550AA"/>
    <w:rsid w:val="000634FE"/>
    <w:rsid w:val="00064171"/>
    <w:rsid w:val="00075C6E"/>
    <w:rsid w:val="00086B08"/>
    <w:rsid w:val="00091615"/>
    <w:rsid w:val="000B78C8"/>
    <w:rsid w:val="000D07BD"/>
    <w:rsid w:val="000D3353"/>
    <w:rsid w:val="000E1B59"/>
    <w:rsid w:val="000E4C34"/>
    <w:rsid w:val="000F3D20"/>
    <w:rsid w:val="0010128B"/>
    <w:rsid w:val="001373EF"/>
    <w:rsid w:val="00142052"/>
    <w:rsid w:val="001447A4"/>
    <w:rsid w:val="00163E3E"/>
    <w:rsid w:val="00166541"/>
    <w:rsid w:val="00174B54"/>
    <w:rsid w:val="001815F8"/>
    <w:rsid w:val="00181B56"/>
    <w:rsid w:val="00186527"/>
    <w:rsid w:val="001B0F51"/>
    <w:rsid w:val="001B3FD2"/>
    <w:rsid w:val="001C1D47"/>
    <w:rsid w:val="001D19B9"/>
    <w:rsid w:val="001D2430"/>
    <w:rsid w:val="001D280E"/>
    <w:rsid w:val="001E1696"/>
    <w:rsid w:val="001E3197"/>
    <w:rsid w:val="001F32D4"/>
    <w:rsid w:val="00221788"/>
    <w:rsid w:val="0022243D"/>
    <w:rsid w:val="0023579C"/>
    <w:rsid w:val="00237482"/>
    <w:rsid w:val="00242816"/>
    <w:rsid w:val="00274C1B"/>
    <w:rsid w:val="00277CC9"/>
    <w:rsid w:val="00285864"/>
    <w:rsid w:val="0029349D"/>
    <w:rsid w:val="002B4135"/>
    <w:rsid w:val="002B4B17"/>
    <w:rsid w:val="002B5DE4"/>
    <w:rsid w:val="002C0ACB"/>
    <w:rsid w:val="002C4733"/>
    <w:rsid w:val="002E1F17"/>
    <w:rsid w:val="002F092C"/>
    <w:rsid w:val="00312885"/>
    <w:rsid w:val="003158D2"/>
    <w:rsid w:val="0032760E"/>
    <w:rsid w:val="00361F9E"/>
    <w:rsid w:val="003772B6"/>
    <w:rsid w:val="003848F1"/>
    <w:rsid w:val="00392B95"/>
    <w:rsid w:val="00393F74"/>
    <w:rsid w:val="003A2FBA"/>
    <w:rsid w:val="003B4D1E"/>
    <w:rsid w:val="003C2941"/>
    <w:rsid w:val="003D093B"/>
    <w:rsid w:val="003E1D3F"/>
    <w:rsid w:val="003E5159"/>
    <w:rsid w:val="003E646C"/>
    <w:rsid w:val="003F7C96"/>
    <w:rsid w:val="00437D03"/>
    <w:rsid w:val="00447A36"/>
    <w:rsid w:val="004604F3"/>
    <w:rsid w:val="004736B2"/>
    <w:rsid w:val="00476C07"/>
    <w:rsid w:val="00480DEA"/>
    <w:rsid w:val="004A3369"/>
    <w:rsid w:val="004A6E76"/>
    <w:rsid w:val="004A74E6"/>
    <w:rsid w:val="004B1EA2"/>
    <w:rsid w:val="004C4094"/>
    <w:rsid w:val="004E2054"/>
    <w:rsid w:val="005006DD"/>
    <w:rsid w:val="0050348D"/>
    <w:rsid w:val="00521E10"/>
    <w:rsid w:val="00525BE8"/>
    <w:rsid w:val="00531982"/>
    <w:rsid w:val="0053607E"/>
    <w:rsid w:val="00536B8D"/>
    <w:rsid w:val="00537F7E"/>
    <w:rsid w:val="0054111A"/>
    <w:rsid w:val="00563E51"/>
    <w:rsid w:val="00565136"/>
    <w:rsid w:val="0058222C"/>
    <w:rsid w:val="00587513"/>
    <w:rsid w:val="00592471"/>
    <w:rsid w:val="00596363"/>
    <w:rsid w:val="005977FD"/>
    <w:rsid w:val="005B7AE3"/>
    <w:rsid w:val="005D621B"/>
    <w:rsid w:val="005D64E5"/>
    <w:rsid w:val="005F21EB"/>
    <w:rsid w:val="006145B1"/>
    <w:rsid w:val="00616E1D"/>
    <w:rsid w:val="00630484"/>
    <w:rsid w:val="006359EC"/>
    <w:rsid w:val="00645AD4"/>
    <w:rsid w:val="0065307F"/>
    <w:rsid w:val="00663414"/>
    <w:rsid w:val="006664F6"/>
    <w:rsid w:val="00673DC0"/>
    <w:rsid w:val="006811CB"/>
    <w:rsid w:val="0068145C"/>
    <w:rsid w:val="00690C15"/>
    <w:rsid w:val="006921EA"/>
    <w:rsid w:val="00693DB8"/>
    <w:rsid w:val="006956DC"/>
    <w:rsid w:val="006A7054"/>
    <w:rsid w:val="006C4956"/>
    <w:rsid w:val="006F0327"/>
    <w:rsid w:val="00713C3D"/>
    <w:rsid w:val="00731C2B"/>
    <w:rsid w:val="00734E31"/>
    <w:rsid w:val="00735CA9"/>
    <w:rsid w:val="00743D9B"/>
    <w:rsid w:val="0076154E"/>
    <w:rsid w:val="00765E62"/>
    <w:rsid w:val="00771C1D"/>
    <w:rsid w:val="00782656"/>
    <w:rsid w:val="007A1A35"/>
    <w:rsid w:val="007A34FC"/>
    <w:rsid w:val="007B65DC"/>
    <w:rsid w:val="007B6E9A"/>
    <w:rsid w:val="007C7BCC"/>
    <w:rsid w:val="007F141D"/>
    <w:rsid w:val="007F3A20"/>
    <w:rsid w:val="00817D99"/>
    <w:rsid w:val="0083562C"/>
    <w:rsid w:val="0084542B"/>
    <w:rsid w:val="00864E6B"/>
    <w:rsid w:val="00880459"/>
    <w:rsid w:val="0088562A"/>
    <w:rsid w:val="00885C6D"/>
    <w:rsid w:val="00890AB8"/>
    <w:rsid w:val="008916EE"/>
    <w:rsid w:val="008A4DB9"/>
    <w:rsid w:val="008A771C"/>
    <w:rsid w:val="008B5DC5"/>
    <w:rsid w:val="008C5C4D"/>
    <w:rsid w:val="008D3ABA"/>
    <w:rsid w:val="008D3FE7"/>
    <w:rsid w:val="008E6326"/>
    <w:rsid w:val="008E64D4"/>
    <w:rsid w:val="008F44B5"/>
    <w:rsid w:val="00902E23"/>
    <w:rsid w:val="00903D43"/>
    <w:rsid w:val="00905535"/>
    <w:rsid w:val="00916D12"/>
    <w:rsid w:val="009221A0"/>
    <w:rsid w:val="00924CAD"/>
    <w:rsid w:val="009544AC"/>
    <w:rsid w:val="00991E99"/>
    <w:rsid w:val="009A080F"/>
    <w:rsid w:val="009A71CA"/>
    <w:rsid w:val="009F5160"/>
    <w:rsid w:val="00A0271F"/>
    <w:rsid w:val="00A10537"/>
    <w:rsid w:val="00A157B7"/>
    <w:rsid w:val="00A17B82"/>
    <w:rsid w:val="00A260A2"/>
    <w:rsid w:val="00A30D93"/>
    <w:rsid w:val="00A358F0"/>
    <w:rsid w:val="00A44006"/>
    <w:rsid w:val="00A51593"/>
    <w:rsid w:val="00A763AE"/>
    <w:rsid w:val="00A96B08"/>
    <w:rsid w:val="00A97ED1"/>
    <w:rsid w:val="00AA50CF"/>
    <w:rsid w:val="00AB28CE"/>
    <w:rsid w:val="00AC0247"/>
    <w:rsid w:val="00AC457F"/>
    <w:rsid w:val="00AD2EAB"/>
    <w:rsid w:val="00AE16C1"/>
    <w:rsid w:val="00AE277E"/>
    <w:rsid w:val="00AE35A2"/>
    <w:rsid w:val="00AF2C76"/>
    <w:rsid w:val="00AF35DA"/>
    <w:rsid w:val="00AF5079"/>
    <w:rsid w:val="00AF7D5C"/>
    <w:rsid w:val="00B02765"/>
    <w:rsid w:val="00B24F13"/>
    <w:rsid w:val="00B31378"/>
    <w:rsid w:val="00B43C43"/>
    <w:rsid w:val="00B51B8C"/>
    <w:rsid w:val="00B602B9"/>
    <w:rsid w:val="00B827ED"/>
    <w:rsid w:val="00B82949"/>
    <w:rsid w:val="00B84B15"/>
    <w:rsid w:val="00BA70E8"/>
    <w:rsid w:val="00BA7C96"/>
    <w:rsid w:val="00BE525D"/>
    <w:rsid w:val="00BF6D30"/>
    <w:rsid w:val="00BF722B"/>
    <w:rsid w:val="00C021B3"/>
    <w:rsid w:val="00C10D6D"/>
    <w:rsid w:val="00C173C8"/>
    <w:rsid w:val="00C33E19"/>
    <w:rsid w:val="00C515AD"/>
    <w:rsid w:val="00C55036"/>
    <w:rsid w:val="00C55D04"/>
    <w:rsid w:val="00C664B4"/>
    <w:rsid w:val="00C854A7"/>
    <w:rsid w:val="00C87DC0"/>
    <w:rsid w:val="00C91334"/>
    <w:rsid w:val="00CA1CB5"/>
    <w:rsid w:val="00CA48E1"/>
    <w:rsid w:val="00CB28FC"/>
    <w:rsid w:val="00CB4F72"/>
    <w:rsid w:val="00CD18E5"/>
    <w:rsid w:val="00CE45B3"/>
    <w:rsid w:val="00CF132D"/>
    <w:rsid w:val="00CF164E"/>
    <w:rsid w:val="00D010CD"/>
    <w:rsid w:val="00D20BDF"/>
    <w:rsid w:val="00D329B9"/>
    <w:rsid w:val="00D34EA6"/>
    <w:rsid w:val="00D50F5B"/>
    <w:rsid w:val="00D62735"/>
    <w:rsid w:val="00D6296E"/>
    <w:rsid w:val="00D64C55"/>
    <w:rsid w:val="00D81F04"/>
    <w:rsid w:val="00D9200F"/>
    <w:rsid w:val="00D92EA5"/>
    <w:rsid w:val="00D9388F"/>
    <w:rsid w:val="00D97412"/>
    <w:rsid w:val="00D97F78"/>
    <w:rsid w:val="00DA6BFD"/>
    <w:rsid w:val="00DB1835"/>
    <w:rsid w:val="00DD5B7D"/>
    <w:rsid w:val="00DD701C"/>
    <w:rsid w:val="00DF37F3"/>
    <w:rsid w:val="00E2233F"/>
    <w:rsid w:val="00E23350"/>
    <w:rsid w:val="00E25AAD"/>
    <w:rsid w:val="00E34A99"/>
    <w:rsid w:val="00E36CF8"/>
    <w:rsid w:val="00E41185"/>
    <w:rsid w:val="00E47756"/>
    <w:rsid w:val="00E60F8E"/>
    <w:rsid w:val="00E61397"/>
    <w:rsid w:val="00E62B4C"/>
    <w:rsid w:val="00E75335"/>
    <w:rsid w:val="00E85141"/>
    <w:rsid w:val="00E9648A"/>
    <w:rsid w:val="00EA6393"/>
    <w:rsid w:val="00EB52E0"/>
    <w:rsid w:val="00ED1FB0"/>
    <w:rsid w:val="00ED45F4"/>
    <w:rsid w:val="00ED4E4E"/>
    <w:rsid w:val="00F1529A"/>
    <w:rsid w:val="00F16CC8"/>
    <w:rsid w:val="00F408C0"/>
    <w:rsid w:val="00F546D6"/>
    <w:rsid w:val="00F66545"/>
    <w:rsid w:val="00F80732"/>
    <w:rsid w:val="00F83967"/>
    <w:rsid w:val="00F84F86"/>
    <w:rsid w:val="00F93316"/>
    <w:rsid w:val="00F94176"/>
    <w:rsid w:val="00FB11B5"/>
    <w:rsid w:val="00FC1DAB"/>
    <w:rsid w:val="00FC40F9"/>
    <w:rsid w:val="00FE75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06E5AB5-5806-4122-8B31-59CC24DEE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beforeLines="35" w:before="35" w:line="420" w:lineRule="atLeast"/>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A10537"/>
    <w:pPr>
      <w:keepNext/>
      <w:keepLines/>
      <w:spacing w:before="340" w:after="330" w:line="578" w:lineRule="atLeast"/>
      <w:outlineLvl w:val="0"/>
    </w:pPr>
    <w:rPr>
      <w:b/>
      <w:bCs/>
      <w:kern w:val="44"/>
      <w:sz w:val="44"/>
      <w:szCs w:val="44"/>
    </w:rPr>
  </w:style>
  <w:style w:type="paragraph" w:styleId="2">
    <w:name w:val="heading 2"/>
    <w:basedOn w:val="a"/>
    <w:next w:val="a"/>
    <w:link w:val="2Char"/>
    <w:uiPriority w:val="9"/>
    <w:unhideWhenUsed/>
    <w:qFormat/>
    <w:rsid w:val="00B84B15"/>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B52E0"/>
    <w:pPr>
      <w:keepNext/>
      <w:keepLines/>
      <w:spacing w:before="260" w:after="260" w:line="416" w:lineRule="atLeast"/>
      <w:outlineLvl w:val="2"/>
    </w:pPr>
    <w:rPr>
      <w:b/>
      <w:bCs/>
      <w:sz w:val="32"/>
      <w:szCs w:val="32"/>
    </w:rPr>
  </w:style>
  <w:style w:type="paragraph" w:styleId="4">
    <w:name w:val="heading 4"/>
    <w:basedOn w:val="a"/>
    <w:next w:val="a"/>
    <w:link w:val="4Char"/>
    <w:uiPriority w:val="9"/>
    <w:unhideWhenUsed/>
    <w:qFormat/>
    <w:rsid w:val="00D34EA6"/>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10537"/>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
    <w:name w:val="页眉 Char"/>
    <w:basedOn w:val="a0"/>
    <w:link w:val="a3"/>
    <w:uiPriority w:val="99"/>
    <w:rsid w:val="00A10537"/>
    <w:rPr>
      <w:sz w:val="18"/>
      <w:szCs w:val="18"/>
    </w:rPr>
  </w:style>
  <w:style w:type="paragraph" w:styleId="a4">
    <w:name w:val="footer"/>
    <w:basedOn w:val="a"/>
    <w:link w:val="Char0"/>
    <w:uiPriority w:val="99"/>
    <w:unhideWhenUsed/>
    <w:rsid w:val="00A10537"/>
    <w:pPr>
      <w:tabs>
        <w:tab w:val="center" w:pos="4153"/>
        <w:tab w:val="right" w:pos="8306"/>
      </w:tabs>
      <w:snapToGrid w:val="0"/>
      <w:spacing w:line="240" w:lineRule="atLeast"/>
      <w:jc w:val="left"/>
    </w:pPr>
    <w:rPr>
      <w:sz w:val="18"/>
      <w:szCs w:val="18"/>
    </w:rPr>
  </w:style>
  <w:style w:type="character" w:customStyle="1" w:styleId="Char0">
    <w:name w:val="页脚 Char"/>
    <w:basedOn w:val="a0"/>
    <w:link w:val="a4"/>
    <w:uiPriority w:val="99"/>
    <w:rsid w:val="00A10537"/>
    <w:rPr>
      <w:sz w:val="18"/>
      <w:szCs w:val="18"/>
    </w:rPr>
  </w:style>
  <w:style w:type="character" w:customStyle="1" w:styleId="1Char">
    <w:name w:val="标题 1 Char"/>
    <w:basedOn w:val="a0"/>
    <w:link w:val="1"/>
    <w:uiPriority w:val="9"/>
    <w:rsid w:val="00A10537"/>
    <w:rPr>
      <w:b/>
      <w:bCs/>
      <w:kern w:val="44"/>
      <w:sz w:val="44"/>
      <w:szCs w:val="44"/>
    </w:rPr>
  </w:style>
  <w:style w:type="character" w:customStyle="1" w:styleId="2Char">
    <w:name w:val="标题 2 Char"/>
    <w:basedOn w:val="a0"/>
    <w:link w:val="2"/>
    <w:uiPriority w:val="9"/>
    <w:rsid w:val="00B84B15"/>
    <w:rPr>
      <w:rFonts w:asciiTheme="majorHAnsi" w:eastAsiaTheme="majorEastAsia" w:hAnsiTheme="majorHAnsi" w:cstheme="majorBidi"/>
      <w:b/>
      <w:bCs/>
      <w:sz w:val="32"/>
      <w:szCs w:val="32"/>
    </w:rPr>
  </w:style>
  <w:style w:type="character" w:styleId="a5">
    <w:name w:val="Strong"/>
    <w:basedOn w:val="a0"/>
    <w:uiPriority w:val="22"/>
    <w:qFormat/>
    <w:rsid w:val="008D3FE7"/>
    <w:rPr>
      <w:b/>
      <w:bCs/>
    </w:rPr>
  </w:style>
  <w:style w:type="paragraph" w:styleId="a6">
    <w:name w:val="List Paragraph"/>
    <w:basedOn w:val="a"/>
    <w:uiPriority w:val="34"/>
    <w:qFormat/>
    <w:rsid w:val="00E2233F"/>
    <w:pPr>
      <w:ind w:firstLineChars="200" w:firstLine="420"/>
    </w:pPr>
  </w:style>
  <w:style w:type="character" w:styleId="a7">
    <w:name w:val="Hyperlink"/>
    <w:basedOn w:val="a0"/>
    <w:uiPriority w:val="99"/>
    <w:unhideWhenUsed/>
    <w:rsid w:val="006145B1"/>
    <w:rPr>
      <w:color w:val="0563C1" w:themeColor="hyperlink"/>
      <w:u w:val="single"/>
    </w:rPr>
  </w:style>
  <w:style w:type="character" w:customStyle="1" w:styleId="3Char">
    <w:name w:val="标题 3 Char"/>
    <w:basedOn w:val="a0"/>
    <w:link w:val="3"/>
    <w:uiPriority w:val="9"/>
    <w:rsid w:val="00EB52E0"/>
    <w:rPr>
      <w:b/>
      <w:bCs/>
      <w:sz w:val="32"/>
      <w:szCs w:val="32"/>
    </w:rPr>
  </w:style>
  <w:style w:type="paragraph" w:styleId="a8">
    <w:name w:val="Normal (Web)"/>
    <w:basedOn w:val="a"/>
    <w:uiPriority w:val="99"/>
    <w:semiHidden/>
    <w:unhideWhenUsed/>
    <w:rsid w:val="00531982"/>
    <w:rPr>
      <w:rFonts w:ascii="Times New Roman" w:hAnsi="Times New Roman" w:cs="Times New Roman"/>
      <w:sz w:val="24"/>
      <w:szCs w:val="24"/>
    </w:rPr>
  </w:style>
  <w:style w:type="character" w:customStyle="1" w:styleId="4Char">
    <w:name w:val="标题 4 Char"/>
    <w:basedOn w:val="a0"/>
    <w:link w:val="4"/>
    <w:uiPriority w:val="9"/>
    <w:rsid w:val="00D34EA6"/>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656563">
      <w:bodyDiv w:val="1"/>
      <w:marLeft w:val="0"/>
      <w:marRight w:val="0"/>
      <w:marTop w:val="0"/>
      <w:marBottom w:val="0"/>
      <w:divBdr>
        <w:top w:val="none" w:sz="0" w:space="0" w:color="auto"/>
        <w:left w:val="none" w:sz="0" w:space="0" w:color="auto"/>
        <w:bottom w:val="none" w:sz="0" w:space="0" w:color="auto"/>
        <w:right w:val="none" w:sz="0" w:space="0" w:color="auto"/>
      </w:divBdr>
    </w:div>
    <w:div w:id="498354035">
      <w:bodyDiv w:val="1"/>
      <w:marLeft w:val="0"/>
      <w:marRight w:val="0"/>
      <w:marTop w:val="0"/>
      <w:marBottom w:val="0"/>
      <w:divBdr>
        <w:top w:val="none" w:sz="0" w:space="0" w:color="auto"/>
        <w:left w:val="none" w:sz="0" w:space="0" w:color="auto"/>
        <w:bottom w:val="none" w:sz="0" w:space="0" w:color="auto"/>
        <w:right w:val="none" w:sz="0" w:space="0" w:color="auto"/>
      </w:divBdr>
    </w:div>
    <w:div w:id="768625899">
      <w:bodyDiv w:val="1"/>
      <w:marLeft w:val="0"/>
      <w:marRight w:val="0"/>
      <w:marTop w:val="0"/>
      <w:marBottom w:val="0"/>
      <w:divBdr>
        <w:top w:val="none" w:sz="0" w:space="0" w:color="auto"/>
        <w:left w:val="none" w:sz="0" w:space="0" w:color="auto"/>
        <w:bottom w:val="none" w:sz="0" w:space="0" w:color="auto"/>
        <w:right w:val="none" w:sz="0" w:space="0" w:color="auto"/>
      </w:divBdr>
    </w:div>
    <w:div w:id="807741007">
      <w:bodyDiv w:val="1"/>
      <w:marLeft w:val="0"/>
      <w:marRight w:val="0"/>
      <w:marTop w:val="0"/>
      <w:marBottom w:val="0"/>
      <w:divBdr>
        <w:top w:val="none" w:sz="0" w:space="0" w:color="auto"/>
        <w:left w:val="none" w:sz="0" w:space="0" w:color="auto"/>
        <w:bottom w:val="none" w:sz="0" w:space="0" w:color="auto"/>
        <w:right w:val="none" w:sz="0" w:space="0" w:color="auto"/>
      </w:divBdr>
    </w:div>
    <w:div w:id="889877374">
      <w:bodyDiv w:val="1"/>
      <w:marLeft w:val="0"/>
      <w:marRight w:val="0"/>
      <w:marTop w:val="0"/>
      <w:marBottom w:val="0"/>
      <w:divBdr>
        <w:top w:val="none" w:sz="0" w:space="0" w:color="auto"/>
        <w:left w:val="none" w:sz="0" w:space="0" w:color="auto"/>
        <w:bottom w:val="none" w:sz="0" w:space="0" w:color="auto"/>
        <w:right w:val="none" w:sz="0" w:space="0" w:color="auto"/>
      </w:divBdr>
    </w:div>
    <w:div w:id="1033573525">
      <w:bodyDiv w:val="1"/>
      <w:marLeft w:val="0"/>
      <w:marRight w:val="0"/>
      <w:marTop w:val="0"/>
      <w:marBottom w:val="0"/>
      <w:divBdr>
        <w:top w:val="none" w:sz="0" w:space="0" w:color="auto"/>
        <w:left w:val="none" w:sz="0" w:space="0" w:color="auto"/>
        <w:bottom w:val="none" w:sz="0" w:space="0" w:color="auto"/>
        <w:right w:val="none" w:sz="0" w:space="0" w:color="auto"/>
      </w:divBdr>
    </w:div>
    <w:div w:id="1048795592">
      <w:bodyDiv w:val="1"/>
      <w:marLeft w:val="0"/>
      <w:marRight w:val="0"/>
      <w:marTop w:val="0"/>
      <w:marBottom w:val="0"/>
      <w:divBdr>
        <w:top w:val="none" w:sz="0" w:space="0" w:color="auto"/>
        <w:left w:val="none" w:sz="0" w:space="0" w:color="auto"/>
        <w:bottom w:val="none" w:sz="0" w:space="0" w:color="auto"/>
        <w:right w:val="none" w:sz="0" w:space="0" w:color="auto"/>
      </w:divBdr>
    </w:div>
    <w:div w:id="1149908114">
      <w:bodyDiv w:val="1"/>
      <w:marLeft w:val="0"/>
      <w:marRight w:val="0"/>
      <w:marTop w:val="0"/>
      <w:marBottom w:val="0"/>
      <w:divBdr>
        <w:top w:val="none" w:sz="0" w:space="0" w:color="auto"/>
        <w:left w:val="none" w:sz="0" w:space="0" w:color="auto"/>
        <w:bottom w:val="none" w:sz="0" w:space="0" w:color="auto"/>
        <w:right w:val="none" w:sz="0" w:space="0" w:color="auto"/>
      </w:divBdr>
    </w:div>
    <w:div w:id="1242565230">
      <w:bodyDiv w:val="1"/>
      <w:marLeft w:val="0"/>
      <w:marRight w:val="0"/>
      <w:marTop w:val="0"/>
      <w:marBottom w:val="0"/>
      <w:divBdr>
        <w:top w:val="none" w:sz="0" w:space="0" w:color="auto"/>
        <w:left w:val="none" w:sz="0" w:space="0" w:color="auto"/>
        <w:bottom w:val="none" w:sz="0" w:space="0" w:color="auto"/>
        <w:right w:val="none" w:sz="0" w:space="0" w:color="auto"/>
      </w:divBdr>
    </w:div>
    <w:div w:id="1264418691">
      <w:bodyDiv w:val="1"/>
      <w:marLeft w:val="0"/>
      <w:marRight w:val="0"/>
      <w:marTop w:val="0"/>
      <w:marBottom w:val="0"/>
      <w:divBdr>
        <w:top w:val="none" w:sz="0" w:space="0" w:color="auto"/>
        <w:left w:val="none" w:sz="0" w:space="0" w:color="auto"/>
        <w:bottom w:val="none" w:sz="0" w:space="0" w:color="auto"/>
        <w:right w:val="none" w:sz="0" w:space="0" w:color="auto"/>
      </w:divBdr>
    </w:div>
    <w:div w:id="1718895069">
      <w:bodyDiv w:val="1"/>
      <w:marLeft w:val="0"/>
      <w:marRight w:val="0"/>
      <w:marTop w:val="0"/>
      <w:marBottom w:val="0"/>
      <w:divBdr>
        <w:top w:val="none" w:sz="0" w:space="0" w:color="auto"/>
        <w:left w:val="none" w:sz="0" w:space="0" w:color="auto"/>
        <w:bottom w:val="none" w:sz="0" w:space="0" w:color="auto"/>
        <w:right w:val="none" w:sz="0" w:space="0" w:color="auto"/>
      </w:divBdr>
    </w:div>
    <w:div w:id="1763330864">
      <w:bodyDiv w:val="1"/>
      <w:marLeft w:val="0"/>
      <w:marRight w:val="0"/>
      <w:marTop w:val="0"/>
      <w:marBottom w:val="0"/>
      <w:divBdr>
        <w:top w:val="none" w:sz="0" w:space="0" w:color="auto"/>
        <w:left w:val="none" w:sz="0" w:space="0" w:color="auto"/>
        <w:bottom w:val="none" w:sz="0" w:space="0" w:color="auto"/>
        <w:right w:val="none" w:sz="0" w:space="0" w:color="auto"/>
      </w:divBdr>
    </w:div>
    <w:div w:id="1815489664">
      <w:bodyDiv w:val="1"/>
      <w:marLeft w:val="0"/>
      <w:marRight w:val="0"/>
      <w:marTop w:val="0"/>
      <w:marBottom w:val="0"/>
      <w:divBdr>
        <w:top w:val="none" w:sz="0" w:space="0" w:color="auto"/>
        <w:left w:val="none" w:sz="0" w:space="0" w:color="auto"/>
        <w:bottom w:val="none" w:sz="0" w:space="0" w:color="auto"/>
        <w:right w:val="none" w:sz="0" w:space="0" w:color="auto"/>
      </w:divBdr>
    </w:div>
    <w:div w:id="1965117582">
      <w:bodyDiv w:val="1"/>
      <w:marLeft w:val="0"/>
      <w:marRight w:val="0"/>
      <w:marTop w:val="0"/>
      <w:marBottom w:val="0"/>
      <w:divBdr>
        <w:top w:val="none" w:sz="0" w:space="0" w:color="auto"/>
        <w:left w:val="none" w:sz="0" w:space="0" w:color="auto"/>
        <w:bottom w:val="none" w:sz="0" w:space="0" w:color="auto"/>
        <w:right w:val="none" w:sz="0" w:space="0" w:color="auto"/>
      </w:divBdr>
    </w:div>
    <w:div w:id="2061781880">
      <w:bodyDiv w:val="1"/>
      <w:marLeft w:val="0"/>
      <w:marRight w:val="0"/>
      <w:marTop w:val="0"/>
      <w:marBottom w:val="0"/>
      <w:divBdr>
        <w:top w:val="none" w:sz="0" w:space="0" w:color="auto"/>
        <w:left w:val="none" w:sz="0" w:space="0" w:color="auto"/>
        <w:bottom w:val="none" w:sz="0" w:space="0" w:color="auto"/>
        <w:right w:val="none" w:sz="0" w:space="0" w:color="auto"/>
      </w:divBdr>
    </w:div>
    <w:div w:id="2096630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hyperlink" Target="https://zigbeealliance.org/solution/dotdot/" TargetMode="External"/><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299</TotalTime>
  <Pages>12</Pages>
  <Words>663</Words>
  <Characters>3783</Characters>
  <Application>Microsoft Office Word</Application>
  <DocSecurity>0</DocSecurity>
  <Lines>31</Lines>
  <Paragraphs>8</Paragraphs>
  <ScaleCrop>false</ScaleCrop>
  <Company/>
  <LinksUpToDate>false</LinksUpToDate>
  <CharactersWithSpaces>4438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yG</dc:creator>
  <cp:keywords/>
  <dc:description/>
  <cp:lastModifiedBy>yG</cp:lastModifiedBy>
  <cp:revision>287</cp:revision>
  <dcterms:created xsi:type="dcterms:W3CDTF">2020-06-12T01:45:00Z</dcterms:created>
  <dcterms:modified xsi:type="dcterms:W3CDTF">2020-06-17T07:49:00Z</dcterms:modified>
</cp:coreProperties>
</file>