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h53osgntvxq0" w:id="0"/>
      <w:bookmarkEnd w:id="0"/>
      <w:r w:rsidDel="00000000" w:rsidR="00000000" w:rsidRPr="00000000">
        <w:rPr>
          <w:rtl w:val="0"/>
        </w:rPr>
        <w:t xml:space="preserve">Help Desk Geweb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Foi adicionado uma nova ferramenta no sistema para o Help Desk</w:t>
        <w:br w:type="textWrapping"/>
        <w:t xml:space="preserve">Com uma nova interface mais rápida e moderna onde o cliente pode acompanhar os chamados abertos para o suporte.</w:t>
        <w:br w:type="textWrapping"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Com essa nova ferramenta o cliente acompanha todo processo e histórico do chamado, desde a criação até a finalização do mesmo.</w:t>
        <w:br w:type="textWrapping"/>
        <w:br w:type="textWrapping"/>
        <w:t xml:space="preserve">O cliente vai acessar por dentro do sistema o endereço Help desk</w:t>
        <w:br w:type="textWrapping"/>
        <w:t xml:space="preserve">Esse endereço vai coletar os dados do cliente id do usuário, cnpj da empresa , código da empresa e nome do usuário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09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Após acessar o link o mesmo será direcionado para a seguinte tela</w:t>
        <w:br w:type="textWrapping"/>
        <w:t xml:space="preserve">que está em nosso sistema aqui acesso.geweb.com.br/helpdesk…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574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Nessa primeira tela o cliente tem acesso às suas pendências e qual status da mesma.</w:t>
        <w:br w:type="textWrapping"/>
        <w:t xml:space="preserve">ele pode também abrir novos chamados para análise do suporte.</w:t>
        <w:br w:type="textWrapping"/>
        <w:br w:type="textWrapping"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Funcionalidades da Tela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 de tickets por número de chamado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Acompanhamento do ticket pelo status da pendência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Abertura de novo ticket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pageBreakBefore w:val="0"/>
        <w:rPr/>
      </w:pPr>
      <w:bookmarkStart w:colFirst="0" w:colLast="0" w:name="_6iizd7xsehzl" w:id="1"/>
      <w:bookmarkEnd w:id="1"/>
      <w:r w:rsidDel="00000000" w:rsidR="00000000" w:rsidRPr="00000000">
        <w:rPr>
          <w:rtl w:val="0"/>
        </w:rPr>
        <w:t xml:space="preserve">Abertura de chamado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Nessa tela o cliente vai poder abrir o chamado detalhando as informações do problema em questão.</w:t>
        <w:br w:type="textWrapping"/>
        <w:br w:type="textWrapping"/>
        <w:t xml:space="preserve">Informar o título ou motivo do chamado, a prioridade do chamado a descrição do problema e ainda pode anexar uma imagem ou arquivo para ilustrar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357813" cy="246530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46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Após o detalhamento o mesmo precisa salvar o ticket que está sendo aberto.</w:t>
        <w:br w:type="textWrapping"/>
        <w:t xml:space="preserve">Com isso o cliente recebe um número de ticket.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57888" cy="329425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294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Com esse número ele vai acompanhar a evolução do ticket e caso precise entrar em contato com a GeWeb o mesmo já tem um chamado para informar ao suporte.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pageBreakBefore w:val="0"/>
        <w:rPr/>
      </w:pPr>
      <w:bookmarkStart w:colFirst="0" w:colLast="0" w:name="_9wvtekfk511w" w:id="2"/>
      <w:bookmarkEnd w:id="2"/>
      <w:r w:rsidDel="00000000" w:rsidR="00000000" w:rsidRPr="00000000">
        <w:rPr>
          <w:rtl w:val="0"/>
        </w:rPr>
        <w:t xml:space="preserve">Ticket/Chamado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Com o ticket aberto o cliente já tem algumas informações </w:t>
        <w:br w:type="textWrapping"/>
        <w:t xml:space="preserve">Responsável pelo ticket, no caso serão todos enviados para o usuário agente e quando alguém assumir o problema o responsável é alterado para alguém do suporte, desenvolvimento ou comercial e em alguns casos até financeiro.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413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pageBreakBefore w:val="0"/>
        <w:rPr/>
      </w:pPr>
      <w:bookmarkStart w:colFirst="0" w:colLast="0" w:name="_44d1iih9md4t" w:id="3"/>
      <w:bookmarkEnd w:id="3"/>
      <w:r w:rsidDel="00000000" w:rsidR="00000000" w:rsidRPr="00000000">
        <w:rPr>
          <w:rtl w:val="0"/>
        </w:rPr>
        <w:t xml:space="preserve">Chamado no sistema Geweb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No sistema, o chamado aberto pelo cliente vai aparecer como um chamado nosso normal interno onde cada interação nossa ou do cliente vai ficar registrada para análise, histórico e acompanhamento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473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Quando o chamado é aberto aparece o número da pendência que é o que o cliente tem acesso como ticket.</w:t>
        <w:br w:type="textWrapping"/>
        <w:t xml:space="preserve">O nome do solicitante e a empresa para qual foi solicitado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63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Quando o suporte for atender ou direcionar o chamado, basta mudar o responsável.</w:t>
        <w:br w:type="textWrapping"/>
        <w:t xml:space="preserve">Com isso o cliente já sabe quem vai atendê-lo e os prazos e previsões da resolução.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Após a alteração de responsável o cliente consegue analisar no sistema de ticket quem está com a pendência.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No sistema de chamado após as interações do lado da Geweb, o cliente vai poder interagir com o chamado pelo ícone de resposta em verde no canto esquerdo da tela, como mostra a imagem e acompanhar as interações no quadro abaixo.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438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38263" cy="505438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8263" cy="505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