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df5deky0ti38" w:id="0"/>
      <w:bookmarkEnd w:id="0"/>
      <w:r w:rsidDel="00000000" w:rsidR="00000000" w:rsidRPr="00000000">
        <w:rPr>
          <w:rtl w:val="0"/>
        </w:rPr>
        <w:t xml:space="preserve">Lançamento de estoque do cliente no momento da venda (Tablet)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Processo realizado, para analisar os itens que estão tendo saída no cliente para uma possível oferta e ou análise de vendas</w:t>
        <w:br w:type="textWrapping"/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Acessar o aplicativo do tablet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795588" cy="290051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900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Após a escolha do cliente,selecionar a opção para criar novo pedido.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38738" cy="18864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88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Pesquisar o item para realizar a inclusão do mesmo no pedido.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72063" cy="211476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14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Após a inclusão do item, existe a opção “Qtde no cliente”</w:t>
        <w:br w:type="textWrapping"/>
        <w:t xml:space="preserve">Onde o vendedor vai informar a quantidade atual no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4050" cy="3302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pageBreakBefore w:val="0"/>
        <w:rPr/>
      </w:pPr>
      <w:bookmarkStart w:colFirst="0" w:colLast="0" w:name="_vhe56gpzqp8n" w:id="1"/>
      <w:bookmarkEnd w:id="1"/>
      <w:r w:rsidDel="00000000" w:rsidR="00000000" w:rsidRPr="00000000">
        <w:rPr>
          <w:rtl w:val="0"/>
        </w:rPr>
        <w:t xml:space="preserve">Análise no sistema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17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O sistema vai mostrar uma lista de clientes</w:t>
        <w:br w:type="textWrapping"/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a busca por cliente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Selecionar o cliente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Ao clicar sobre o cliente, será apresentado a lista de itens e os valores de estoque informado com data e informações da última compra.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