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76"/>
        <w:jc w:val="both"/>
        <w:rPr>
          <w:rFonts w:ascii="Ubuntu" w:hAnsi="Ubuntu"/>
          <w:sz w:val="24"/>
          <w:szCs w:val="24"/>
        </w:rPr>
      </w:pPr>
      <w:r>
        <w:rPr>
          <w:rFonts w:ascii="Ubuntu" w:hAnsi="Ubuntu" w:eastAsia="Times New Roman"/>
          <w:sz w:val="24"/>
          <w:szCs w:val="24"/>
          <w:highlight w:val="none"/>
          <w:lang w:eastAsia="pt-BR"/>
        </w:rPr>
      </w:r>
      <w:r>
        <w:rPr>
          <w:rFonts w:ascii="Ubuntu" w:hAnsi="Ubuntu" w:eastAsia="Times New Roman"/>
          <w:sz w:val="24"/>
          <w:szCs w:val="24"/>
          <w:highlight w:val="none"/>
          <w:lang w:eastAsia="pt-BR"/>
        </w:rPr>
      </w:r>
    </w:p>
    <w:p>
      <w:pPr>
        <w:pStyle w:val="676"/>
        <w:jc w:val="both"/>
        <w:rPr>
          <w:rFonts w:ascii="Ubuntu" w:hAnsi="Ubuntu" w:eastAsia="Times New Roman"/>
          <w:sz w:val="24"/>
          <w:szCs w:val="24"/>
          <w:highlight w:val="none"/>
          <w:lang w:eastAsia="pt-BR"/>
        </w:rPr>
      </w:pPr>
      <w:r>
        <w:rPr>
          <w:rFonts w:ascii="Ubuntu" w:hAnsi="Ubuntu" w:eastAsia="Times New Roman"/>
          <w:sz w:val="24"/>
          <w:szCs w:val="24"/>
          <w:lang w:eastAsia="pt-BR"/>
        </w:rPr>
        <w:t xml:space="preserve">A GeWeb disponibiliza a emissão do MDFe (Manifestação Eletrônica de Cargas), homologada junto ao Portal do Manifesto Eletrônico de Documentos Fiscais - SVRS.</w:t>
      </w:r>
      <w:r/>
    </w:p>
    <w:p>
      <w:pPr>
        <w:pStyle w:val="676"/>
        <w:jc w:val="both"/>
        <w:rPr>
          <w:rFonts w:ascii="Ubuntu" w:hAnsi="Ubuntu" w:eastAsia="Times New Roman"/>
          <w:sz w:val="24"/>
          <w:szCs w:val="24"/>
          <w:lang w:eastAsia="pt-BR"/>
        </w:rPr>
      </w:pPr>
      <w:r>
        <w:rPr>
          <w:rFonts w:ascii="Ubuntu" w:hAnsi="Ubuntu" w:eastAsia="Times New Roman"/>
          <w:sz w:val="24"/>
          <w:szCs w:val="24"/>
          <w:lang w:eastAsia="pt-BR"/>
        </w:rPr>
      </w:r>
      <w:r/>
    </w:p>
    <w:p>
      <w:pPr>
        <w:pStyle w:val="676"/>
        <w:jc w:val="both"/>
        <w:rPr>
          <w:rFonts w:ascii="Ubuntu" w:hAnsi="Ubuntu"/>
          <w:sz w:val="24"/>
          <w:szCs w:val="24"/>
        </w:rPr>
      </w:pPr>
      <w:r>
        <w:rPr>
          <w:rFonts w:ascii="Ubuntu" w:hAnsi="Ubuntu" w:eastAsia="Times New Roman"/>
          <w:sz w:val="24"/>
          <w:szCs w:val="24"/>
          <w:lang w:eastAsia="pt-BR"/>
        </w:rPr>
        <w:t xml:space="preserve">Para utilizar os recursos de geração do MDFe pelo GeWeb o contribuinte </w:t>
      </w:r>
      <w:r>
        <w:rPr>
          <w:rFonts w:ascii="Ubuntu" w:hAnsi="Ubuntu" w:eastAsia="Times New Roman" w:cstheme="minorBidi"/>
          <w:color w:val="auto"/>
          <w:sz w:val="24"/>
          <w:szCs w:val="24"/>
          <w:lang w:val="pt-BR" w:bidi="ar-SA" w:eastAsia="pt-BR"/>
        </w:rPr>
        <w:t xml:space="preserve">deverá</w:t>
      </w:r>
      <w:r>
        <w:rPr>
          <w:rFonts w:ascii="Ubuntu" w:hAnsi="Ubuntu" w:eastAsia="Times New Roman"/>
          <w:sz w:val="24"/>
          <w:szCs w:val="24"/>
          <w:lang w:eastAsia="pt-BR"/>
        </w:rPr>
        <w:t xml:space="preserve">: </w:t>
      </w:r>
      <w:r/>
    </w:p>
    <w:p>
      <w:pPr>
        <w:pStyle w:val="676"/>
        <w:numPr>
          <w:ilvl w:val="0"/>
          <w:numId w:val="1"/>
        </w:numPr>
        <w:jc w:val="both"/>
        <w:rPr>
          <w:rFonts w:ascii="Ubuntu" w:hAnsi="Ubuntu"/>
          <w:sz w:val="24"/>
          <w:szCs w:val="24"/>
        </w:rPr>
      </w:pPr>
      <w:r>
        <w:rPr>
          <w:rFonts w:ascii="Ubuntu" w:hAnsi="Ubuntu" w:eastAsia="Times New Roman"/>
          <w:sz w:val="24"/>
          <w:szCs w:val="24"/>
          <w:lang w:eastAsia="pt-BR"/>
        </w:rPr>
        <w:t xml:space="preserve">Complementar dados cadastrais de veículos próprios utilizados para o MDFe</w:t>
      </w:r>
      <w:r/>
    </w:p>
    <w:p>
      <w:pPr>
        <w:pStyle w:val="676"/>
        <w:numPr>
          <w:ilvl w:val="0"/>
          <w:numId w:val="1"/>
        </w:numPr>
        <w:jc w:val="both"/>
        <w:rPr>
          <w:rFonts w:ascii="Ubuntu" w:hAnsi="Ubuntu"/>
          <w:sz w:val="24"/>
          <w:szCs w:val="24"/>
        </w:rPr>
      </w:pPr>
      <w:r>
        <w:rPr>
          <w:rFonts w:ascii="Ubuntu" w:hAnsi="Ubuntu" w:eastAsia="Times New Roman"/>
          <w:sz w:val="24"/>
          <w:szCs w:val="24"/>
          <w:lang w:eastAsia="pt-BR"/>
        </w:rPr>
        <w:t xml:space="preserve">Identificar no cadastro de agentes, os colaboradores da empresa que são condutores de veículos para atividades associadas ao MDFe</w:t>
      </w:r>
      <w:r/>
    </w:p>
    <w:p>
      <w:pPr>
        <w:pStyle w:val="676"/>
        <w:numPr>
          <w:ilvl w:val="0"/>
          <w:numId w:val="1"/>
        </w:numPr>
        <w:jc w:val="both"/>
        <w:rPr>
          <w:rFonts w:ascii="Ubuntu" w:hAnsi="Ubuntu"/>
          <w:sz w:val="24"/>
          <w:szCs w:val="24"/>
        </w:rPr>
      </w:pPr>
      <w:r>
        <w:rPr>
          <w:rFonts w:ascii="Ubuntu" w:hAnsi="Ubuntu" w:eastAsia="Times New Roman"/>
          <w:sz w:val="24"/>
          <w:szCs w:val="24"/>
          <w:highlight w:val="none"/>
          <w:lang w:eastAsia="pt-BR"/>
        </w:rPr>
        <w:t xml:space="preserve">Qualificar Transportadora Própria com o mesmo CNPJ da Empresa que emitirá a NFe.</w:t>
      </w:r>
      <w:r>
        <w:rPr>
          <w:rFonts w:ascii="Ubuntu" w:hAnsi="Ubuntu" w:eastAsia="Times New Roman"/>
          <w:sz w:val="24"/>
          <w:szCs w:val="24"/>
          <w:highlight w:val="none"/>
          <w:lang w:eastAsia="pt-BR"/>
        </w:rPr>
      </w:r>
    </w:p>
    <w:p>
      <w:pPr>
        <w:pStyle w:val="676"/>
        <w:numPr>
          <w:ilvl w:val="0"/>
          <w:numId w:val="1"/>
        </w:numPr>
        <w:jc w:val="both"/>
        <w:rPr>
          <w:rFonts w:ascii="Ubuntu" w:hAnsi="Ubuntu"/>
          <w:sz w:val="24"/>
          <w:szCs w:val="24"/>
        </w:rPr>
      </w:pPr>
      <w:r>
        <w:rPr>
          <w:rFonts w:ascii="Ubuntu" w:hAnsi="Ubuntu" w:eastAsia="Times New Roman"/>
          <w:sz w:val="24"/>
          <w:szCs w:val="24"/>
          <w:lang w:eastAsia="pt-BR"/>
        </w:rPr>
        <w:t xml:space="preserve">Para determinadas UF’s já é exigida a emissão do MFDe para operações internas (consulte-nos para maiores informações a respeito)</w:t>
      </w:r>
      <w:r/>
    </w:p>
    <w:p>
      <w:pPr>
        <w:pStyle w:val="676"/>
        <w:numPr>
          <w:ilvl w:val="0"/>
          <w:numId w:val="1"/>
        </w:numPr>
        <w:jc w:val="both"/>
        <w:rPr>
          <w:rFonts w:ascii="Ubuntu" w:hAnsi="Ubuntu"/>
          <w:sz w:val="24"/>
          <w:szCs w:val="24"/>
        </w:rPr>
      </w:pPr>
      <w:r>
        <w:rPr>
          <w:rFonts w:ascii="Ubuntu" w:hAnsi="Ubuntu" w:eastAsia="Times New Roman"/>
          <w:sz w:val="24"/>
          <w:szCs w:val="24"/>
          <w:lang w:eastAsia="pt-BR"/>
        </w:rPr>
        <w:t xml:space="preserve">Nossa solução permite emissão do MDF para operações de Saídas/Vendas e Entradas/Compras (tanto para operações realizadas fora do estado do emitente quanto para operações internas “dentro do estado” do emitente).</w:t>
      </w:r>
      <w:r/>
    </w:p>
    <w:p>
      <w:pPr>
        <w:pStyle w:val="676"/>
        <w:numPr>
          <w:ilvl w:val="0"/>
          <w:numId w:val="1"/>
        </w:numPr>
        <w:jc w:val="both"/>
        <w:rPr>
          <w:rFonts w:ascii="Ubuntu" w:hAnsi="Ubuntu"/>
          <w:sz w:val="24"/>
          <w:szCs w:val="24"/>
        </w:rPr>
      </w:pPr>
      <w:r>
        <w:rPr>
          <w:rFonts w:ascii="Ubuntu" w:hAnsi="Ubuntu" w:eastAsia="Times New Roman"/>
          <w:sz w:val="24"/>
          <w:szCs w:val="24"/>
          <w:lang w:eastAsia="pt-BR"/>
        </w:rPr>
        <w:t xml:space="preserve">Qualificar movimentos </w:t>
      </w:r>
      <w:r>
        <w:rPr>
          <w:rFonts w:ascii="Ubuntu" w:hAnsi="Ubuntu" w:eastAsia="Times New Roman"/>
          <w:sz w:val="24"/>
          <w:szCs w:val="24"/>
          <w:lang w:eastAsia="pt-BR"/>
        </w:rPr>
        <w:t xml:space="preserve">associados a emissão do MDFe, </w:t>
      </w:r>
      <w:r>
        <w:rPr>
          <w:rFonts w:ascii="Ubuntu" w:hAnsi="Ubuntu" w:eastAsia="Times New Roman"/>
          <w:sz w:val="24"/>
          <w:szCs w:val="24"/>
          <w:lang w:eastAsia="pt-BR"/>
        </w:rPr>
        <w:t xml:space="preserve">que estarão enquadrados no envio do MDFe (utilizando transportadora própria que esteja identificada com gera MDFe</w:t>
      </w:r>
      <w:r/>
    </w:p>
    <w:p>
      <w:pPr>
        <w:pStyle w:val="676"/>
        <w:numPr>
          <w:ilvl w:val="0"/>
          <w:numId w:val="1"/>
        </w:numPr>
        <w:jc w:val="both"/>
        <w:rPr>
          <w:rFonts w:ascii="Ubuntu" w:hAnsi="Ubuntu"/>
          <w:sz w:val="24"/>
          <w:szCs w:val="24"/>
        </w:rPr>
      </w:pPr>
      <w:r>
        <w:rPr>
          <w:rFonts w:ascii="Ubuntu" w:hAnsi="Ubuntu" w:eastAsia="Times New Roman"/>
          <w:sz w:val="24"/>
          <w:szCs w:val="24"/>
          <w:lang w:eastAsia="pt-BR"/>
        </w:rPr>
        <w:t xml:space="preserve">Proceder com o cadastro de Percursos associados ao MDFe</w:t>
      </w:r>
      <w:r/>
    </w:p>
    <w:p>
      <w:pPr>
        <w:pStyle w:val="676"/>
        <w:jc w:val="both"/>
        <w:rPr>
          <w:rFonts w:eastAsia="Times New Roman"/>
          <w:lang w:eastAsia="pt-BR"/>
        </w:rPr>
      </w:pPr>
      <w:r>
        <w:rPr>
          <w:rFonts w:eastAsia="Times New Roman"/>
          <w:lang w:eastAsia="pt-BR"/>
        </w:rPr>
      </w:r>
      <w:r/>
    </w:p>
    <w:p>
      <w:pPr>
        <w:pStyle w:val="676"/>
        <w:jc w:val="both"/>
        <w:rPr>
          <w:rFonts w:ascii="Ubuntu" w:hAnsi="Ubuntu"/>
          <w:sz w:val="24"/>
          <w:szCs w:val="24"/>
        </w:rPr>
      </w:pPr>
      <w:r>
        <w:rPr>
          <w:rFonts w:ascii="Ubuntu" w:hAnsi="Ubuntu" w:eastAsia="Times New Roman"/>
          <w:sz w:val="24"/>
          <w:szCs w:val="24"/>
          <w:lang w:eastAsia="pt-BR"/>
        </w:rPr>
        <w:t xml:space="preserve">A identificação do responsável, processos, informações, documentos e eventos associados ao MDFe emitido são autenticados via certificado digital modelo A1 do contribuinte (mesmo certificado utilizado para emissão da Nfe).</w:t>
      </w:r>
      <w:r/>
    </w:p>
    <w:p>
      <w:pPr>
        <w:pStyle w:val="676"/>
        <w:jc w:val="both"/>
        <w:rPr>
          <w:rFonts w:eastAsia="Times New Roman"/>
          <w:lang w:eastAsia="pt-BR"/>
        </w:rPr>
      </w:pPr>
      <w:r>
        <w:rPr>
          <w:rFonts w:eastAsia="Times New Roman"/>
          <w:lang w:eastAsia="pt-BR"/>
        </w:rPr>
      </w:r>
      <w:r/>
    </w:p>
    <w:p>
      <w:pPr>
        <w:pStyle w:val="676"/>
        <w:jc w:val="both"/>
        <w:rPr>
          <w:rFonts w:ascii="Ubuntu" w:hAnsi="Ubuntu"/>
          <w:sz w:val="24"/>
          <w:szCs w:val="24"/>
        </w:rPr>
      </w:pPr>
      <w:r>
        <w:rPr>
          <w:rFonts w:ascii="Ubuntu" w:hAnsi="Ubuntu" w:eastAsia="Times New Roman" w:cstheme="minorBidi"/>
          <w:color w:val="auto"/>
          <w:sz w:val="24"/>
          <w:szCs w:val="24"/>
          <w:lang w:val="pt-BR" w:bidi="ar-SA" w:eastAsia="pt-BR"/>
        </w:rPr>
        <w:t xml:space="preserve">Para habilitar os recursos de gerenciamento e emissão do MDFe, entre em contato com o departamento comercial da GeWeb</w:t>
      </w:r>
      <w:r>
        <w:rPr>
          <w:rFonts w:ascii="Ubuntu" w:hAnsi="Ubuntu" w:eastAsia="Times New Roman"/>
          <w:sz w:val="24"/>
          <w:szCs w:val="24"/>
          <w:u w:val="none"/>
          <w:lang w:eastAsia="pt-BR"/>
        </w:rPr>
        <w:t xml:space="preserve">.</w:t>
      </w:r>
      <w:r/>
      <w:r>
        <w:rPr>
          <w:rFonts w:ascii="Verdana" w:hAnsi="Verdana"/>
          <w:sz w:val="20"/>
          <w:szCs w:val="20"/>
        </w:rPr>
      </w:r>
      <w:r/>
    </w:p>
    <w:p>
      <w:pPr>
        <w:pStyle w:val="676"/>
        <w:rPr>
          <w:rFonts w:ascii="Verdana" w:hAnsi="Verdana"/>
          <w:b/>
          <w:sz w:val="24"/>
          <w:szCs w:val="24"/>
        </w:rPr>
      </w:pPr>
      <w:r>
        <w:rPr>
          <w:rFonts w:ascii="Verdana" w:hAnsi="Verdana"/>
          <w:b/>
          <w:sz w:val="24"/>
          <w:szCs w:val="24"/>
        </w:rPr>
        <mc:AlternateContent>
          <mc:Choice Requires="wpg">
            <w:drawing>
              <wp:anchor xmlns:wp="http://schemas.openxmlformats.org/drawingml/2006/wordprocessingDrawing" distT="0" distB="0" distL="0" distR="0" simplePos="0" relativeHeight="10" behindDoc="0" locked="0" layoutInCell="0" allowOverlap="1">
                <wp:simplePos x="0" y="0"/>
                <wp:positionH relativeFrom="column">
                  <wp:posOffset>-53975</wp:posOffset>
                </wp:positionH>
                <wp:positionV relativeFrom="paragraph">
                  <wp:posOffset>181610</wp:posOffset>
                </wp:positionV>
                <wp:extent cx="6734810" cy="11430"/>
                <wp:effectExtent l="0" t="0" r="0" b="0"/>
                <wp:wrapNone/>
                <wp:docPr id="3" name="Forma5_2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V="1">
                          <a:off x="0" y="0"/>
                          <a:ext cx="6734160" cy="68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" o:spid="_x0000_s2" o:spt="20" style="position:absolute;mso-wrap-distance-left:0.0pt;mso-wrap-distance-top:0.0pt;mso-wrap-distance-right:0.0pt;mso-wrap-distance-bottom:0.0pt;z-index:10;o:allowoverlap:true;o:allowincell:false;mso-position-horizontal-relative:text;margin-left:-4.2pt;mso-position-horizontal:absolute;mso-position-vertical-relative:text;margin-top:14.3pt;mso-position-vertical:absolute;width:530.3pt;height:0.9pt;flip:y;" coordsize="100000,100000" path="" filled="f" strokecolor="#3465A4" strokeweight="0.00pt">
                <v:path textboxrect="0,0,0,0"/>
              </v:shape>
            </w:pict>
          </mc:Fallback>
        </mc:AlternateContent>
      </w:r>
      <w:r/>
    </w:p>
    <w:p>
      <w:pPr>
        <w:pStyle w:val="676"/>
        <w:rPr>
          <w:rFonts w:ascii="Verdana" w:hAnsi="Verdana"/>
          <w:b/>
          <w:sz w:val="24"/>
          <w:szCs w:val="24"/>
        </w:rPr>
      </w:pPr>
      <w:r>
        <w:rPr>
          <w:rFonts w:ascii="Verdana" w:hAnsi="Verdana"/>
          <w:b/>
          <w:sz w:val="24"/>
          <w:szCs w:val="24"/>
        </w:rPr>
      </w:r>
      <w:r/>
    </w:p>
    <w:p>
      <w:pPr>
        <w:pStyle w:val="676"/>
        <w:rPr>
          <w:rFonts w:ascii="Ubuntu" w:hAnsi="Ubuntu"/>
          <w:sz w:val="28"/>
          <w:szCs w:val="28"/>
        </w:rPr>
      </w:pPr>
      <w:r>
        <w:rPr>
          <w:rFonts w:ascii="Ubuntu" w:hAnsi="Ubuntu"/>
          <w:b/>
          <w:sz w:val="28"/>
          <w:szCs w:val="28"/>
        </w:rPr>
        <w:t xml:space="preserve">Habilitar dados adicionais associados ao MDFe</w:t>
      </w:r>
      <w:r/>
    </w:p>
    <w:p>
      <w:pPr>
        <w:pStyle w:val="676"/>
        <w:rPr>
          <w:rFonts w:ascii="Verdana" w:hAnsi="Verdana"/>
          <w:b/>
          <w:sz w:val="24"/>
          <w:szCs w:val="24"/>
        </w:rPr>
      </w:pPr>
      <w:r>
        <w:rPr>
          <w:rFonts w:ascii="Verdana" w:hAnsi="Verdana"/>
          <w:b/>
          <w:sz w:val="24"/>
          <w:szCs w:val="24"/>
        </w:rPr>
        <mc:AlternateContent>
          <mc:Choice Requires="wpg">
            <w:drawing>
              <wp:anchor xmlns:wp="http://schemas.openxmlformats.org/drawingml/2006/wordprocessingDrawing" distT="0" distB="0" distL="0" distR="0" simplePos="0" relativeHeight="12" behindDoc="0" locked="0" layoutInCell="0" allowOverlap="1">
                <wp:simplePos x="0" y="0"/>
                <wp:positionH relativeFrom="column">
                  <wp:posOffset>20955</wp:posOffset>
                </wp:positionH>
                <wp:positionV relativeFrom="paragraph">
                  <wp:posOffset>134620</wp:posOffset>
                </wp:positionV>
                <wp:extent cx="1804670" cy="1838960"/>
                <wp:effectExtent l="0" t="0" r="0" b="0"/>
                <wp:wrapSquare wrapText="bothSides"/>
                <wp:docPr id="4" name="Figura45" descr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Figura45" descr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804670" cy="18389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position:absolute;mso-wrap-distance-left:0.0pt;mso-wrap-distance-top:0.0pt;mso-wrap-distance-right:0.0pt;mso-wrap-distance-bottom:0.0pt;z-index:12;o:allowoverlap:true;o:allowincell:false;mso-position-horizontal-relative:text;margin-left:1.6pt;mso-position-horizontal:absolute;mso-position-vertical-relative:text;margin-top:10.6pt;mso-position-vertical:absolute;width:142.1pt;height:144.8pt;" stroked="false">
                <v:path textboxrect="0,0,0,0"/>
                <v:imagedata r:id="rId11" o:title=""/>
              </v:shape>
            </w:pict>
          </mc:Fallback>
        </mc:AlternateContent>
      </w:r>
      <w:r/>
    </w:p>
    <w:p>
      <w:pPr>
        <w:pStyle w:val="676"/>
        <w:rPr>
          <w:b w:val="0"/>
          <w:bCs w:val="0"/>
        </w:rPr>
      </w:pPr>
      <w:r>
        <w:rPr>
          <w:rFonts w:ascii="Verdana" w:hAnsi="Verdana"/>
          <w:b w:val="0"/>
          <w:bCs w:val="0"/>
          <w:sz w:val="24"/>
          <w:szCs w:val="24"/>
        </w:rPr>
        <w:tab/>
      </w:r>
      <w:r>
        <w:rPr>
          <w:rFonts w:ascii="Ubuntu" w:hAnsi="Ubuntu"/>
          <w:b w:val="0"/>
          <w:bCs w:val="0"/>
          <w:sz w:val="24"/>
          <w:szCs w:val="24"/>
        </w:rPr>
        <w:t xml:space="preserve">Acessar o menu: </w:t>
      </w:r>
      <w:r>
        <w:rPr>
          <w:rFonts w:ascii="Ubuntu" w:hAnsi="Ubuntu"/>
          <w:b/>
          <w:bCs/>
          <w:sz w:val="24"/>
          <w:szCs w:val="24"/>
        </w:rPr>
        <w:t xml:space="preserve">Configurações→Empresa</w:t>
      </w:r>
      <w:r/>
    </w:p>
    <w:p>
      <w:pPr>
        <w:pStyle w:val="676"/>
        <w:rPr>
          <w:rFonts w:ascii="Ubuntu" w:hAnsi="Ubuntu"/>
          <w:b w:val="0"/>
          <w:bCs w:val="0"/>
          <w:sz w:val="24"/>
          <w:szCs w:val="24"/>
        </w:rPr>
      </w:pPr>
      <w:r>
        <w:rPr>
          <w:rFonts w:ascii="Ubuntu" w:hAnsi="Ubuntu"/>
          <w:b w:val="0"/>
          <w:bCs w:val="0"/>
          <w:sz w:val="24"/>
          <w:szCs w:val="24"/>
        </w:rPr>
        <w:tab/>
      </w:r>
      <w:r/>
    </w:p>
    <w:p>
      <w:pPr>
        <w:pStyle w:val="676"/>
        <w:rPr>
          <w:rFonts w:ascii="Ubuntu" w:hAnsi="Ubuntu"/>
          <w:b w:val="0"/>
          <w:bCs w:val="0"/>
          <w:sz w:val="24"/>
          <w:szCs w:val="24"/>
        </w:rPr>
      </w:pPr>
      <w:r>
        <w:rPr>
          <w:rFonts w:ascii="Ubuntu" w:hAnsi="Ubuntu"/>
          <w:b w:val="0"/>
          <w:bCs w:val="0"/>
          <w:sz w:val="24"/>
          <w:szCs w:val="24"/>
        </w:rPr>
        <w:tab/>
        <w:t xml:space="preserve">Abra a tela auxiliar: </w:t>
      </w:r>
      <w:r/>
    </w:p>
    <w:p>
      <w:pPr>
        <w:pStyle w:val="676"/>
        <w:rPr>
          <w:rFonts w:ascii="Ubuntu" w:hAnsi="Ubuntu"/>
          <w:b w:val="0"/>
          <w:bCs w:val="0"/>
          <w:sz w:val="24"/>
          <w:szCs w:val="24"/>
        </w:rPr>
      </w:pPr>
      <w:r>
        <w:rPr>
          <w:rFonts w:ascii="Ubuntu" w:hAnsi="Ubuntu"/>
          <w:b/>
          <w:bCs/>
          <w:sz w:val="24"/>
          <w:szCs w:val="24"/>
        </w:rPr>
        <w:tab/>
        <w:t xml:space="preserve">Configuração Extra</w:t>
      </w:r>
      <w:r>
        <w:rPr>
          <w:rFonts w:ascii="Ubuntu" w:hAnsi="Ubuntu"/>
          <w:b w:val="0"/>
          <w:bCs w:val="0"/>
          <w:sz w:val="24"/>
          <w:szCs w:val="24"/>
        </w:rPr>
        <w:t xml:space="preserve"> e clique no botão </w:t>
      </w:r>
      <w:r>
        <w:rPr>
          <w:rFonts w:ascii="Ubuntu" w:hAnsi="Ubuntu"/>
          <w:b/>
          <w:bCs/>
          <w:sz w:val="24"/>
          <w:szCs w:val="24"/>
        </w:rPr>
        <w:t xml:space="preserve">Extra </w:t>
      </w:r>
      <w:r>
        <w:rPr>
          <w:rFonts w:ascii="Ubuntu" w:hAnsi="Ubuntu"/>
          <w:b w:val="0"/>
          <w:bCs w:val="0"/>
          <w:sz w:val="24"/>
          <w:szCs w:val="24"/>
        </w:rPr>
        <w:t xml:space="preserve">localize e habilite </w:t>
        <w:tab/>
        <w:t xml:space="preserve">a opção identificada conforme imagem abaixo:</w:t>
      </w:r>
      <w:r/>
    </w:p>
    <w:p>
      <w:pPr>
        <w:pStyle w:val="676"/>
        <w:rPr>
          <w:b w:val="0"/>
          <w:bCs w:val="0"/>
        </w:rPr>
      </w:pPr>
      <w:r>
        <w:rPr>
          <w:rFonts w:ascii="Verdana" w:hAnsi="Verdana"/>
          <w:b w:val="0"/>
          <w:bCs w:val="0"/>
          <w:sz w:val="20"/>
          <w:szCs w:val="20"/>
        </w:rPr>
        <w:tab/>
      </w:r>
      <w:r/>
    </w:p>
    <w:p>
      <w:pPr>
        <w:pStyle w:val="676"/>
        <w:rPr>
          <w:b w:val="0"/>
          <w:bCs w:val="0"/>
        </w:rPr>
      </w:pPr>
      <w:r>
        <w:rPr>
          <w:rFonts w:ascii="Verdana" w:hAnsi="Verdana"/>
          <w:b w:val="0"/>
          <w:bCs w:val="0"/>
          <w:sz w:val="20"/>
          <w:szCs w:val="20"/>
        </w:rPr>
        <w:tab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00425" cy="1123950"/>
                <wp:effectExtent l="0" t="0" r="0" b="0"/>
                <wp:docPr id="5" name="Figura47" descr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Figura47" descr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3400425" cy="1123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mso-wrap-distance-left:0.0pt;mso-wrap-distance-top:0.0pt;mso-wrap-distance-right:0.0pt;mso-wrap-distance-bottom:0.0pt;width:267.8pt;height:88.5pt;" stroked="false">
                <v:path textboxrect="0,0,0,0"/>
                <v:imagedata r:id="rId12" o:title=""/>
              </v:shape>
            </w:pict>
          </mc:Fallback>
        </mc:AlternateContent>
      </w:r>
      <w:r>
        <w:rPr>
          <w:rFonts w:ascii="Verdana" w:hAnsi="Verdana"/>
          <w:b w:val="0"/>
          <w:bCs w:val="0"/>
          <w:sz w:val="20"/>
          <w:szCs w:val="20"/>
        </w:rPr>
        <w:t xml:space="preserve">      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2450" cy="295275"/>
                <wp:effectExtent l="0" t="0" r="0" b="0"/>
                <wp:docPr id="6" name="Figura46" descr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Figura46" descr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52450" cy="2952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mso-wrap-distance-left:0.0pt;mso-wrap-distance-top:0.0pt;mso-wrap-distance-right:0.0pt;mso-wrap-distance-bottom:0.0pt;width:43.5pt;height:23.2pt;" stroked="false">
                <v:path textboxrect="0,0,0,0"/>
                <v:imagedata r:id="rId13" o:title=""/>
              </v:shape>
            </w:pict>
          </mc:Fallback>
        </mc:AlternateContent>
      </w:r>
      <w:r/>
    </w:p>
    <w:p>
      <w:pPr>
        <w:pStyle w:val="676"/>
        <w:rPr>
          <w:rFonts w:ascii="Verdana" w:hAnsi="Verdana"/>
          <w:b w:val="0"/>
          <w:bCs w:val="0"/>
          <w:sz w:val="20"/>
          <w:szCs w:val="20"/>
        </w:rPr>
      </w:pPr>
      <w:r>
        <w:rPr>
          <w:rFonts w:ascii="Verdana" w:hAnsi="Verdana"/>
          <w:b w:val="0"/>
          <w:bCs w:val="0"/>
          <w:sz w:val="20"/>
          <w:szCs w:val="20"/>
        </w:rPr>
        <mc:AlternateContent>
          <mc:Choice Requires="wpg">
            <w:drawing>
              <wp:anchor xmlns:wp="http://schemas.openxmlformats.org/drawingml/2006/wordprocessingDrawing" distT="0" distB="0" distL="0" distR="0" simplePos="0" relativeHeight="13" behindDoc="0" locked="0" layoutInCell="0" allowOverlap="1">
                <wp:simplePos x="0" y="0"/>
                <wp:positionH relativeFrom="column">
                  <wp:posOffset>-53975</wp:posOffset>
                </wp:positionH>
                <wp:positionV relativeFrom="paragraph">
                  <wp:posOffset>181610</wp:posOffset>
                </wp:positionV>
                <wp:extent cx="6734810" cy="11430"/>
                <wp:effectExtent l="0" t="0" r="0" b="0"/>
                <wp:wrapNone/>
                <wp:docPr id="7" name="Forma5_3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V="1">
                          <a:off x="0" y="0"/>
                          <a:ext cx="6734160" cy="68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" o:spid="_x0000_s6" o:spt="20" style="position:absolute;mso-wrap-distance-left:0.0pt;mso-wrap-distance-top:0.0pt;mso-wrap-distance-right:0.0pt;mso-wrap-distance-bottom:0.0pt;z-index:13;o:allowoverlap:true;o:allowincell:false;mso-position-horizontal-relative:text;margin-left:-4.2pt;mso-position-horizontal:absolute;mso-position-vertical-relative:text;margin-top:14.3pt;mso-position-vertical:absolute;width:530.3pt;height:0.9pt;flip:y;" coordsize="100000,100000" path="" filled="f" strokecolor="#3465A4" strokeweight="0.00pt">
                <v:path textboxrect="0,0,0,0"/>
              </v:shape>
            </w:pict>
          </mc:Fallback>
        </mc:AlternateContent>
      </w:r>
      <w:r/>
    </w:p>
    <w:p>
      <w:pPr>
        <w:pStyle w:val="676"/>
        <w:rPr>
          <w:rFonts w:ascii="Verdana" w:hAnsi="Verdana"/>
          <w:b w:val="0"/>
          <w:bCs w:val="0"/>
          <w:sz w:val="20"/>
          <w:szCs w:val="20"/>
        </w:rPr>
      </w:pPr>
      <w:r>
        <w:rPr>
          <w:rFonts w:ascii="Verdana" w:hAnsi="Verdana"/>
          <w:b w:val="0"/>
          <w:bCs w:val="0"/>
          <w:sz w:val="20"/>
          <w:szCs w:val="20"/>
        </w:rPr>
      </w:r>
      <w:r/>
    </w:p>
    <w:p>
      <w:pPr>
        <w:pStyle w:val="676"/>
        <w:rPr>
          <w:u w:val="single"/>
        </w:rPr>
      </w:pPr>
      <w:r>
        <w:rPr>
          <w:rFonts w:ascii="Ubuntu" w:hAnsi="Ubuntu"/>
          <w:b/>
          <w:sz w:val="28"/>
          <w:szCs w:val="28"/>
          <w:u w:val="single"/>
        </w:rPr>
        <mc:AlternateContent>
          <mc:Choice Requires="wpg">
            <w:drawing>
              <wp:anchor xmlns:wp="http://schemas.openxmlformats.org/drawingml/2006/wordprocessingDrawing" distT="0" distB="0" distL="0" distR="0" simplePos="0" relativeHeight="14" behindDoc="0" locked="0" layoutInCell="0" allowOverlap="1">
                <wp:simplePos x="0" y="0"/>
                <wp:positionH relativeFrom="column">
                  <wp:posOffset>3821311</wp:posOffset>
                </wp:positionH>
                <wp:positionV relativeFrom="paragraph">
                  <wp:posOffset>635</wp:posOffset>
                </wp:positionV>
                <wp:extent cx="2824599" cy="1441413"/>
                <wp:effectExtent l="0" t="0" r="0" b="0"/>
                <wp:wrapSquare wrapText="bothSides"/>
                <wp:docPr id="8" name="Figura48" descr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Figura48" descr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2824598" cy="14414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position:absolute;mso-wrap-distance-left:0.0pt;mso-wrap-distance-top:0.0pt;mso-wrap-distance-right:0.0pt;mso-wrap-distance-bottom:0.0pt;z-index:14;o:allowoverlap:true;o:allowincell:false;mso-position-horizontal-relative:text;margin-left:300.9pt;mso-position-horizontal:absolute;mso-position-vertical-relative:text;margin-top:0.0pt;mso-position-vertical:absolute;width:222.4pt;height:113.5pt;" stroked="false">
                <v:path textboxrect="0,0,0,0"/>
                <v:imagedata r:id="rId14" o:title=""/>
              </v:shape>
            </w:pict>
          </mc:Fallback>
        </mc:AlternateContent>
      </w:r>
      <w:r>
        <w:rPr>
          <w:rFonts w:ascii="Ubuntu" w:hAnsi="Ubuntu"/>
          <w:b/>
          <w:sz w:val="28"/>
          <w:szCs w:val="28"/>
          <w:u w:val="single"/>
        </w:rPr>
        <w:t xml:space="preserve">Complementar dados cadastrais</w:t>
      </w:r>
      <w:r/>
    </w:p>
    <w:p>
      <w:pPr>
        <w:pStyle w:val="676"/>
        <w:rPr>
          <w:rFonts w:ascii="Ubuntu" w:hAnsi="Ubuntu"/>
          <w:b/>
          <w:sz w:val="24"/>
          <w:szCs w:val="24"/>
        </w:rPr>
      </w:pPr>
      <w:r>
        <w:rPr>
          <w:rFonts w:ascii="Ubuntu" w:hAnsi="Ubuntu"/>
          <w:b/>
          <w:sz w:val="24"/>
          <w:szCs w:val="24"/>
        </w:rPr>
      </w:r>
      <w:r/>
    </w:p>
    <w:p>
      <w:pPr>
        <w:pStyle w:val="674"/>
        <w:rPr>
          <w:rFonts w:ascii="Ubuntu" w:hAnsi="Ubuntu"/>
          <w:b/>
          <w:bCs/>
          <w:sz w:val="24"/>
          <w:szCs w:val="24"/>
        </w:rPr>
      </w:pPr>
      <w:r>
        <w:rPr>
          <w:rFonts w:ascii="Ubuntu" w:hAnsi="Ubuntu"/>
          <w:b/>
          <w:bCs/>
          <w:sz w:val="24"/>
          <w:szCs w:val="24"/>
        </w:rPr>
        <w:t xml:space="preserve">Cadastro de Bens</w:t>
      </w:r>
      <w:r/>
    </w:p>
    <w:p>
      <w:pPr>
        <w:pStyle w:val="674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Receberá dados de veículos próprios utilizados para o MDFe)</w:t>
      </w:r>
      <w:r/>
    </w:p>
    <w:p>
      <w:pPr>
        <w:pStyle w:val="674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</w:r>
      <w:r/>
    </w:p>
    <w:p>
      <w:pPr>
        <w:pStyle w:val="674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Acessar o menu: </w:t>
      </w:r>
      <w:r>
        <w:rPr>
          <w:rFonts w:ascii="Ubuntu" w:hAnsi="Ubuntu"/>
          <w:b/>
          <w:bCs/>
          <w:sz w:val="24"/>
          <w:szCs w:val="24"/>
        </w:rPr>
        <w:t xml:space="preserve">Patr</w:t>
      </w:r>
      <w:r>
        <w:rPr>
          <w:rFonts w:ascii="Ubuntu" w:hAnsi="Ubuntu" w:eastAsia="Calibri" w:eastAsiaTheme="minorHAnsi" w:cstheme="minorBidi"/>
          <w:b/>
          <w:bCs/>
          <w:color w:val="auto"/>
          <w:sz w:val="24"/>
          <w:szCs w:val="24"/>
          <w:lang w:val="pt-BR" w:bidi="ar-SA" w:eastAsia="en-US"/>
        </w:rPr>
        <w:t xml:space="preserve">i</w:t>
      </w:r>
      <w:r>
        <w:rPr>
          <w:rFonts w:ascii="Ubuntu" w:hAnsi="Ubuntu"/>
          <w:b/>
          <w:bCs/>
          <w:sz w:val="24"/>
          <w:szCs w:val="24"/>
        </w:rPr>
        <w:t xml:space="preserve">mônio→Bens</w:t>
      </w:r>
      <w:r/>
    </w:p>
    <w:p>
      <w:pPr>
        <w:pStyle w:val="674"/>
        <w:rPr>
          <w:b/>
          <w:bCs/>
        </w:rPr>
      </w:pPr>
      <w:r>
        <w:rPr>
          <w:b/>
          <w:bCs/>
        </w:rPr>
      </w:r>
      <w:r/>
    </w:p>
    <w:p>
      <w:pPr>
        <w:pStyle w:val="658"/>
        <w:jc w:val="both"/>
      </w:pPr>
      <w:r>
        <w:rPr>
          <w:rFonts w:ascii="Ubuntu" w:hAnsi="Ubuntu"/>
          <w:sz w:val="24"/>
          <w:szCs w:val="24"/>
        </w:rPr>
        <w:t xml:space="preserve">Os campos em destaque (Nº Patrimônio, Tipo, Descrição, Ano, Placa, Combustível, Renavam, Tipo do Veículo, Tipo Carroceria, UF e Tara) são, de preenchimento obrigatório para geração do MDFe.</w:t>
      </w:r>
      <w:r/>
    </w:p>
    <w:p>
      <w:pPr>
        <w:pStyle w:val="658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</w:r>
      <w:r/>
    </w:p>
    <w:p>
      <w:pPr>
        <w:pStyle w:val="674"/>
      </w:pPr>
      <w:r>
        <w:rPr>
          <w:rFonts w:ascii="Ubuntu" w:hAnsi="Ubuntu"/>
          <w:b/>
          <w:bCs/>
          <w:sz w:val="24"/>
          <w:szCs w:val="24"/>
        </w:rPr>
        <w:t xml:space="preserve">Cadastro de Agentes</w:t>
      </w:r>
      <w:r>
        <mc:AlternateContent>
          <mc:Choice Requires="wpg">
            <w:drawing>
              <wp:anchor xmlns:wp="http://schemas.openxmlformats.org/drawingml/2006/wordprocessingDrawing" distT="0" distB="0" distL="0" distR="0" simplePos="0" relativeHeight="15" behindDoc="0" locked="0" layoutInCell="0" allowOverlap="1">
                <wp:simplePos x="0" y="0"/>
                <wp:positionH relativeFrom="column">
                  <wp:posOffset>3333750</wp:posOffset>
                </wp:positionH>
                <wp:positionV relativeFrom="paragraph">
                  <wp:posOffset>104775</wp:posOffset>
                </wp:positionV>
                <wp:extent cx="3213100" cy="2552065"/>
                <wp:effectExtent l="0" t="0" r="0" b="0"/>
                <wp:wrapSquare wrapText="bothSides"/>
                <wp:docPr id="9" name="Figura49" descr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Figura49" descr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3213100" cy="25520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position:absolute;mso-wrap-distance-left:0.0pt;mso-wrap-distance-top:0.0pt;mso-wrap-distance-right:0.0pt;mso-wrap-distance-bottom:0.0pt;z-index:15;o:allowoverlap:true;o:allowincell:false;mso-position-horizontal-relative:text;margin-left:262.5pt;mso-position-horizontal:absolute;mso-position-vertical-relative:text;margin-top:8.2pt;mso-position-vertical:absolute;width:253.0pt;height:200.9pt;" stroked="false">
                <v:path textboxrect="0,0,0,0"/>
                <v:imagedata r:id="rId15" o:title=""/>
              </v:shape>
            </w:pict>
          </mc:Fallback>
        </mc:AlternateContent>
      </w:r>
      <w:r>
        <w:rPr>
          <w:rFonts w:ascii="Ubuntu" w:hAnsi="Ubuntu"/>
          <w:sz w:val="24"/>
          <w:szCs w:val="24"/>
        </w:rPr>
        <w:t xml:space="preserve"> </w:t>
      </w:r>
      <w:r/>
    </w:p>
    <w:p>
      <w:pPr>
        <w:pStyle w:val="674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Selecione os colaboradores da empresa cadastrados no cadastro de agentes.</w:t>
      </w:r>
      <w:r/>
    </w:p>
    <w:p>
      <w:pPr>
        <w:pStyle w:val="674"/>
      </w:pPr>
      <w:r/>
      <w:r/>
    </w:p>
    <w:p>
      <w:pPr>
        <w:pStyle w:val="674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Acessar o menu: </w:t>
      </w:r>
      <w:r/>
    </w:p>
    <w:p>
      <w:pPr>
        <w:pStyle w:val="674"/>
        <w:rPr>
          <w:rFonts w:ascii="Ubuntu" w:hAnsi="Ubuntu"/>
          <w:sz w:val="24"/>
          <w:szCs w:val="24"/>
        </w:rPr>
      </w:pPr>
      <w:r>
        <w:rPr>
          <w:rFonts w:ascii="Ubuntu" w:hAnsi="Ubuntu"/>
          <w:b/>
          <w:bCs/>
          <w:sz w:val="24"/>
          <w:szCs w:val="24"/>
        </w:rPr>
        <w:t xml:space="preserve">Cadastros→Agentes→Cad.de Agentes</w:t>
      </w:r>
      <w:r/>
    </w:p>
    <w:p>
      <w:pPr>
        <w:pStyle w:val="674"/>
        <w:rPr>
          <w:rFonts w:eastAsiaTheme="minorHAnsi" w:cstheme="minorBidi"/>
          <w:b w:val="0"/>
          <w:bCs w:val="0"/>
          <w:color w:val="auto"/>
          <w:lang w:val="pt-BR" w:bidi="ar-SA" w:eastAsia="en-US"/>
        </w:rPr>
      </w:pPr>
      <w:r>
        <w:rPr>
          <w:rFonts w:eastAsia="Calibri" w:eastAsiaTheme="minorHAnsi" w:cstheme="minorBidi"/>
          <w:b w:val="0"/>
          <w:bCs w:val="0"/>
          <w:color w:val="auto"/>
          <w:lang w:val="pt-BR" w:bidi="ar-SA" w:eastAsia="en-US"/>
        </w:rPr>
      </w:r>
      <w:r/>
    </w:p>
    <w:p>
      <w:pPr>
        <w:pStyle w:val="674"/>
        <w:rPr>
          <w:rFonts w:ascii="Ubuntu" w:hAnsi="Ubuntu"/>
          <w:sz w:val="24"/>
          <w:szCs w:val="24"/>
        </w:rPr>
      </w:pPr>
      <w:r>
        <w:rPr>
          <w:rFonts w:ascii="Ubuntu" w:hAnsi="Ubuntu" w:eastAsia="Calibri" w:eastAsiaTheme="minorHAnsi" w:cstheme="minorBidi"/>
          <w:b w:val="0"/>
          <w:bCs w:val="0"/>
          <w:color w:val="auto"/>
          <w:sz w:val="24"/>
          <w:szCs w:val="24"/>
          <w:lang w:val="pt-BR" w:bidi="ar-SA" w:eastAsia="en-US"/>
        </w:rPr>
        <w:t xml:space="preserve">Abra a tela auxiliar: </w:t>
      </w:r>
      <w:r/>
    </w:p>
    <w:p>
      <w:pPr>
        <w:pStyle w:val="674"/>
        <w:rPr>
          <w:rFonts w:ascii="Ubuntu" w:hAnsi="Ubuntu"/>
          <w:sz w:val="24"/>
          <w:szCs w:val="24"/>
        </w:rPr>
      </w:pPr>
      <w:r>
        <w:rPr>
          <w:rFonts w:ascii="Ubuntu" w:hAnsi="Ubuntu" w:eastAsia="Calibri" w:eastAsiaTheme="minorHAnsi" w:cstheme="minorBidi"/>
          <w:b/>
          <w:bCs/>
          <w:color w:val="auto"/>
          <w:sz w:val="24"/>
          <w:szCs w:val="24"/>
          <w:lang w:val="pt-BR" w:bidi="ar-SA" w:eastAsia="en-US"/>
        </w:rPr>
        <w:t xml:space="preserve">Adicionais→Profissionais</w:t>
      </w:r>
      <w:r/>
    </w:p>
    <w:p>
      <w:pPr>
        <w:pStyle w:val="674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</w:r>
      <w:r/>
    </w:p>
    <w:p>
      <w:pPr>
        <w:pStyle w:val="674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Identifique a flag:</w:t>
      </w:r>
      <w:r/>
    </w:p>
    <w:p>
      <w:pPr>
        <w:pStyle w:val="674"/>
      </w:pPr>
      <w:r>
        <mc:AlternateContent>
          <mc:Choice Requires="wpg">
            <w:drawing>
              <wp:anchor xmlns:wp="http://schemas.openxmlformats.org/drawingml/2006/wordprocessingDrawing" distT="0" distB="0" distL="0" distR="0" simplePos="0" relativeHeight="16" behindDoc="0" locked="0" layoutInCell="0" allowOverlap="1">
                <wp:simplePos x="0" y="0"/>
                <wp:positionH relativeFrom="column">
                  <wp:posOffset>-24765</wp:posOffset>
                </wp:positionH>
                <wp:positionV relativeFrom="paragraph">
                  <wp:posOffset>42545</wp:posOffset>
                </wp:positionV>
                <wp:extent cx="2969895" cy="217805"/>
                <wp:effectExtent l="0" t="0" r="0" b="0"/>
                <wp:wrapSquare wrapText="bothSides"/>
                <wp:docPr id="10" name="Figura50" descr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Figura50" descr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2969895" cy="2178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" o:spid="_x0000_s9" type="#_x0000_t75" style="position:absolute;mso-wrap-distance-left:0.0pt;mso-wrap-distance-top:0.0pt;mso-wrap-distance-right:0.0pt;mso-wrap-distance-bottom:0.0pt;z-index:16;o:allowoverlap:true;o:allowincell:false;mso-position-horizontal-relative:text;margin-left:-1.9pt;mso-position-horizontal:absolute;mso-position-vertical-relative:text;margin-top:3.3pt;mso-position-vertical:absolute;width:233.8pt;height:17.1pt;" stroked="false">
                <v:path textboxrect="0,0,0,0"/>
                <v:imagedata r:id="rId16" o:title=""/>
              </v:shape>
            </w:pict>
          </mc:Fallback>
        </mc:AlternateContent>
      </w:r>
      <w:r/>
    </w:p>
    <w:p>
      <w:pPr>
        <w:pStyle w:val="674"/>
      </w:pPr>
      <w:r/>
      <w:r/>
    </w:p>
    <w:p>
      <w:pPr>
        <w:pStyle w:val="674"/>
        <w:rPr>
          <w:rFonts w:ascii="Verdana" w:hAnsi="Verdana"/>
          <w:sz w:val="20"/>
          <w:szCs w:val="20"/>
        </w:rPr>
      </w:pPr>
      <w:r>
        <w:t xml:space="preserve">para habilitar o colaborador como condutor</w:t>
      </w:r>
      <w:r/>
    </w:p>
    <w:p>
      <w:pPr>
        <w:pStyle w:val="674"/>
        <w:rPr>
          <w:rFonts w:ascii="Verdana" w:hAnsi="Verdana"/>
          <w:sz w:val="20"/>
          <w:szCs w:val="20"/>
        </w:rPr>
      </w:pPr>
      <w:r>
        <w:t xml:space="preserve">de veículo para o MDFe.</w:t>
      </w:r>
      <w:r/>
    </w:p>
    <w:p>
      <w:pPr>
        <w:pStyle w:val="674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mc:AlternateContent>
          <mc:Choice Requires="wpg">
            <w:drawing>
              <wp:anchor xmlns:wp="http://schemas.openxmlformats.org/drawingml/2006/wordprocessingDrawing" distT="0" distB="0" distL="0" distR="0" simplePos="0" relativeHeight="17" behindDoc="0" locked="0" layoutInCell="0" allowOverlap="1">
                <wp:simplePos x="0" y="0"/>
                <wp:positionH relativeFrom="column">
                  <wp:posOffset>-53975</wp:posOffset>
                </wp:positionH>
                <wp:positionV relativeFrom="paragraph">
                  <wp:posOffset>181610</wp:posOffset>
                </wp:positionV>
                <wp:extent cx="6734810" cy="11430"/>
                <wp:effectExtent l="0" t="0" r="0" b="0"/>
                <wp:wrapNone/>
                <wp:docPr id="11" name="Forma5_4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V="1">
                          <a:off x="0" y="0"/>
                          <a:ext cx="6734160" cy="68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" o:spid="_x0000_s10" o:spt="20" style="position:absolute;mso-wrap-distance-left:0.0pt;mso-wrap-distance-top:0.0pt;mso-wrap-distance-right:0.0pt;mso-wrap-distance-bottom:0.0pt;z-index:17;o:allowoverlap:true;o:allowincell:false;mso-position-horizontal-relative:text;margin-left:-4.2pt;mso-position-horizontal:absolute;mso-position-vertical-relative:text;margin-top:14.3pt;mso-position-vertical:absolute;width:530.3pt;height:0.9pt;flip:y;" coordsize="100000,100000" path="" filled="f" strokecolor="#3465A4" strokeweight="0.00pt">
                <v:path textboxrect="0,0,0,0"/>
              </v:shape>
            </w:pict>
          </mc:Fallback>
        </mc:AlternateContent>
      </w:r>
      <w:r/>
    </w:p>
    <w:p>
      <w:pPr>
        <w:pStyle w:val="674"/>
        <w:rPr>
          <w:rFonts w:ascii="Ubuntu" w:hAnsi="Ubuntu"/>
          <w:b/>
          <w:bCs/>
          <w:sz w:val="24"/>
          <w:szCs w:val="24"/>
        </w:rPr>
      </w:pPr>
      <w:r>
        <w:rPr>
          <w:rFonts w:ascii="Ubuntu" w:hAnsi="Ubuntu"/>
          <w:b/>
          <w:bCs/>
          <w:sz w:val="24"/>
          <w:szCs w:val="24"/>
        </w:rPr>
      </w:r>
      <w:r/>
    </w:p>
    <w:p>
      <w:pPr>
        <w:pStyle w:val="674"/>
        <w:rPr>
          <w:rFonts w:ascii="Ubuntu" w:hAnsi="Ubuntu"/>
          <w:b/>
          <w:bCs/>
          <w:sz w:val="24"/>
          <w:szCs w:val="24"/>
        </w:rPr>
      </w:pPr>
      <w:r>
        <w:rPr>
          <w:rFonts w:ascii="Ubuntu" w:hAnsi="Ubuntu"/>
          <w:b/>
          <w:bCs/>
          <w:sz w:val="24"/>
          <w:szCs w:val="24"/>
        </w:rPr>
        <w:t xml:space="preserve">Qualificar Transportadora Própria </w:t>
      </w:r>
      <w:r>
        <w:rPr>
          <w:rFonts w:ascii="Ubuntu" w:hAnsi="Ubuntu"/>
          <w:b w:val="0"/>
          <w:bCs/>
          <w:sz w:val="24"/>
          <w:szCs w:val="24"/>
        </w:rPr>
        <w:t xml:space="preserve">(qualificação do movimento)</w:t>
      </w:r>
      <w:r/>
    </w:p>
    <w:p>
      <w:pPr>
        <w:pStyle w:val="674"/>
        <w:rPr>
          <w:rFonts w:ascii="Ubuntu" w:hAnsi="Ubuntu"/>
          <w:b/>
          <w:sz w:val="24"/>
          <w:szCs w:val="24"/>
        </w:rPr>
      </w:pPr>
      <w:r>
        <w:rPr>
          <w:rFonts w:ascii="Ubuntu" w:hAnsi="Ubuntu"/>
          <w:b/>
          <w:bCs/>
          <w:sz w:val="24"/>
          <w:szCs w:val="24"/>
          <w:highlight w:val="none"/>
        </w:rPr>
      </w:r>
      <w:r/>
      <w:r>
        <w:rPr>
          <w:rFonts w:ascii="Ubuntu" w:hAnsi="Ubuntu"/>
          <w:b/>
          <w:bCs/>
          <w:sz w:val="24"/>
          <w:szCs w:val="24"/>
          <w:highlight w:val="none"/>
        </w:rPr>
      </w:r>
      <w:r>
        <w:rPr>
          <w:rFonts w:ascii="Ubuntu" w:hAnsi="Ubuntu"/>
          <w:b/>
          <w:bCs/>
          <w:sz w:val="24"/>
          <w:szCs w:val="24"/>
          <w:highlight w:val="none"/>
        </w:rPr>
      </w:r>
    </w:p>
    <w:p>
      <w:pPr>
        <w:pStyle w:val="674"/>
        <w:rPr>
          <w:rFonts w:ascii="Ubuntu" w:hAnsi="Ubuntu"/>
          <w:b/>
          <w:bCs/>
          <w:sz w:val="24"/>
          <w:szCs w:val="24"/>
          <w:highlight w:val="none"/>
        </w:rPr>
      </w:pPr>
      <w:r>
        <w:rPr>
          <w:rFonts w:ascii="Ubuntu" w:hAnsi="Ubuntu"/>
          <w:b/>
          <w:bCs/>
          <w:sz w:val="24"/>
          <w:szCs w:val="24"/>
        </w:rPr>
      </w:r>
      <w:r>
        <mc:AlternateContent>
          <mc:Choice Requires="wpg">
            <w:drawing>
              <wp:anchor xmlns:wp="http://schemas.openxmlformats.org/drawingml/2006/wordprocessingDrawing" distT="0" distB="0" distL="115200" distR="115200" simplePos="0" relativeHeight="5734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76938</wp:posOffset>
                </wp:positionV>
                <wp:extent cx="2341437" cy="2291693"/>
                <wp:effectExtent l="0" t="0" r="0" b="0"/>
                <wp:wrapThrough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hrough>
                <wp:docPr id="12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1466866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2341437" cy="22916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" o:spid="_x0000_s11" type="#_x0000_t75" style="position:absolute;mso-wrap-distance-left:9.1pt;mso-wrap-distance-top:0.0pt;mso-wrap-distance-right:9.1pt;mso-wrap-distance-bottom:0.0pt;z-index:57344;o:allowoverlap:true;o:allowincell:true;mso-position-horizontal-relative:text;margin-left:0.0pt;mso-position-horizontal:absolute;mso-position-vertical-relative:text;margin-top:6.1pt;mso-position-vertical:absolute;width:184.4pt;height:180.4pt;" wrapcoords="0 0 100000 0 100000 100000 0 100000" stroked="false">
                <v:path textboxrect="0,0,0,0"/>
                <v:imagedata r:id="rId17" o:title=""/>
              </v:shape>
            </w:pict>
          </mc:Fallback>
        </mc:AlternateContent>
      </w:r>
      <w:r>
        <w:rPr>
          <w:rFonts w:ascii="Ubuntu" w:hAnsi="Ubuntu"/>
          <w:sz w:val="24"/>
          <w:szCs w:val="24"/>
        </w:rPr>
        <w:t xml:space="preserve">Na tela de cadastro de transportadores (Menu: </w:t>
      </w:r>
      <w:r>
        <w:rPr>
          <w:rFonts w:ascii="Ubuntu" w:hAnsi="Ubuntu"/>
          <w:b/>
          <w:sz w:val="24"/>
          <w:szCs w:val="24"/>
        </w:rPr>
        <w:t xml:space="preserve">Cadastro</w:t>
      </w:r>
      <w:r>
        <w:rPr>
          <w:rFonts w:ascii="Ubuntu" w:hAnsi="Ubuntu"/>
          <w:b/>
          <w:bCs/>
          <w:sz w:val="24"/>
          <w:szCs w:val="24"/>
        </w:rPr>
        <w:t xml:space="preserve">→</w:t>
      </w:r>
      <w:r>
        <w:rPr>
          <w:rFonts w:ascii="Ubuntu" w:hAnsi="Ubuntu"/>
          <w:b/>
          <w:bCs/>
          <w:sz w:val="24"/>
          <w:szCs w:val="24"/>
        </w:rPr>
        <w:t xml:space="preserve">Agentes</w:t>
      </w:r>
      <w:r>
        <w:rPr>
          <w:rFonts w:ascii="Ubuntu" w:hAnsi="Ubuntu"/>
          <w:b/>
          <w:bCs/>
          <w:sz w:val="24"/>
          <w:szCs w:val="24"/>
        </w:rPr>
        <w:t xml:space="preserve">→</w:t>
      </w:r>
      <w:r>
        <w:rPr>
          <w:rFonts w:ascii="Ubuntu" w:hAnsi="Ubuntu"/>
          <w:b/>
          <w:bCs/>
          <w:sz w:val="24"/>
          <w:szCs w:val="24"/>
        </w:rPr>
        <w:t xml:space="preserve">Transportadoras)</w:t>
      </w:r>
      <w:r/>
    </w:p>
    <w:p>
      <w:pPr>
        <w:pStyle w:val="674"/>
        <w:rPr>
          <w:rFonts w:ascii="Ubuntu" w:hAnsi="Ubuntu"/>
          <w:b/>
          <w:sz w:val="24"/>
          <w:szCs w:val="24"/>
          <w:highlight w:val="none"/>
        </w:rPr>
      </w:pPr>
      <w:r>
        <w:rPr>
          <w:rFonts w:ascii="Ubuntu" w:hAnsi="Ubuntu"/>
          <w:b/>
          <w:sz w:val="24"/>
          <w:szCs w:val="24"/>
          <w:highlight w:val="none"/>
        </w:rPr>
      </w:r>
      <w:r>
        <w:rPr>
          <w:rFonts w:ascii="Ubuntu" w:hAnsi="Ubuntu"/>
          <w:b/>
          <w:sz w:val="24"/>
          <w:szCs w:val="24"/>
          <w:highlight w:val="none"/>
        </w:rPr>
      </w:r>
    </w:p>
    <w:p>
      <w:pPr>
        <w:pStyle w:val="674"/>
        <w:rPr>
          <w:rFonts w:ascii="Ubuntu" w:hAnsi="Ubuntu"/>
          <w:b/>
          <w:sz w:val="24"/>
          <w:szCs w:val="24"/>
          <w:highlight w:val="none"/>
        </w:rPr>
      </w:pPr>
      <w:r>
        <w:rPr>
          <w:rFonts w:ascii="Ubuntu" w:hAnsi="Ubuntu"/>
          <w:b/>
          <w:sz w:val="24"/>
          <w:szCs w:val="24"/>
          <w:highlight w:val="none"/>
        </w:rPr>
        <w:t xml:space="preserve">Operação de Vendas:</w:t>
      </w:r>
      <w:r>
        <w:rPr>
          <w:rFonts w:ascii="Ubuntu" w:hAnsi="Ubuntu"/>
          <w:b/>
          <w:sz w:val="24"/>
          <w:szCs w:val="24"/>
          <w:highlight w:val="none"/>
        </w:rPr>
      </w:r>
    </w:p>
    <w:p>
      <w:pPr>
        <w:pStyle w:val="674"/>
        <w:rPr>
          <w:rFonts w:ascii="Ubuntu" w:hAnsi="Ubuntu"/>
          <w:sz w:val="24"/>
          <w:szCs w:val="24"/>
          <w:highlight w:val="none"/>
        </w:rPr>
      </w:pPr>
      <w:r>
        <w:rPr>
          <w:rFonts w:ascii="Ubuntu" w:hAnsi="Ubuntu"/>
          <w:sz w:val="24"/>
          <w:szCs w:val="24"/>
        </w:rPr>
      </w:r>
      <w:r/>
      <w:r>
        <w:rPr>
          <w:rFonts w:ascii="Ubuntu" w:hAnsi="Ubuntu"/>
          <w:sz w:val="24"/>
          <w:szCs w:val="24"/>
        </w:rPr>
        <w:t xml:space="preserve">Na </w:t>
      </w:r>
      <w:r>
        <w:rPr>
          <w:rFonts w:ascii="Ubuntu" w:hAnsi="Ubuntu"/>
          <w:sz w:val="24"/>
          <w:szCs w:val="24"/>
          <w:u w:val="single"/>
        </w:rPr>
        <w:t xml:space="preserve">tela de movimento</w:t>
      </w:r>
      <w:r>
        <w:rPr>
          <w:rFonts w:ascii="Ubuntu" w:hAnsi="Ubuntu"/>
          <w:sz w:val="24"/>
          <w:szCs w:val="24"/>
        </w:rPr>
        <w:t xml:space="preserve">, quando a operação corresponder a emissão de Manifesto de Cargas, deve-se: </w:t>
      </w:r>
      <w:r/>
    </w:p>
    <w:p>
      <w:pPr>
        <w:pStyle w:val="674"/>
        <w:jc w:val="both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  <w:highlight w:val="none"/>
        </w:rPr>
        <w:t xml:space="preserve">1- No campo “</w:t>
      </w:r>
      <w:r>
        <w:rPr>
          <w:sz w:val="24"/>
        </w:rPr>
        <w:t xml:space="preserve">Transportador”, vincular a Transportadora “Própria”, que deve estar vinculada a um agente com o mesmo CNPJ da empresa emitente da NFe.</w:t>
      </w:r>
      <w:r>
        <mc:AlternateContent>
          <mc:Choice Requires="wpg">
            <w:drawing>
              <wp:anchor xmlns:wp="http://schemas.openxmlformats.org/drawingml/2006/wordprocessingDrawing" distT="0" distB="0" distL="115200" distR="115200" simplePos="0" relativeHeight="60416" behindDoc="0" locked="0" layoutInCell="1" allowOverlap="1">
                <wp:simplePos x="0" y="0"/>
                <wp:positionH relativeFrom="column">
                  <wp:posOffset>4940300</wp:posOffset>
                </wp:positionH>
                <wp:positionV relativeFrom="paragraph">
                  <wp:posOffset>398146</wp:posOffset>
                </wp:positionV>
                <wp:extent cx="1705610" cy="370597"/>
                <wp:effectExtent l="0" t="0" r="0" b="0"/>
                <wp:wrapSquare wrapText="bothSides"/>
                <wp:docPr id="13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9207784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1705609" cy="3705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2" o:spid="_x0000_s12" type="#_x0000_t75" style="position:absolute;mso-wrap-distance-left:9.1pt;mso-wrap-distance-top:0.0pt;mso-wrap-distance-right:9.1pt;mso-wrap-distance-bottom:0.0pt;z-index:60416;o:allowoverlap:true;o:allowincell:true;mso-position-horizontal-relative:text;margin-left:389.0pt;mso-position-horizontal:absolute;mso-position-vertical-relative:text;margin-top:31.4pt;mso-position-vertical:absolute;width:134.3pt;height:29.2pt;" stroked="false">
                <v:path textboxrect="0,0,0,0"/>
                <v:imagedata r:id="rId18" o:title=""/>
              </v:shape>
            </w:pict>
          </mc:Fallback>
        </mc:AlternateContent>
      </w:r>
      <w:r>
        <w:rPr>
          <w:rFonts w:ascii="Ubuntu" w:hAnsi="Ubuntu"/>
          <w:sz w:val="24"/>
          <w:szCs w:val="24"/>
          <w:highlight w:val="none"/>
        </w:rPr>
      </w:r>
      <w:r>
        <w:rPr>
          <w:rFonts w:ascii="Ubuntu" w:hAnsi="Ubuntu"/>
          <w:sz w:val="24"/>
          <w:szCs w:val="24"/>
          <w:highlight w:val="none"/>
        </w:rPr>
      </w:r>
    </w:p>
    <w:p>
      <w:pPr>
        <w:pStyle w:val="674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  <w:highlight w:val="none"/>
        </w:rPr>
      </w:r>
      <w:r>
        <w:rPr>
          <w:rFonts w:ascii="Ubuntu" w:hAnsi="Ubuntu"/>
          <w:sz w:val="24"/>
          <w:szCs w:val="24"/>
          <w:highlight w:val="none"/>
        </w:rPr>
      </w:r>
    </w:p>
    <w:p>
      <w:pPr>
        <w:pStyle w:val="674"/>
        <w:rPr>
          <w:rFonts w:ascii="Ubuntu" w:hAnsi="Ubuntu"/>
          <w:sz w:val="24"/>
          <w:szCs w:val="24"/>
          <w:highlight w:val="none"/>
        </w:rPr>
      </w:pPr>
      <w:r>
        <w:rPr>
          <w:rFonts w:ascii="Ubuntu" w:hAnsi="Ubuntu"/>
          <w:sz w:val="24"/>
          <w:szCs w:val="24"/>
          <w:highlight w:val="none"/>
        </w:rPr>
      </w:r>
      <w:r>
        <w:rPr>
          <w:rFonts w:ascii="Ubuntu" w:hAnsi="Ubuntu"/>
          <w:sz w:val="24"/>
          <w:szCs w:val="24"/>
          <w:highlight w:val="none"/>
        </w:rPr>
      </w:r>
    </w:p>
    <w:p>
      <w:pPr>
        <w:pStyle w:val="674"/>
        <w:jc w:val="both"/>
        <w:rPr>
          <w:rFonts w:ascii="Ubuntu" w:hAnsi="Ubuntu"/>
          <w:sz w:val="24"/>
          <w:szCs w:val="24"/>
          <w:highlight w:val="none"/>
        </w:rPr>
      </w:pPr>
      <w:r>
        <w:rPr>
          <w:rFonts w:ascii="Ubuntu" w:hAnsi="Ubuntu"/>
          <w:sz w:val="24"/>
          <w:szCs w:val="24"/>
          <w:highlight w:val="none"/>
        </w:rPr>
        <w:t xml:space="preserve">2- O campo “Manifesto de Carga”, funcionará como um indicador da interação com a emissão do Manifesto de Cargas. </w:t>
      </w:r>
      <w:r>
        <w:rPr>
          <w:rFonts w:ascii="Ubuntu" w:hAnsi="Ubuntu"/>
          <w:sz w:val="24"/>
          <w:szCs w:val="24"/>
          <w:highlight w:val="none"/>
        </w:rPr>
      </w:r>
      <w:r>
        <w:rPr>
          <w:rFonts w:ascii="Ubuntu" w:hAnsi="Ubuntu"/>
          <w:b/>
          <w:bCs/>
          <w:color w:val="C9211E"/>
          <w:sz w:val="24"/>
          <w:szCs w:val="24"/>
          <w:highlight w:val="none"/>
        </w:rPr>
      </w:r>
      <w:r>
        <w:rPr>
          <w:rFonts w:ascii="Ubuntu" w:hAnsi="Ubuntu"/>
          <w:b/>
          <w:bCs/>
          <w:color w:val="C9211E"/>
          <w:sz w:val="24"/>
          <w:szCs w:val="24"/>
          <w:highlight w:val="none"/>
        </w:rPr>
      </w:r>
    </w:p>
    <w:p>
      <w:pPr>
        <w:pStyle w:val="674"/>
        <w:rPr>
          <w:rFonts w:ascii="Ubuntu" w:hAnsi="Ubuntu"/>
          <w:b/>
          <w:color w:val="C9211E"/>
          <w:sz w:val="24"/>
          <w:szCs w:val="24"/>
          <w:highlight w:val="none"/>
        </w:rPr>
      </w:pPr>
      <w:r>
        <w:rPr>
          <w:rFonts w:ascii="Ubuntu" w:hAnsi="Ubuntu"/>
          <w:b/>
          <w:bCs/>
          <w:color w:val="C9211E"/>
          <w:sz w:val="24"/>
          <w:szCs w:val="24"/>
        </w:rPr>
        <w:t xml:space="preserve">Importante:</w:t>
      </w:r>
      <w:r/>
    </w:p>
    <w:p>
      <w:pPr>
        <w:pStyle w:val="674"/>
        <w:jc w:val="both"/>
      </w:pPr>
      <w:r>
        <w:rPr>
          <w:rFonts w:ascii="Ubuntu" w:hAnsi="Ubuntu"/>
          <w:sz w:val="24"/>
          <w:szCs w:val="24"/>
        </w:rPr>
        <w:t xml:space="preserve">A geração do MDFe exige ainda o preenchimento dos campos: </w:t>
      </w:r>
      <w:r>
        <w:rPr>
          <w:rFonts w:ascii="Ubuntu" w:hAnsi="Ubuntu"/>
          <w:b/>
          <w:bCs/>
          <w:sz w:val="24"/>
          <w:szCs w:val="24"/>
        </w:rPr>
        <w:t xml:space="preserve">Frete</w:t>
      </w:r>
      <w:r>
        <w:rPr>
          <w:rFonts w:ascii="Ubuntu" w:hAnsi="Ubuntu"/>
          <w:sz w:val="24"/>
          <w:szCs w:val="24"/>
        </w:rPr>
        <w:t xml:space="preserve">, </w:t>
      </w:r>
      <w:r>
        <w:rPr>
          <w:rFonts w:ascii="Ubuntu" w:hAnsi="Ubuntu"/>
          <w:b/>
          <w:bCs/>
          <w:sz w:val="24"/>
          <w:szCs w:val="24"/>
        </w:rPr>
        <w:t xml:space="preserve">Volumes</w:t>
      </w:r>
      <w:r>
        <w:rPr>
          <w:rFonts w:ascii="Ubuntu" w:hAnsi="Ubuntu"/>
          <w:sz w:val="24"/>
          <w:szCs w:val="24"/>
        </w:rPr>
        <w:t xml:space="preserve">, </w:t>
      </w:r>
      <w:r>
        <w:rPr>
          <w:rFonts w:ascii="Ubuntu" w:hAnsi="Ubuntu"/>
          <w:b/>
          <w:bCs/>
          <w:sz w:val="24"/>
          <w:szCs w:val="24"/>
        </w:rPr>
        <w:t xml:space="preserve">Tipo Volume</w:t>
      </w:r>
      <w:r>
        <w:rPr>
          <w:rFonts w:ascii="Ubuntu" w:hAnsi="Ubuntu"/>
          <w:sz w:val="24"/>
          <w:szCs w:val="24"/>
        </w:rPr>
        <w:t xml:space="preserve">, </w:t>
      </w:r>
      <w:r>
        <w:rPr>
          <w:rFonts w:ascii="Ubuntu" w:hAnsi="Ubuntu"/>
          <w:b/>
          <w:bCs/>
          <w:sz w:val="24"/>
          <w:szCs w:val="24"/>
        </w:rPr>
        <w:t xml:space="preserve">Peso Líq.</w:t>
      </w:r>
      <w:r>
        <w:rPr>
          <w:rFonts w:ascii="Ubuntu" w:hAnsi="Ubuntu"/>
          <w:sz w:val="24"/>
          <w:szCs w:val="24"/>
        </w:rPr>
        <w:t xml:space="preserve">, </w:t>
      </w:r>
      <w:r>
        <w:rPr>
          <w:rFonts w:ascii="Ubuntu" w:hAnsi="Ubuntu"/>
          <w:b/>
          <w:bCs/>
          <w:sz w:val="24"/>
          <w:szCs w:val="24"/>
        </w:rPr>
        <w:t xml:space="preserve">Peso Bruto</w:t>
      </w:r>
      <w:r>
        <w:rPr>
          <w:rFonts w:ascii="Ubuntu" w:hAnsi="Ubuntu"/>
          <w:sz w:val="24"/>
          <w:szCs w:val="24"/>
        </w:rPr>
        <w:t xml:space="preserve"> e </w:t>
      </w:r>
      <w:r>
        <w:rPr>
          <w:rFonts w:ascii="Ubuntu" w:hAnsi="Ubuntu"/>
          <w:b/>
          <w:bCs/>
          <w:sz w:val="24"/>
          <w:szCs w:val="24"/>
        </w:rPr>
        <w:t xml:space="preserve">Frete Pago</w:t>
      </w:r>
      <w:r>
        <w:rPr>
          <w:rFonts w:ascii="Ubuntu" w:hAnsi="Ubuntu"/>
          <w:sz w:val="24"/>
          <w:szCs w:val="24"/>
        </w:rPr>
        <w:t xml:space="preserve">. (veja os exemplos de preenchimento abaixo)</w:t>
      </w:r>
      <w:r/>
    </w:p>
    <w:p>
      <w:pPr>
        <w:pStyle w:val="674"/>
        <w:jc w:val="both"/>
      </w:pPr>
      <w:r/>
      <w:r/>
    </w:p>
    <w:p>
      <w:pPr>
        <w:pStyle w:val="674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</w:r>
      <w:r>
        <mc:AlternateContent>
          <mc:Choice Requires="wpg">
            <w:drawing>
              <wp:anchor xmlns:wp="http://schemas.openxmlformats.org/drawingml/2006/wordprocessingDrawing" distT="0" distB="0" distL="115200" distR="115200" simplePos="0" relativeHeight="62464" behindDoc="0" locked="0" layoutInCell="1" allowOverlap="1">
                <wp:simplePos x="0" y="0"/>
                <wp:positionH relativeFrom="column">
                  <wp:posOffset>46768</wp:posOffset>
                </wp:positionH>
                <wp:positionV relativeFrom="paragraph">
                  <wp:posOffset>635</wp:posOffset>
                </wp:positionV>
                <wp:extent cx="1287706" cy="345588"/>
                <wp:effectExtent l="0" t="0" r="0" b="0"/>
                <wp:wrapSquare wrapText="bothSides"/>
                <wp:docPr id="14" name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719020" name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1287706" cy="3455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3" o:spid="_x0000_s13" type="#_x0000_t75" style="position:absolute;mso-wrap-distance-left:9.1pt;mso-wrap-distance-top:0.0pt;mso-wrap-distance-right:9.1pt;mso-wrap-distance-bottom:0.0pt;z-index:62464;o:allowoverlap:true;o:allowincell:true;mso-position-horizontal-relative:text;margin-left:3.7pt;mso-position-horizontal:absolute;mso-position-vertical-relative:text;margin-top:0.0pt;mso-position-vertical:absolute;width:101.4pt;height:27.2pt;" stroked="false">
                <v:path textboxrect="0,0,0,0"/>
                <v:imagedata r:id="rId19" o:title=""/>
              </v:shape>
            </w:pict>
          </mc:Fallback>
        </mc:AlternateContent>
      </w:r>
      <w:r>
        <w:rPr>
          <w:rFonts w:ascii="Ubuntu" w:hAnsi="Ubuntu"/>
          <w:sz w:val="24"/>
          <w:szCs w:val="24"/>
        </w:rPr>
        <w:t xml:space="preserve"> </w:t>
      </w:r>
      <w:r>
        <mc:AlternateContent>
          <mc:Choice Requires="wpg">
            <w:drawing>
              <wp:anchor xmlns:wp="http://schemas.openxmlformats.org/drawingml/2006/wordprocessingDrawing" distT="0" distB="0" distL="0" distR="0" simplePos="0" relativeHeight="20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3523615" cy="428625"/>
                <wp:effectExtent l="0" t="0" r="0" b="0"/>
                <wp:wrapSquare wrapText="bothSides"/>
                <wp:docPr id="15" name="Figura53" descr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Figura53" descr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3523615" cy="428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4" o:spid="_x0000_s14" type="#_x0000_t75" style="position:absolute;mso-wrap-distance-left:0.0pt;mso-wrap-distance-top:0.0pt;mso-wrap-distance-right:0.0pt;mso-wrap-distance-bottom:0.0pt;z-index:20;o:allowoverlap:true;o:allowincell:false;mso-position-horizontal-relative:text;mso-position-horizontal:center;mso-position-vertical-relative:text;margin-top:0.0pt;mso-position-vertical:absolute;width:277.4pt;height:33.8pt;" stroked="false">
                <v:path textboxrect="0,0,0,0"/>
                <v:imagedata r:id="rId20" o:title=""/>
              </v:shape>
            </w:pict>
          </mc:Fallback>
        </mc:AlternateContent>
      </w:r>
      <w:r>
        <w:rPr>
          <w:rFonts w:ascii="Ubuntu" w:hAnsi="Ubuntu"/>
          <w:sz w:val="24"/>
          <w:szCs w:val="24"/>
        </w:rPr>
        <w:t xml:space="preserve"> </w:t>
      </w:r>
      <w:r/>
    </w:p>
    <w:p>
      <w:pPr>
        <w:pStyle w:val="674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</w:r>
      <w:r/>
    </w:p>
    <w:p>
      <w:pPr>
        <w:pStyle w:val="674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</w:r>
      <w:r/>
    </w:p>
    <w:p>
      <w:pPr>
        <w:pStyle w:val="674"/>
        <w:jc w:val="both"/>
      </w:pPr>
      <w:r>
        <w:rPr>
          <w:rFonts w:ascii="Ubuntu" w:hAnsi="Ubuntu"/>
          <w:sz w:val="24"/>
          <w:szCs w:val="24"/>
        </w:rPr>
        <w:t xml:space="preserve">Note que </w:t>
      </w:r>
      <w:r>
        <w:rPr>
          <w:rFonts w:ascii="Ubuntu" w:hAnsi="Ubuntu"/>
          <w:sz w:val="24"/>
          <w:szCs w:val="24"/>
          <w:u w:val="single"/>
        </w:rPr>
        <w:t xml:space="preserve">obrigatoriamente os campos</w:t>
      </w:r>
      <w:r>
        <w:rPr>
          <w:rFonts w:ascii="Ubuntu" w:hAnsi="Ubuntu"/>
          <w:sz w:val="24"/>
          <w:szCs w:val="24"/>
        </w:rPr>
        <w:t xml:space="preserve">: </w:t>
      </w:r>
      <w:r>
        <w:rPr>
          <w:rFonts w:ascii="Ubuntu" w:hAnsi="Ubuntu"/>
          <w:b/>
          <w:bCs/>
          <w:sz w:val="24"/>
          <w:szCs w:val="24"/>
        </w:rPr>
        <w:t xml:space="preserve">Frete</w:t>
      </w:r>
      <w:r>
        <w:rPr>
          <w:rFonts w:ascii="Ubuntu" w:hAnsi="Ubuntu"/>
          <w:sz w:val="24"/>
          <w:szCs w:val="24"/>
        </w:rPr>
        <w:t xml:space="preserve"> e </w:t>
      </w:r>
      <w:r>
        <w:rPr>
          <w:rFonts w:ascii="Ubuntu" w:hAnsi="Ubuntu"/>
          <w:b/>
          <w:bCs/>
          <w:sz w:val="24"/>
          <w:szCs w:val="24"/>
        </w:rPr>
        <w:t xml:space="preserve">Frete Pago</w:t>
      </w:r>
      <w:r>
        <w:rPr>
          <w:rFonts w:ascii="Ubuntu" w:hAnsi="Ubuntu"/>
          <w:sz w:val="24"/>
          <w:szCs w:val="24"/>
        </w:rPr>
        <w:t xml:space="preserve"> devem ser preenchidos  com o conteúdo: </w:t>
      </w:r>
      <w:r>
        <w:rPr>
          <w:rFonts w:ascii="Ubuntu" w:hAnsi="Ubuntu"/>
          <w:b/>
          <w:bCs/>
          <w:sz w:val="24"/>
          <w:szCs w:val="24"/>
        </w:rPr>
        <w:t xml:space="preserve">Frete Próprio(CIF)</w:t>
      </w:r>
      <w:r>
        <w:rPr>
          <w:rFonts w:ascii="Ubuntu" w:hAnsi="Ubuntu"/>
          <w:sz w:val="24"/>
          <w:szCs w:val="24"/>
        </w:rPr>
        <w:t xml:space="preserve"> e </w:t>
      </w:r>
      <w:r>
        <w:rPr>
          <w:rFonts w:ascii="Ubuntu" w:hAnsi="Ubuntu"/>
          <w:b/>
          <w:bCs/>
          <w:sz w:val="24"/>
          <w:szCs w:val="24"/>
        </w:rPr>
        <w:t xml:space="preserve">0,00</w:t>
      </w:r>
      <w:r>
        <w:rPr>
          <w:rFonts w:ascii="Ubuntu" w:hAnsi="Ubuntu"/>
          <w:sz w:val="24"/>
          <w:szCs w:val="24"/>
        </w:rPr>
        <w:t xml:space="preserve">. </w:t>
      </w:r>
      <w:r>
        <w:rPr>
          <w:rFonts w:ascii="Ubuntu" w:hAnsi="Ubuntu" w:eastAsia="Calibri" w:eastAsiaTheme="minorHAnsi" w:cstheme="minorBidi"/>
          <w:color w:val="auto"/>
          <w:sz w:val="24"/>
          <w:szCs w:val="24"/>
          <w:lang w:val="pt-BR" w:bidi="ar-SA" w:eastAsia="en-US"/>
        </w:rPr>
        <w:t xml:space="preserve">O</w:t>
      </w:r>
      <w:r>
        <w:rPr>
          <w:rFonts w:ascii="Ubuntu" w:hAnsi="Ubuntu"/>
          <w:sz w:val="24"/>
          <w:szCs w:val="24"/>
        </w:rPr>
        <w:t xml:space="preserve">s demais campos também são de preenchimento obrigatório porém o conteúdo varia de acordo com a Nfe emitida.</w:t>
      </w:r>
      <w:r/>
    </w:p>
    <w:p>
      <w:pPr>
        <w:pStyle w:val="674"/>
        <w:jc w:val="both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Assim que cumprido as obrigatoriedades descritas acima o movimento foi qualificado para geração do MDFe e será apresentado automaticamente na tela de gerenciamento e emissão do MDFe.</w:t>
      </w:r>
      <w:r/>
    </w:p>
    <w:p>
      <w:pPr>
        <w:pStyle w:val="674"/>
        <w:jc w:val="both"/>
        <w:rPr>
          <w:rFonts w:ascii="Ubuntu" w:hAnsi="Ubuntu"/>
          <w:sz w:val="24"/>
          <w:szCs w:val="24"/>
        </w:rPr>
      </w:pPr>
      <w:r/>
      <w:r/>
    </w:p>
    <w:p>
      <w:pPr>
        <w:pStyle w:val="658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</w:r>
      <w:r/>
      <w:r>
        <w:rPr>
          <w:rFonts w:ascii="Verdana" w:hAnsi="Verdana"/>
          <w:sz w:val="20"/>
          <w:szCs w:val="20"/>
        </w:rPr>
      </w:r>
      <w:r/>
      <w:r>
        <w:rPr>
          <w:rFonts w:ascii="Ubuntu" w:hAnsi="Ubuntu" w:eastAsia="Calibri" w:eastAsiaTheme="minorHAnsi" w:cstheme="minorBidi"/>
          <w:b/>
          <w:bCs/>
          <w:color w:val="auto"/>
          <w:sz w:val="24"/>
          <w:szCs w:val="24"/>
          <w:highlight w:val="none"/>
          <w:lang w:val="pt-BR" w:bidi="ar-SA" w:eastAsia="en-US"/>
        </w:rPr>
      </w:r>
      <w:r>
        <w:rPr>
          <w:rFonts w:ascii="Ubuntu" w:hAnsi="Ubuntu" w:eastAsia="Calibri" w:eastAsiaTheme="minorHAnsi" w:cstheme="minorBidi"/>
          <w:b/>
          <w:bCs/>
          <w:color w:val="auto"/>
          <w:sz w:val="24"/>
          <w:szCs w:val="24"/>
          <w:highlight w:val="none"/>
          <w:lang w:val="pt-BR" w:bidi="ar-SA" w:eastAsia="en-US"/>
        </w:rPr>
      </w:r>
      <w:r>
        <w:rPr>
          <w:rFonts w:ascii="Ubuntu" w:hAnsi="Ubuntu"/>
          <w:b/>
          <w:bCs/>
          <w:sz w:val="24"/>
          <w:szCs w:val="24"/>
        </w:rPr>
        <w:t xml:space="preserve">Qualificar movimentos de </w:t>
      </w:r>
      <w:r>
        <w:rPr>
          <w:rFonts w:ascii="Ubuntu" w:hAnsi="Ubuntu" w:eastAsia="Calibri" w:eastAsiaTheme="minorHAnsi" w:cstheme="minorBidi"/>
          <w:b/>
          <w:bCs/>
          <w:color w:val="auto"/>
          <w:sz w:val="24"/>
          <w:szCs w:val="24"/>
          <w:lang w:val="pt-BR" w:bidi="ar-SA" w:eastAsia="en-US"/>
        </w:rPr>
        <w:t xml:space="preserve">compras</w:t>
      </w:r>
      <w:r/>
      <w:r>
        <w:rPr>
          <w:rFonts w:ascii="Verdana" w:hAnsi="Verdana"/>
          <w:sz w:val="20"/>
          <w:szCs w:val="20"/>
        </w:rPr>
      </w:r>
      <w:r/>
    </w:p>
    <w:p>
      <w:pPr>
        <w:pStyle w:val="674"/>
        <w:jc w:val="both"/>
      </w:pPr>
      <w:r>
        <w:rPr>
          <w:rFonts w:ascii="Ubuntu" w:hAnsi="Ubuntu"/>
          <w:sz w:val="24"/>
          <w:szCs w:val="24"/>
        </w:rPr>
        <w:t xml:space="preserve">Na </w:t>
      </w:r>
      <w:r>
        <w:rPr>
          <w:rFonts w:ascii="Ubuntu" w:hAnsi="Ubuntu"/>
          <w:sz w:val="24"/>
          <w:szCs w:val="24"/>
          <w:u w:val="single"/>
        </w:rPr>
        <w:t xml:space="preserve">tela de movimento</w:t>
      </w:r>
      <w:r>
        <w:rPr>
          <w:rFonts w:ascii="Ubuntu" w:hAnsi="Ubuntu"/>
          <w:sz w:val="24"/>
          <w:szCs w:val="24"/>
        </w:rPr>
        <w:t xml:space="preserve">, quando a operação for relacionada </w:t>
      </w:r>
      <w:r>
        <w:rPr>
          <w:rFonts w:ascii="Ubuntu" w:hAnsi="Ubuntu" w:eastAsia="Calibri" w:eastAsiaTheme="minorHAnsi" w:cstheme="minorBidi"/>
          <w:color w:val="auto"/>
          <w:sz w:val="24"/>
          <w:szCs w:val="24"/>
          <w:u w:val="single"/>
          <w:lang w:val="pt-BR" w:bidi="ar-SA" w:eastAsia="en-US"/>
        </w:rPr>
        <w:t xml:space="preserve">entradas</w:t>
      </w:r>
      <w:r>
        <w:rPr>
          <w:rFonts w:ascii="Ubuntu" w:hAnsi="Ubuntu"/>
          <w:sz w:val="24"/>
          <w:szCs w:val="24"/>
          <w:u w:val="single"/>
        </w:rPr>
        <w:t xml:space="preserve"> fora d</w:t>
      </w:r>
      <w:r>
        <mc:AlternateContent>
          <mc:Choice Requires="wpg">
            <w:drawing>
              <wp:anchor xmlns:wp="http://schemas.openxmlformats.org/drawingml/2006/wordprocessingDrawing" distT="0" distB="0" distL="0" distR="0" simplePos="0" relativeHeight="42" behindDoc="0" locked="0" layoutInCell="0" allowOverlap="1">
                <wp:simplePos x="0" y="0"/>
                <wp:positionH relativeFrom="column">
                  <wp:posOffset>5219065</wp:posOffset>
                </wp:positionH>
                <wp:positionV relativeFrom="paragraph">
                  <wp:posOffset>14605</wp:posOffset>
                </wp:positionV>
                <wp:extent cx="1418590" cy="832485"/>
                <wp:effectExtent l="0" t="0" r="0" b="0"/>
                <wp:wrapSquare wrapText="bothSides"/>
                <wp:docPr id="16" name="Figura2" descr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Figura2" descr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1418590" cy="8324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5" o:spid="_x0000_s15" type="#_x0000_t75" style="position:absolute;mso-wrap-distance-left:0.0pt;mso-wrap-distance-top:0.0pt;mso-wrap-distance-right:0.0pt;mso-wrap-distance-bottom:0.0pt;z-index:42;o:allowoverlap:true;o:allowincell:false;mso-position-horizontal-relative:text;margin-left:410.9pt;mso-position-horizontal:absolute;mso-position-vertical-relative:text;margin-top:1.1pt;mso-position-vertical:absolute;width:111.7pt;height:65.5pt;" stroked="false">
                <v:path textboxrect="0,0,0,0"/>
                <v:imagedata r:id="rId21" o:title=""/>
              </v:shape>
            </w:pict>
          </mc:Fallback>
        </mc:AlternateContent>
      </w:r>
      <w:r>
        <w:rPr>
          <w:rFonts w:ascii="Ubuntu" w:hAnsi="Ubuntu"/>
          <w:sz w:val="24"/>
          <w:szCs w:val="24"/>
          <w:u w:val="single"/>
        </w:rPr>
        <w:t xml:space="preserve">o</w:t>
      </w:r>
      <w:r>
        <w:rPr>
          <w:rFonts w:ascii="Ubuntu" w:hAnsi="Ubuntu"/>
          <w:sz w:val="24"/>
          <w:szCs w:val="24"/>
          <w:u w:val="single"/>
        </w:rPr>
        <w:t xml:space="preserve"> estado</w:t>
      </w:r>
      <w:r>
        <w:rPr>
          <w:rFonts w:ascii="Ubuntu" w:hAnsi="Ubuntu"/>
          <w:sz w:val="24"/>
          <w:szCs w:val="24"/>
        </w:rPr>
        <w:t xml:space="preserve"> será apresentado um novo campo (à esquerda na tela) conforme </w:t>
      </w:r>
      <w:r/>
    </w:p>
    <w:p>
      <w:pPr>
        <w:pStyle w:val="674"/>
        <w:jc w:val="both"/>
      </w:pPr>
      <w:r>
        <w:rPr>
          <w:rFonts w:ascii="Ubuntu" w:hAnsi="Ubuntu"/>
          <w:sz w:val="24"/>
          <w:szCs w:val="24"/>
        </w:rPr>
        <w:t xml:space="preserve">a imagem ao lado.</w:t>
      </w:r>
      <w:r/>
    </w:p>
    <w:p>
      <w:pPr>
        <w:pStyle w:val="674"/>
        <w:jc w:val="both"/>
      </w:pPr>
      <w:r>
        <w:rPr>
          <w:rFonts w:ascii="Ubuntu" w:hAnsi="Ubuntu"/>
          <w:sz w:val="24"/>
          <w:szCs w:val="24"/>
        </w:rPr>
        <w:t xml:space="preserve">Deve-se alterar o preenchimento do campo para “Emite MDFe (Próprio)” qualificando esta Nfe como documento a ser associado a um MDFe.</w:t>
      </w:r>
      <w:r/>
    </w:p>
    <w:p>
      <w:pPr>
        <w:pStyle w:val="674"/>
        <w:jc w:val="both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</w:r>
      <w:r/>
    </w:p>
    <w:p>
      <w:pPr>
        <w:pStyle w:val="674"/>
        <w:jc w:val="both"/>
        <w:rPr>
          <w:color w:val="C9211E"/>
        </w:rPr>
      </w:pPr>
      <w:r>
        <w:rPr>
          <w:rFonts w:ascii="Ubuntu" w:hAnsi="Ubuntu"/>
          <w:b/>
          <w:bCs/>
          <w:color w:val="C9211E"/>
          <w:sz w:val="24"/>
          <w:szCs w:val="24"/>
        </w:rPr>
        <w:t xml:space="preserve">Importante:</w:t>
      </w:r>
      <w:r/>
    </w:p>
    <w:p>
      <w:pPr>
        <w:pStyle w:val="674"/>
        <w:jc w:val="both"/>
      </w:pPr>
      <w:r>
        <w:rPr>
          <w:rFonts w:ascii="Ubuntu" w:hAnsi="Ubuntu"/>
          <w:sz w:val="24"/>
          <w:szCs w:val="24"/>
        </w:rPr>
        <w:t xml:space="preserve">A geração do MDFe exige ainda o preenchimento dos campos: </w:t>
      </w:r>
      <w:r>
        <w:rPr>
          <w:rFonts w:ascii="Ubuntu" w:hAnsi="Ubuntu"/>
          <w:b/>
          <w:bCs/>
          <w:sz w:val="24"/>
          <w:szCs w:val="24"/>
        </w:rPr>
        <w:t xml:space="preserve">Frete</w:t>
      </w:r>
      <w:r>
        <w:rPr>
          <w:rFonts w:ascii="Ubuntu" w:hAnsi="Ubuntu"/>
          <w:sz w:val="24"/>
          <w:szCs w:val="24"/>
        </w:rPr>
        <w:t xml:space="preserve">, </w:t>
      </w:r>
      <w:r>
        <w:rPr>
          <w:rFonts w:ascii="Ubuntu" w:hAnsi="Ubuntu"/>
          <w:b/>
          <w:bCs/>
          <w:sz w:val="24"/>
          <w:szCs w:val="24"/>
        </w:rPr>
        <w:t xml:space="preserve">Volumes</w:t>
      </w:r>
      <w:r>
        <w:rPr>
          <w:rFonts w:ascii="Ubuntu" w:hAnsi="Ubuntu"/>
          <w:sz w:val="24"/>
          <w:szCs w:val="24"/>
        </w:rPr>
        <w:t xml:space="preserve">, </w:t>
      </w:r>
      <w:r>
        <w:rPr>
          <w:rFonts w:ascii="Ubuntu" w:hAnsi="Ubuntu"/>
          <w:b/>
          <w:bCs/>
          <w:sz w:val="24"/>
          <w:szCs w:val="24"/>
        </w:rPr>
        <w:t xml:space="preserve">Tipo Volume</w:t>
      </w:r>
      <w:r>
        <w:rPr>
          <w:rFonts w:ascii="Ubuntu" w:hAnsi="Ubuntu"/>
          <w:sz w:val="24"/>
          <w:szCs w:val="24"/>
        </w:rPr>
        <w:t xml:space="preserve">, </w:t>
      </w:r>
      <w:r>
        <w:rPr>
          <w:rFonts w:ascii="Ubuntu" w:hAnsi="Ubuntu"/>
          <w:b/>
          <w:bCs/>
          <w:sz w:val="24"/>
          <w:szCs w:val="24"/>
        </w:rPr>
        <w:t xml:space="preserve">Peso Líq.</w:t>
      </w:r>
      <w:r>
        <w:rPr>
          <w:rFonts w:ascii="Ubuntu" w:hAnsi="Ubuntu"/>
          <w:sz w:val="24"/>
          <w:szCs w:val="24"/>
        </w:rPr>
        <w:t xml:space="preserve">, </w:t>
      </w:r>
      <w:r>
        <w:rPr>
          <w:rFonts w:ascii="Ubuntu" w:hAnsi="Ubuntu"/>
          <w:b/>
          <w:bCs/>
          <w:sz w:val="24"/>
          <w:szCs w:val="24"/>
        </w:rPr>
        <w:t xml:space="preserve">Peso Bruto</w:t>
      </w:r>
      <w:r>
        <w:rPr>
          <w:rFonts w:ascii="Ubuntu" w:hAnsi="Ubuntu"/>
          <w:sz w:val="24"/>
          <w:szCs w:val="24"/>
        </w:rPr>
        <w:t xml:space="preserve"> e </w:t>
      </w:r>
      <w:r>
        <w:rPr>
          <w:rFonts w:ascii="Ubuntu" w:hAnsi="Ubuntu"/>
          <w:b/>
          <w:bCs/>
          <w:sz w:val="24"/>
          <w:szCs w:val="24"/>
        </w:rPr>
        <w:t xml:space="preserve">Frete Pago</w:t>
      </w:r>
      <w:r>
        <w:rPr>
          <w:rFonts w:ascii="Ubuntu" w:hAnsi="Ubuntu"/>
          <w:sz w:val="24"/>
          <w:szCs w:val="24"/>
        </w:rPr>
        <w:t xml:space="preserve">. (veja os exemplos de preenchimento abaixo)</w:t>
      </w:r>
      <w:r/>
    </w:p>
    <w:p>
      <w:pPr>
        <w:pStyle w:val="674"/>
        <w:jc w:val="both"/>
      </w:pPr>
      <w:r/>
      <w:r/>
    </w:p>
    <w:p>
      <w:pPr>
        <w:pStyle w:val="674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mc:AlternateContent>
          <mc:Choice Requires="wpg">
            <w:drawing>
              <wp:anchor xmlns:wp="http://schemas.openxmlformats.org/drawingml/2006/wordprocessingDrawing" distT="0" distB="0" distL="0" distR="0" simplePos="0" relativeHeight="44" behindDoc="0" locked="0" layoutInCell="0" allowOverlap="1">
                <wp:simplePos x="0" y="0"/>
                <wp:positionH relativeFrom="column">
                  <wp:posOffset>-635</wp:posOffset>
                </wp:positionH>
                <wp:positionV relativeFrom="paragraph">
                  <wp:posOffset>17780</wp:posOffset>
                </wp:positionV>
                <wp:extent cx="1282700" cy="379095"/>
                <wp:effectExtent l="0" t="0" r="0" b="0"/>
                <wp:wrapSquare wrapText="bothSides"/>
                <wp:docPr id="17" name="Figura7" descr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Figura7" descr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1282700" cy="3790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6" o:spid="_x0000_s16" type="#_x0000_t75" style="position:absolute;mso-wrap-distance-left:0.0pt;mso-wrap-distance-top:0.0pt;mso-wrap-distance-right:0.0pt;mso-wrap-distance-bottom:0.0pt;z-index:44;o:allowoverlap:true;o:allowincell:false;mso-position-horizontal-relative:text;margin-left:-0.0pt;mso-position-horizontal:absolute;mso-position-vertical-relative:text;margin-top:1.4pt;mso-position-vertical:absolute;width:101.0pt;height:29.8pt;" stroked="false">
                <v:path textboxrect="0,0,0,0"/>
                <v:imagedata r:id="rId22" o:title=""/>
              </v:shape>
            </w:pict>
          </mc:Fallback>
        </mc:AlternateContent>
        <w:t xml:space="preserve"> </w:t>
      </w:r>
      <w:r>
        <mc:AlternateContent>
          <mc:Choice Requires="wpg">
            <w:drawing>
              <wp:anchor xmlns:wp="http://schemas.openxmlformats.org/drawingml/2006/wordprocessingDrawing" distT="0" distB="0" distL="0" distR="0" simplePos="0" relativeHeight="45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3625850" cy="385445"/>
                <wp:effectExtent l="0" t="0" r="0" b="0"/>
                <wp:wrapSquare wrapText="bothSides"/>
                <wp:docPr id="18" name="Figura8" descr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Figura8" descr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3625850" cy="3854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7" o:spid="_x0000_s17" type="#_x0000_t75" style="position:absolute;mso-wrap-distance-left:0.0pt;mso-wrap-distance-top:0.0pt;mso-wrap-distance-right:0.0pt;mso-wrap-distance-bottom:0.0pt;z-index:45;o:allowoverlap:true;o:allowincell:false;mso-position-horizontal-relative:text;mso-position-horizontal:center;mso-position-vertical-relative:text;margin-top:0.0pt;mso-position-vertical:absolute;width:285.5pt;height:30.3pt;" stroked="false">
                <v:path textboxrect="0,0,0,0"/>
                <v:imagedata r:id="rId23" o:title=""/>
              </v:shape>
            </w:pict>
          </mc:Fallback>
        </mc:AlternateContent>
      </w:r>
      <w:r>
        <w:rPr>
          <w:rFonts w:ascii="Ubuntu" w:hAnsi="Ubuntu"/>
          <w:sz w:val="24"/>
          <w:szCs w:val="24"/>
        </w:rPr>
        <w:t xml:space="preserve"> </w:t>
      </w:r>
      <w:r/>
    </w:p>
    <w:p>
      <w:pPr>
        <w:pStyle w:val="674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</w:r>
      <w:r/>
    </w:p>
    <w:p>
      <w:pPr>
        <w:pStyle w:val="674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</w:r>
      <w:r/>
    </w:p>
    <w:p>
      <w:pPr>
        <w:pStyle w:val="674"/>
        <w:jc w:val="both"/>
      </w:pPr>
      <w:r>
        <w:rPr>
          <w:rFonts w:ascii="Ubuntu" w:hAnsi="Ubuntu"/>
          <w:sz w:val="24"/>
          <w:szCs w:val="24"/>
        </w:rPr>
        <w:t xml:space="preserve">Note que </w:t>
      </w:r>
      <w:r>
        <w:rPr>
          <w:rFonts w:ascii="Ubuntu" w:hAnsi="Ubuntu"/>
          <w:sz w:val="24"/>
          <w:szCs w:val="24"/>
          <w:u w:val="single"/>
        </w:rPr>
        <w:t xml:space="preserve">obrigatoriamente os campos</w:t>
      </w:r>
      <w:r>
        <w:rPr>
          <w:rFonts w:ascii="Ubuntu" w:hAnsi="Ubuntu"/>
          <w:sz w:val="24"/>
          <w:szCs w:val="24"/>
        </w:rPr>
        <w:t xml:space="preserve">: </w:t>
      </w:r>
      <w:r>
        <w:rPr>
          <w:rFonts w:ascii="Ubuntu" w:hAnsi="Ubuntu"/>
          <w:b/>
          <w:bCs/>
          <w:sz w:val="24"/>
          <w:szCs w:val="24"/>
        </w:rPr>
        <w:t xml:space="preserve">Frete</w:t>
      </w:r>
      <w:r>
        <w:rPr>
          <w:rFonts w:ascii="Ubuntu" w:hAnsi="Ubuntu"/>
          <w:sz w:val="24"/>
          <w:szCs w:val="24"/>
        </w:rPr>
        <w:t xml:space="preserve"> e </w:t>
      </w:r>
      <w:r>
        <w:rPr>
          <w:rFonts w:ascii="Ubuntu" w:hAnsi="Ubuntu"/>
          <w:b/>
          <w:bCs/>
          <w:sz w:val="24"/>
          <w:szCs w:val="24"/>
        </w:rPr>
        <w:t xml:space="preserve">Frete Pago</w:t>
      </w:r>
      <w:r>
        <w:rPr>
          <w:rFonts w:ascii="Ubuntu" w:hAnsi="Ubuntu"/>
          <w:sz w:val="24"/>
          <w:szCs w:val="24"/>
        </w:rPr>
        <w:t xml:space="preserve"> devem ser preenchidos  com o conteúdo: </w:t>
      </w:r>
      <w:r>
        <w:rPr>
          <w:rFonts w:ascii="Ubuntu" w:hAnsi="Ubuntu" w:eastAsia="Calibri" w:eastAsiaTheme="minorHAnsi" w:cstheme="minorBidi"/>
          <w:b/>
          <w:bCs/>
          <w:color w:val="auto"/>
          <w:sz w:val="24"/>
          <w:szCs w:val="24"/>
          <w:lang w:val="pt-BR" w:bidi="ar-SA" w:eastAsia="en-US"/>
        </w:rPr>
        <w:t xml:space="preserve">Destinatário</w:t>
      </w:r>
      <w:r>
        <w:rPr>
          <w:rFonts w:ascii="Ubuntu" w:hAnsi="Ubuntu"/>
          <w:b/>
          <w:bCs/>
          <w:sz w:val="24"/>
          <w:szCs w:val="24"/>
        </w:rPr>
        <w:t xml:space="preserve">(</w:t>
      </w:r>
      <w:r>
        <w:rPr>
          <w:rFonts w:ascii="Ubuntu" w:hAnsi="Ubuntu"/>
          <w:b/>
          <w:bCs/>
          <w:sz w:val="24"/>
          <w:szCs w:val="24"/>
        </w:rPr>
        <w:t xml:space="preserve">FOB</w:t>
      </w:r>
      <w:r>
        <w:rPr>
          <w:rFonts w:ascii="Ubuntu" w:hAnsi="Ubuntu"/>
          <w:b/>
          <w:bCs/>
          <w:sz w:val="24"/>
          <w:szCs w:val="24"/>
        </w:rPr>
        <w:t xml:space="preserve">)</w:t>
      </w:r>
      <w:r>
        <w:rPr>
          <w:rFonts w:ascii="Ubuntu" w:hAnsi="Ubuntu"/>
          <w:sz w:val="24"/>
          <w:szCs w:val="24"/>
        </w:rPr>
        <w:t xml:space="preserve"> e </w:t>
      </w:r>
      <w:r>
        <w:rPr>
          <w:rFonts w:ascii="Ubuntu" w:hAnsi="Ubuntu"/>
          <w:b/>
          <w:bCs/>
          <w:sz w:val="24"/>
          <w:szCs w:val="24"/>
        </w:rPr>
        <w:t xml:space="preserve">0,00</w:t>
      </w:r>
      <w:r>
        <w:rPr>
          <w:rFonts w:ascii="Ubuntu" w:hAnsi="Ubuntu"/>
          <w:sz w:val="24"/>
          <w:szCs w:val="24"/>
        </w:rPr>
        <w:t xml:space="preserve">. </w:t>
      </w:r>
      <w:r>
        <w:rPr>
          <w:rFonts w:ascii="Ubuntu" w:hAnsi="Ubuntu" w:eastAsia="Calibri" w:eastAsiaTheme="minorHAnsi" w:cstheme="minorBidi"/>
          <w:color w:val="auto"/>
          <w:sz w:val="24"/>
          <w:szCs w:val="24"/>
          <w:lang w:val="pt-BR" w:bidi="ar-SA" w:eastAsia="en-US"/>
        </w:rPr>
        <w:t xml:space="preserve">O</w:t>
      </w:r>
      <w:r>
        <w:rPr>
          <w:rFonts w:ascii="Ubuntu" w:hAnsi="Ubuntu"/>
          <w:sz w:val="24"/>
          <w:szCs w:val="24"/>
        </w:rPr>
        <w:t xml:space="preserve">s demais campos também são de preenchimento obrigatório porém o conteúdo varia de acordo com a Nfe emitida.</w:t>
      </w:r>
      <w:r/>
    </w:p>
    <w:p>
      <w:pPr>
        <w:pStyle w:val="674"/>
        <w:jc w:val="both"/>
        <w:rPr>
          <w:rFonts w:ascii="Ubuntu" w:hAnsi="Ubuntu"/>
          <w:sz w:val="24"/>
          <w:szCs w:val="24"/>
        </w:rPr>
      </w:pPr>
      <w:r/>
      <w:r/>
    </w:p>
    <w:p>
      <w:pPr>
        <w:pStyle w:val="674"/>
        <w:jc w:val="both"/>
      </w:pPr>
      <w:r>
        <w:rPr>
          <w:rFonts w:ascii="Ubuntu" w:hAnsi="Ubuntu"/>
          <w:sz w:val="24"/>
          <w:szCs w:val="24"/>
        </w:rPr>
        <w:t xml:space="preserve">E o status do movimento deve ser: “</w:t>
      </w:r>
      <w:r>
        <w:rPr>
          <w:rFonts w:ascii="Ubuntu" w:hAnsi="Ubuntu"/>
          <w:b/>
          <w:bCs/>
          <w:sz w:val="24"/>
          <w:szCs w:val="24"/>
        </w:rPr>
        <w:t xml:space="preserve">não efetivado</w:t>
      </w:r>
      <w:r>
        <w:rPr>
          <w:rFonts w:ascii="Ubuntu" w:hAnsi="Ubuntu"/>
          <w:sz w:val="24"/>
          <w:szCs w:val="24"/>
        </w:rPr>
        <w:t xml:space="preserve">” pois trata-se de uma compra com retirada de mercadoria, só será efetivado quando o </w:t>
      </w:r>
      <w:r>
        <w:rPr>
          <w:rStyle w:val="661"/>
          <w:rFonts w:ascii="Ubuntu" w:hAnsi="Ubuntu"/>
          <w:szCs w:val="24"/>
        </w:rPr>
        <w:t xml:space="preserve">transpor</w:t>
      </w:r>
      <w:r>
        <w:rPr>
          <w:rFonts w:ascii="Ubuntu" w:hAnsi="Ubuntu"/>
          <w:sz w:val="24"/>
          <w:szCs w:val="24"/>
        </w:rPr>
        <w:t xml:space="preserve">te da carga já estiver encerrado.</w:t>
      </w:r>
      <w:r/>
    </w:p>
    <w:p>
      <w:pPr>
        <w:pStyle w:val="674"/>
        <w:jc w:val="both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</w:r>
      <w:r/>
    </w:p>
    <w:p>
      <w:pPr>
        <w:pStyle w:val="674"/>
        <w:jc w:val="both"/>
        <w:rPr>
          <w:rFonts w:ascii="Ubuntu" w:hAnsi="Ubuntu"/>
          <w:b w:val="0"/>
          <w:bCs w:val="0"/>
          <w:sz w:val="24"/>
          <w:szCs w:val="24"/>
        </w:rPr>
      </w:pPr>
      <w:r>
        <w:rPr>
          <w:rFonts w:ascii="Ubuntu" w:hAnsi="Ubuntu"/>
          <w:b w:val="0"/>
          <w:bCs w:val="0"/>
          <w:sz w:val="24"/>
          <w:szCs w:val="24"/>
        </w:rPr>
        <w:t xml:space="preserve">Assim que cumprido as obrigatoriedades descritas acima o movimento foi qualificado para geração do MDFe e será apresentado automaticamente na tela de gerenciamento e emissão do MDFe.</w:t>
      </w:r>
      <w:r/>
      <w:r>
        <w:rPr>
          <w:rFonts w:ascii="Verdana" w:hAnsi="Verdana"/>
          <w:sz w:val="20"/>
          <w:szCs w:val="20"/>
        </w:rPr>
      </w:r>
      <w:r/>
    </w:p>
    <w:p>
      <w:pPr>
        <w:pStyle w:val="658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mc:AlternateContent>
          <mc:Choice Requires="wpg">
            <w:drawing>
              <wp:anchor xmlns:wp="http://schemas.openxmlformats.org/drawingml/2006/wordprocessingDrawing" distT="0" distB="0" distL="0" distR="0" simplePos="0" relativeHeight="43" behindDoc="0" locked="0" layoutInCell="0" allowOverlap="1">
                <wp:simplePos x="0" y="0"/>
                <wp:positionH relativeFrom="column">
                  <wp:posOffset>-94615</wp:posOffset>
                </wp:positionH>
                <wp:positionV relativeFrom="paragraph">
                  <wp:posOffset>146050</wp:posOffset>
                </wp:positionV>
                <wp:extent cx="6734810" cy="11430"/>
                <wp:effectExtent l="0" t="0" r="0" b="0"/>
                <wp:wrapNone/>
                <wp:docPr id="19" name="Forma5_9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V="1">
                          <a:off x="0" y="0"/>
                          <a:ext cx="6734160" cy="180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8" o:spid="_x0000_s18" o:spt="20" style="position:absolute;mso-wrap-distance-left:0.0pt;mso-wrap-distance-top:0.0pt;mso-wrap-distance-right:0.0pt;mso-wrap-distance-bottom:0.0pt;z-index:43;o:allowoverlap:true;o:allowincell:false;mso-position-horizontal-relative:text;margin-left:-7.4pt;mso-position-horizontal:absolute;mso-position-vertical-relative:text;margin-top:11.5pt;mso-position-vertical:absolute;width:530.3pt;height:0.9pt;flip:y;" coordsize="100000,100000" path="" filled="f" strokecolor="#3465A4" strokeweight="0.00pt">
                <v:path textboxrect="0,0,0,0"/>
              </v:shape>
            </w:pict>
          </mc:Fallback>
        </mc:AlternateContent>
      </w:r>
      <w:r/>
    </w:p>
    <w:p>
      <w:pPr>
        <w:pStyle w:val="676"/>
        <w:jc w:val="both"/>
        <w:rPr>
          <w:rFonts w:ascii="Ubuntu" w:hAnsi="Ubuntu"/>
          <w:sz w:val="28"/>
          <w:szCs w:val="28"/>
        </w:rPr>
      </w:pPr>
      <w:r>
        <w:rPr>
          <w:rFonts w:ascii="Ubuntu" w:hAnsi="Ubuntu"/>
          <w:b/>
          <w:sz w:val="28"/>
          <w:szCs w:val="28"/>
        </w:rPr>
        <w:t xml:space="preserve">Cadastro de percursos associados ao MDFe</w:t>
      </w:r>
      <w:r/>
    </w:p>
    <w:p>
      <w:pPr>
        <w:pStyle w:val="676"/>
        <w:jc w:val="both"/>
        <w:rPr>
          <w:rFonts w:ascii="Ubuntu" w:hAnsi="Ubuntu"/>
          <w:sz w:val="28"/>
          <w:szCs w:val="28"/>
        </w:rPr>
      </w:pPr>
      <w:r>
        <w:rPr>
          <w:rFonts w:ascii="Ubuntu" w:hAnsi="Ubuntu"/>
          <w:sz w:val="28"/>
          <w:szCs w:val="28"/>
        </w:rPr>
      </w:r>
      <w:r/>
    </w:p>
    <w:p>
      <w:pPr>
        <w:pStyle w:val="674"/>
        <w:jc w:val="both"/>
        <w:rPr>
          <w:rFonts w:ascii="Ubuntu" w:hAnsi="Ubuntu" w:eastAsiaTheme="minorHAnsi" w:cstheme="minorBidi"/>
          <w:b w:val="0"/>
          <w:bCs w:val="0"/>
          <w:color w:val="auto"/>
          <w:sz w:val="24"/>
          <w:szCs w:val="24"/>
          <w:lang w:val="pt-BR" w:bidi="ar-SA" w:eastAsia="en-US"/>
        </w:rPr>
      </w:pPr>
      <w:r>
        <w:rPr>
          <w:rFonts w:ascii="Ubuntu" w:hAnsi="Ubuntu" w:eastAsia="Calibri" w:eastAsiaTheme="minorHAnsi" w:cstheme="minorBidi"/>
          <w:b w:val="0"/>
          <w:bCs w:val="0"/>
          <w:color w:val="auto"/>
          <w:sz w:val="24"/>
          <w:szCs w:val="24"/>
          <w:lang w:val="pt-BR" w:bidi="ar-SA" w:eastAsia="en-US"/>
        </w:rPr>
        <w:t xml:space="preserve">É obrigatório descrever o percurso do MDFe tendo como origem a UF do emissor do MDFe e o destino a UF do destinatário da(s) Nfe associadas ao MDFe emitido.</w:t>
      </w:r>
      <w:r/>
    </w:p>
    <w:p>
      <w:pPr>
        <w:pStyle w:val="674"/>
        <w:jc w:val="both"/>
        <w:rPr>
          <w:rFonts w:ascii="Ubuntu" w:hAnsi="Ubuntu" w:eastAsiaTheme="minorHAnsi" w:cstheme="minorBidi"/>
          <w:b w:val="0"/>
          <w:bCs w:val="0"/>
          <w:color w:val="auto"/>
          <w:sz w:val="24"/>
          <w:szCs w:val="24"/>
          <w:lang w:val="pt-BR" w:bidi="ar-SA" w:eastAsia="en-US"/>
        </w:rPr>
      </w:pPr>
      <w:r>
        <w:rPr>
          <w:rFonts w:ascii="Ubuntu" w:hAnsi="Ubuntu" w:eastAsia="Calibri" w:eastAsiaTheme="minorHAnsi" w:cstheme="minorBidi"/>
          <w:b w:val="0"/>
          <w:bCs w:val="0"/>
          <w:color w:val="auto"/>
          <w:sz w:val="24"/>
          <w:szCs w:val="24"/>
          <w:lang w:val="pt-BR" w:bidi="ar-SA" w:eastAsia="en-US"/>
        </w:rPr>
        <w:t xml:space="preserve">O percurso pode ser: </w:t>
      </w:r>
      <w:r/>
    </w:p>
    <w:p>
      <w:pPr>
        <w:pStyle w:val="674"/>
        <w:numPr>
          <w:ilvl w:val="0"/>
          <w:numId w:val="3"/>
        </w:numPr>
        <w:jc w:val="both"/>
        <w:rPr>
          <w:rFonts w:ascii="Ubuntu" w:hAnsi="Ubuntu" w:eastAsiaTheme="minorHAnsi" w:cstheme="minorBidi"/>
          <w:b w:val="0"/>
          <w:bCs w:val="0"/>
          <w:color w:val="auto"/>
          <w:sz w:val="24"/>
          <w:szCs w:val="24"/>
          <w:lang w:val="pt-BR" w:bidi="ar-SA" w:eastAsia="en-US"/>
        </w:rPr>
      </w:pPr>
      <w:r>
        <w:rPr>
          <w:rFonts w:ascii="Ubuntu" w:hAnsi="Ubuntu" w:eastAsia="Calibri" w:eastAsiaTheme="minorHAnsi" w:cstheme="minorBidi"/>
          <w:b/>
          <w:bCs/>
          <w:color w:val="auto"/>
          <w:sz w:val="24"/>
          <w:szCs w:val="24"/>
          <w:lang w:val="pt-BR" w:bidi="ar-SA" w:eastAsia="en-US"/>
        </w:rPr>
        <w:t xml:space="preserve">Direto</w:t>
      </w:r>
      <w:r>
        <w:rPr>
          <w:rFonts w:ascii="Ubuntu" w:hAnsi="Ubuntu" w:eastAsia="Calibri" w:eastAsiaTheme="minorHAnsi" w:cstheme="minorBidi"/>
          <w:b w:val="0"/>
          <w:bCs w:val="0"/>
          <w:color w:val="auto"/>
          <w:sz w:val="24"/>
          <w:szCs w:val="24"/>
          <w:lang w:val="pt-BR" w:bidi="ar-SA" w:eastAsia="en-US"/>
        </w:rPr>
        <w:t xml:space="preserve"> – quando a UF de origem e UF de destino são vizinhas</w:t>
      </w:r>
      <w:r/>
    </w:p>
    <w:p>
      <w:pPr>
        <w:pStyle w:val="674"/>
        <w:numPr>
          <w:ilvl w:val="0"/>
          <w:numId w:val="3"/>
        </w:numPr>
        <w:jc w:val="both"/>
        <w:rPr>
          <w:rFonts w:ascii="Ubuntu" w:hAnsi="Ubuntu" w:eastAsiaTheme="minorHAnsi" w:cstheme="minorBidi"/>
          <w:b w:val="0"/>
          <w:bCs w:val="0"/>
          <w:color w:val="auto"/>
          <w:sz w:val="24"/>
          <w:szCs w:val="24"/>
          <w:lang w:val="pt-BR" w:bidi="ar-SA" w:eastAsia="en-US"/>
        </w:rPr>
      </w:pPr>
      <w:r>
        <w:rPr>
          <w:rFonts w:ascii="Ubuntu" w:hAnsi="Ubuntu" w:eastAsia="Calibri" w:eastAsiaTheme="minorHAnsi" w:cstheme="minorBidi"/>
          <w:b/>
          <w:bCs/>
          <w:color w:val="auto"/>
          <w:sz w:val="24"/>
          <w:szCs w:val="24"/>
          <w:lang w:val="pt-BR" w:bidi="ar-SA" w:eastAsia="en-US"/>
        </w:rPr>
        <w:t xml:space="preserve">Interestadual</w:t>
      </w:r>
      <w:r>
        <w:rPr>
          <w:rFonts w:ascii="Ubuntu" w:hAnsi="Ubuntu" w:eastAsia="Calibri" w:eastAsiaTheme="minorHAnsi" w:cstheme="minorBidi"/>
          <w:b w:val="0"/>
          <w:bCs w:val="0"/>
          <w:color w:val="auto"/>
          <w:sz w:val="24"/>
          <w:szCs w:val="24"/>
          <w:lang w:val="pt-BR" w:bidi="ar-SA" w:eastAsia="en-US"/>
        </w:rPr>
        <w:t xml:space="preserve"> – quando o trajeto da UF de origem até a UF de destino necessita de transitar por outras UF’s </w:t>
      </w:r>
      <w:r/>
    </w:p>
    <w:p>
      <w:pPr>
        <w:pStyle w:val="674"/>
        <w:numPr>
          <w:ilvl w:val="0"/>
          <w:numId w:val="3"/>
        </w:numPr>
        <w:jc w:val="both"/>
        <w:rPr>
          <w:rFonts w:ascii="Ubuntu" w:hAnsi="Ubuntu" w:eastAsiaTheme="minorHAnsi" w:cstheme="minorBidi"/>
          <w:b w:val="0"/>
          <w:bCs w:val="0"/>
          <w:color w:val="auto"/>
          <w:sz w:val="24"/>
          <w:szCs w:val="24"/>
          <w:lang w:val="pt-BR" w:bidi="ar-SA" w:eastAsia="en-US"/>
        </w:rPr>
      </w:pPr>
      <w:r>
        <w:rPr>
          <w:rFonts w:ascii="Ubuntu" w:hAnsi="Ubuntu" w:eastAsia="Calibri" w:eastAsiaTheme="minorHAnsi" w:cstheme="minorBidi"/>
          <w:b/>
          <w:bCs/>
          <w:color w:val="auto"/>
          <w:sz w:val="24"/>
          <w:szCs w:val="24"/>
          <w:lang w:val="pt-BR" w:bidi="ar-SA" w:eastAsia="en-US"/>
        </w:rPr>
        <w:t xml:space="preserve">Inter</w:t>
      </w:r>
      <w:r>
        <w:rPr>
          <w:rFonts w:ascii="Ubuntu" w:hAnsi="Ubuntu" w:eastAsia="Calibri" w:eastAsiaTheme="minorHAnsi" w:cstheme="minorBidi"/>
          <w:b/>
          <w:bCs/>
          <w:color w:val="auto"/>
          <w:sz w:val="24"/>
          <w:szCs w:val="24"/>
          <w:lang w:val="pt-BR" w:bidi="ar-SA" w:eastAsia="en-US"/>
        </w:rPr>
        <w:t xml:space="preserve">no</w:t>
      </w:r>
      <w:r>
        <w:rPr>
          <w:rFonts w:ascii="Ubuntu" w:hAnsi="Ubuntu" w:eastAsia="Calibri" w:eastAsiaTheme="minorHAnsi" w:cstheme="minorBidi"/>
          <w:b w:val="0"/>
          <w:bCs w:val="0"/>
          <w:color w:val="auto"/>
          <w:sz w:val="24"/>
          <w:szCs w:val="24"/>
          <w:lang w:val="pt-BR" w:bidi="ar-SA" w:eastAsia="en-US"/>
        </w:rPr>
        <w:t xml:space="preserve"> – quando o trajeto ocorre dentro da mesma UF do emitente (a adoção é facultada por UF, consulte-nos para mais detalhes a respeito)</w:t>
      </w:r>
      <w:r/>
    </w:p>
    <w:p>
      <w:pPr>
        <w:pStyle w:val="674"/>
        <w:jc w:val="both"/>
        <w:rPr>
          <w:rFonts w:ascii="Ubuntu" w:hAnsi="Ubuntu" w:eastAsiaTheme="minorHAnsi" w:cstheme="minorBidi"/>
          <w:b w:val="0"/>
          <w:bCs w:val="0"/>
          <w:color w:val="auto"/>
          <w:sz w:val="24"/>
          <w:szCs w:val="24"/>
          <w:lang w:val="pt-BR" w:bidi="ar-SA" w:eastAsia="en-US"/>
        </w:rPr>
      </w:pPr>
      <w:r/>
      <w:r/>
    </w:p>
    <w:p>
      <w:pPr>
        <w:pStyle w:val="674"/>
        <w:jc w:val="both"/>
        <w:rPr>
          <w:rFonts w:ascii="Ubuntu" w:hAnsi="Ubuntu" w:eastAsiaTheme="minorHAnsi" w:cstheme="minorBidi"/>
          <w:b w:val="0"/>
          <w:bCs w:val="0"/>
          <w:color w:val="auto"/>
          <w:sz w:val="24"/>
          <w:szCs w:val="24"/>
          <w:lang w:val="pt-BR" w:bidi="ar-SA" w:eastAsia="en-US"/>
        </w:rPr>
      </w:pPr>
      <w:r/>
      <w:r/>
    </w:p>
    <w:p>
      <w:pPr>
        <w:pStyle w:val="674"/>
        <w:numPr>
          <w:ilvl w:val="0"/>
          <w:numId w:val="0"/>
        </w:numPr>
        <w:ind w:left="720" w:firstLine="0"/>
        <w:jc w:val="both"/>
        <w:rPr>
          <w:rFonts w:ascii="Ubuntu" w:hAnsi="Ubuntu" w:eastAsiaTheme="minorHAnsi" w:cstheme="minorBidi"/>
          <w:b w:val="0"/>
          <w:bCs w:val="0"/>
          <w:color w:val="auto"/>
          <w:sz w:val="24"/>
          <w:szCs w:val="24"/>
          <w:lang w:val="pt-BR" w:bidi="ar-SA" w:eastAsia="en-US"/>
        </w:rPr>
      </w:pPr>
      <w:r>
        <w:rPr>
          <w:rFonts w:ascii="Ubuntu" w:hAnsi="Ubuntu" w:eastAsia="Calibri" w:eastAsiaTheme="minorHAnsi" w:cstheme="minorBidi"/>
          <w:b w:val="0"/>
          <w:bCs w:val="0"/>
          <w:color w:val="auto"/>
          <w:sz w:val="24"/>
          <w:szCs w:val="24"/>
          <w:lang w:val="pt-BR" w:bidi="ar-SA" w:eastAsia="en-US"/>
        </w:rPr>
        <mc:AlternateContent>
          <mc:Choice Requires="wpg">
            <w:drawing>
              <wp:anchor xmlns:wp="http://schemas.openxmlformats.org/drawingml/2006/wordprocessingDrawing" distT="0" distB="0" distL="0" distR="0" simplePos="0" relativeHeight="25" behindDoc="0" locked="0" layoutInCell="0" allowOverlap="1">
                <wp:simplePos x="0" y="0"/>
                <wp:positionH relativeFrom="column">
                  <wp:posOffset>3711575</wp:posOffset>
                </wp:positionH>
                <wp:positionV relativeFrom="paragraph">
                  <wp:posOffset>151765</wp:posOffset>
                </wp:positionV>
                <wp:extent cx="2860675" cy="1186815"/>
                <wp:effectExtent l="0" t="0" r="0" b="0"/>
                <wp:wrapSquare wrapText="bothSides"/>
                <wp:docPr id="20" name="Figura16" descr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Figura16" descr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2860675" cy="11868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9" o:spid="_x0000_s19" type="#_x0000_t75" style="position:absolute;mso-wrap-distance-left:0.0pt;mso-wrap-distance-top:0.0pt;mso-wrap-distance-right:0.0pt;mso-wrap-distance-bottom:0.0pt;z-index:25;o:allowoverlap:true;o:allowincell:false;mso-position-horizontal-relative:text;margin-left:292.2pt;mso-position-horizontal:absolute;mso-position-vertical-relative:text;margin-top:11.9pt;mso-position-vertical:absolute;width:225.2pt;height:93.4pt;" stroked="false">
                <v:path textboxrect="0,0,0,0"/>
                <v:imagedata r:id="rId24" o:title=""/>
              </v:shape>
            </w:pict>
          </mc:Fallback>
        </mc:AlternateContent>
      </w:r>
      <w:r/>
    </w:p>
    <w:p>
      <w:pPr>
        <w:pStyle w:val="674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Acessar o menu: </w:t>
      </w:r>
      <w:r/>
    </w:p>
    <w:p>
      <w:pPr>
        <w:pStyle w:val="674"/>
        <w:jc w:val="both"/>
        <w:rPr>
          <w:rFonts w:ascii="Ubuntu" w:hAnsi="Ubuntu"/>
          <w:sz w:val="24"/>
          <w:szCs w:val="24"/>
        </w:rPr>
      </w:pPr>
      <w:r>
        <w:rPr>
          <w:rFonts w:ascii="Ubuntu" w:hAnsi="Ubuntu" w:eastAsia="Calibri" w:eastAsiaTheme="minorHAnsi" w:cstheme="minorBidi"/>
          <w:b/>
          <w:bCs/>
          <w:color w:val="auto"/>
          <w:sz w:val="24"/>
          <w:szCs w:val="24"/>
          <w:lang w:val="pt-BR" w:bidi="ar-SA" w:eastAsia="en-US"/>
        </w:rPr>
        <w:t xml:space="preserve">Operacionais→MDFe→Cadastro de Percursos</w:t>
      </w:r>
      <w:r/>
    </w:p>
    <w:p>
      <w:pPr>
        <w:pStyle w:val="674"/>
        <w:jc w:val="both"/>
        <w:rPr>
          <w:rFonts w:ascii="Ubuntu" w:hAnsi="Ubuntu" w:eastAsiaTheme="minorHAnsi" w:cstheme="minorBidi"/>
          <w:b w:val="0"/>
          <w:bCs w:val="0"/>
          <w:color w:val="auto"/>
          <w:sz w:val="24"/>
          <w:szCs w:val="24"/>
          <w:lang w:val="pt-BR" w:bidi="ar-SA" w:eastAsia="en-US"/>
        </w:rPr>
      </w:pPr>
      <w:r>
        <w:rPr>
          <w:rFonts w:ascii="Ubuntu" w:hAnsi="Ubuntu" w:eastAsia="Calibri" w:eastAsiaTheme="minorHAnsi" w:cstheme="minorBidi"/>
          <w:b w:val="0"/>
          <w:bCs w:val="0"/>
          <w:color w:val="auto"/>
          <w:sz w:val="24"/>
          <w:szCs w:val="24"/>
          <w:lang w:val="pt-BR" w:bidi="ar-SA" w:eastAsia="en-US"/>
        </w:rPr>
      </w:r>
      <w:r/>
    </w:p>
    <w:p>
      <w:pPr>
        <w:pStyle w:val="674"/>
        <w:jc w:val="both"/>
        <w:rPr>
          <w:rFonts w:ascii="Ubuntu" w:hAnsi="Ubuntu" w:eastAsiaTheme="minorHAnsi" w:cstheme="minorBidi"/>
          <w:b w:val="0"/>
          <w:bCs w:val="0"/>
          <w:color w:val="auto"/>
          <w:sz w:val="24"/>
          <w:szCs w:val="24"/>
          <w:lang w:val="pt-BR" w:bidi="ar-SA" w:eastAsia="en-US"/>
        </w:rPr>
      </w:pPr>
      <w:r>
        <w:rPr>
          <w:rFonts w:ascii="Ubuntu" w:hAnsi="Ubuntu" w:eastAsia="Calibri" w:eastAsiaTheme="minorHAnsi" w:cstheme="minorBidi"/>
          <w:b w:val="0"/>
          <w:bCs w:val="0"/>
          <w:color w:val="auto"/>
          <w:sz w:val="24"/>
          <w:szCs w:val="24"/>
          <w:lang w:val="pt-BR" w:bidi="ar-SA" w:eastAsia="en-US"/>
        </w:rPr>
        <mc:AlternateContent>
          <mc:Choice Requires="wpg">
            <w:drawing>
              <wp:anchor xmlns:wp="http://schemas.openxmlformats.org/drawingml/2006/wordprocessingDrawing" distT="38100" distB="95250" distL="152400" distR="209550" simplePos="0" relativeHeight="27" behindDoc="1" locked="0" layoutInCell="0" allowOverlap="1">
                <wp:simplePos x="0" y="0"/>
                <wp:positionH relativeFrom="column">
                  <wp:posOffset>-33655</wp:posOffset>
                </wp:positionH>
                <wp:positionV relativeFrom="paragraph">
                  <wp:posOffset>30480</wp:posOffset>
                </wp:positionV>
                <wp:extent cx="445770" cy="399415"/>
                <wp:effectExtent l="0" t="0" r="0" b="0"/>
                <wp:wrapSquare wrapText="bothSides"/>
                <wp:docPr id="21" name="Imagem 8_0" hidden="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8_0" descr="" hidden="0"/>
                        <pic:cNvPicPr/>
                        <pic:nvPr isPhoto="0" userDrawn="0"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444960" cy="398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  <a:effectLst>
                          <a:outerShdw dist="37674" dir="2700000">
                            <a:srgbClr val="000000">
                              <a:alpha val="40000"/>
                            </a:srgbClr>
                          </a:outerShdw>
                        </a:effectLst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0" o:spid="_x0000_s20" type="#_x0000_t75" style="position:absolute;mso-wrap-distance-left:12.0pt;mso-wrap-distance-top:3.0pt;mso-wrap-distance-right:16.5pt;mso-wrap-distance-bottom:7.5pt;z-index:-27;o:allowoverlap:true;o:allowincell:false;mso-position-horizontal-relative:text;margin-left:-2.6pt;mso-position-horizontal:absolute;mso-position-vertical-relative:text;margin-top:2.4pt;mso-position-vertical:absolute;width:35.1pt;height:31.4pt;" stroked="f" strokeweight="0.00pt">
                <v:path textboxrect="0,0,0,0"/>
                <v:imagedata r:id="rId25" o:title=""/>
              </v:shape>
            </w:pict>
          </mc:Fallback>
        </mc:AlternateContent>
      </w:r>
      <w:r/>
    </w:p>
    <w:p>
      <w:pPr>
        <w:pStyle w:val="674"/>
        <w:jc w:val="both"/>
        <w:rPr>
          <w:rFonts w:ascii="Ubuntu" w:hAnsi="Ubuntu" w:eastAsiaTheme="minorHAnsi" w:cstheme="minorBidi"/>
          <w:b w:val="0"/>
          <w:bCs w:val="0"/>
          <w:color w:val="auto"/>
          <w:sz w:val="24"/>
          <w:szCs w:val="24"/>
          <w:lang w:val="pt-BR" w:bidi="ar-SA" w:eastAsia="en-US"/>
        </w:rPr>
      </w:pPr>
      <w:r>
        <w:rPr>
          <w:rFonts w:ascii="Ubuntu" w:hAnsi="Ubuntu" w:eastAsia="Calibri" w:eastAsiaTheme="minorHAnsi" w:cstheme="minorBidi"/>
          <w:b w:val="0"/>
          <w:bCs w:val="0"/>
          <w:color w:val="auto"/>
          <w:sz w:val="24"/>
          <w:szCs w:val="24"/>
          <w:lang w:val="pt-BR" w:bidi="ar-SA" w:eastAsia="en-US"/>
        </w:rPr>
        <w:t xml:space="preserve">← </w:t>
      </w:r>
      <w:r>
        <w:rPr>
          <w:rFonts w:ascii="Ubuntu" w:hAnsi="Ubuntu" w:eastAsia="Calibri" w:eastAsiaTheme="minorHAnsi" w:cstheme="minorBidi"/>
          <w:b w:val="0"/>
          <w:bCs w:val="0"/>
          <w:color w:val="auto"/>
          <w:sz w:val="24"/>
          <w:szCs w:val="24"/>
          <w:lang w:val="pt-BR" w:bidi="ar-SA" w:eastAsia="en-US"/>
        </w:rPr>
        <w:t xml:space="preserve">Incluir novo Percurso</w:t>
      </w:r>
      <w:r/>
    </w:p>
    <w:p>
      <w:pPr>
        <w:pStyle w:val="674"/>
        <w:jc w:val="left"/>
        <w:rPr>
          <w:rFonts w:ascii="Ubuntu" w:hAnsi="Ubuntu" w:eastAsiaTheme="minorHAnsi" w:cstheme="minorBidi"/>
          <w:b w:val="0"/>
          <w:bCs w:val="0"/>
          <w:color w:val="auto"/>
          <w:sz w:val="24"/>
          <w:szCs w:val="24"/>
          <w:lang w:val="pt-BR" w:bidi="ar-SA" w:eastAsia="en-US"/>
        </w:rPr>
      </w:pPr>
      <w:r>
        <w:rPr>
          <w:rFonts w:ascii="Ubuntu" w:hAnsi="Ubuntu" w:eastAsia="Calibri" w:eastAsiaTheme="minorHAnsi" w:cstheme="minorBidi"/>
          <w:b w:val="0"/>
          <w:bCs w:val="0"/>
          <w:color w:val="auto"/>
          <w:sz w:val="24"/>
          <w:szCs w:val="24"/>
          <w:lang w:val="pt-BR" w:bidi="ar-SA" w:eastAsia="en-US"/>
        </w:rPr>
      </w:r>
      <w:r/>
    </w:p>
    <w:p>
      <w:pPr>
        <w:pStyle w:val="674"/>
        <w:jc w:val="left"/>
        <w:rPr>
          <w:rFonts w:ascii="Ubuntu" w:hAnsi="Ubuntu" w:eastAsiaTheme="minorHAnsi" w:cstheme="minorBidi"/>
          <w:b w:val="0"/>
          <w:bCs w:val="0"/>
          <w:color w:val="auto"/>
          <w:sz w:val="24"/>
          <w:szCs w:val="24"/>
          <w:lang w:val="pt-BR" w:bidi="ar-SA" w:eastAsia="en-US"/>
        </w:rPr>
      </w:pPr>
      <w:r>
        <w:rPr>
          <w:rFonts w:ascii="Ubuntu" w:hAnsi="Ubuntu" w:eastAsia="Calibri" w:eastAsiaTheme="minorHAnsi" w:cstheme="minorBidi"/>
          <w:b w:val="0"/>
          <w:bCs w:val="0"/>
          <w:color w:val="auto"/>
          <w:sz w:val="24"/>
          <w:szCs w:val="24"/>
          <w:lang w:val="pt-BR" w:bidi="ar-SA" w:eastAsia="en-US"/>
        </w:rPr>
      </w:r>
      <w:r/>
    </w:p>
    <w:p>
      <w:pPr>
        <w:pStyle w:val="674"/>
        <w:jc w:val="left"/>
        <w:rPr>
          <w:rFonts w:ascii="Ubuntu" w:hAnsi="Ubuntu" w:eastAsiaTheme="minorHAnsi" w:cstheme="minorBidi"/>
          <w:b w:val="0"/>
          <w:bCs w:val="0"/>
          <w:color w:val="auto"/>
          <w:sz w:val="24"/>
          <w:szCs w:val="24"/>
          <w:lang w:val="pt-BR" w:bidi="ar-SA" w:eastAsia="en-US"/>
        </w:rPr>
      </w:pPr>
      <w:r/>
      <w:r/>
    </w:p>
    <w:p>
      <w:pPr>
        <w:pStyle w:val="674"/>
        <w:jc w:val="left"/>
        <w:rPr>
          <w:rFonts w:ascii="Ubuntu" w:hAnsi="Ubuntu" w:eastAsiaTheme="minorHAnsi" w:cstheme="minorBidi"/>
          <w:b w:val="0"/>
          <w:color w:val="auto"/>
          <w:sz w:val="24"/>
          <w:szCs w:val="24"/>
          <w:lang w:val="pt-BR" w:bidi="ar-SA" w:eastAsia="en-US"/>
        </w:rPr>
      </w:pPr>
      <w:r>
        <w:rPr>
          <w:rFonts w:ascii="Ubuntu" w:hAnsi="Ubuntu" w:eastAsiaTheme="minorHAnsi" w:cstheme="minorBidi"/>
          <w:b w:val="0"/>
          <w:bCs w:val="0"/>
          <w:color w:val="auto"/>
          <w:sz w:val="24"/>
          <w:szCs w:val="24"/>
          <w:lang w:val="pt-BR" w:bidi="ar-SA" w:eastAsia="en-US"/>
        </w:rPr>
      </w:r>
      <w:r>
        <w:rPr>
          <w:rFonts w:ascii="Ubuntu" w:hAnsi="Ubuntu" w:eastAsiaTheme="minorHAnsi" w:cstheme="minorBidi"/>
          <w:b w:val="0"/>
          <w:bCs w:val="0"/>
          <w:color w:val="auto"/>
          <w:sz w:val="24"/>
          <w:szCs w:val="24"/>
          <w:lang w:val="pt-BR" w:bidi="ar-SA" w:eastAsia="en-US"/>
        </w:rPr>
      </w:r>
    </w:p>
    <w:p>
      <w:pPr>
        <w:pStyle w:val="674"/>
        <w:jc w:val="left"/>
        <w:rPr>
          <w:rFonts w:ascii="Ubuntu" w:hAnsi="Ubuntu" w:eastAsiaTheme="minorHAnsi" w:cstheme="minorBidi"/>
          <w:b w:val="0"/>
          <w:bCs w:val="0"/>
          <w:color w:val="auto"/>
          <w:sz w:val="24"/>
          <w:szCs w:val="24"/>
          <w:lang w:val="pt-BR" w:bidi="ar-SA" w:eastAsia="en-US"/>
        </w:rPr>
      </w:pPr>
      <w:r/>
      <w:r/>
    </w:p>
    <w:p>
      <w:pPr>
        <w:pStyle w:val="674"/>
        <w:jc w:val="left"/>
        <w:rPr>
          <w:rFonts w:ascii="Ubuntu" w:hAnsi="Ubuntu" w:eastAsiaTheme="minorHAnsi" w:cstheme="minorBidi"/>
          <w:b w:val="0"/>
          <w:color w:val="auto"/>
          <w:sz w:val="24"/>
          <w:szCs w:val="24"/>
          <w:lang w:val="pt-BR" w:bidi="ar-SA" w:eastAsia="en-US"/>
        </w:rPr>
      </w:pPr>
      <w:r>
        <w:rPr>
          <w:rFonts w:ascii="Ubuntu" w:hAnsi="Ubuntu" w:eastAsia="Calibri" w:eastAsiaTheme="minorHAnsi" w:cstheme="minorBidi"/>
          <w:b w:val="0"/>
          <w:bCs w:val="0"/>
          <w:color w:val="auto"/>
          <w:sz w:val="24"/>
          <w:szCs w:val="24"/>
          <w:highlight w:val="none"/>
          <w:lang w:val="pt-BR" w:bidi="ar-SA" w:eastAsia="en-US"/>
        </w:rPr>
      </w:r>
      <w:r>
        <w:rPr>
          <w:rFonts w:ascii="Ubuntu" w:hAnsi="Ubuntu" w:eastAsia="Calibri" w:eastAsiaTheme="minorHAnsi" w:cstheme="minorBidi"/>
          <w:b w:val="0"/>
          <w:bCs w:val="0"/>
          <w:color w:val="auto"/>
          <w:sz w:val="24"/>
          <w:szCs w:val="24"/>
          <w:highlight w:val="none"/>
          <w:lang w:val="pt-BR" w:bidi="ar-SA" w:eastAsia="en-US"/>
        </w:rPr>
      </w:r>
    </w:p>
    <w:p>
      <w:pPr>
        <w:pStyle w:val="674"/>
        <w:jc w:val="left"/>
        <w:rPr>
          <w:rFonts w:ascii="Ubuntu" w:hAnsi="Ubuntu" w:eastAsiaTheme="minorHAnsi" w:cstheme="minorBidi"/>
          <w:b w:val="0"/>
          <w:bCs w:val="0"/>
          <w:color w:val="auto"/>
          <w:sz w:val="24"/>
          <w:szCs w:val="24"/>
          <w:highlight w:val="none"/>
          <w:lang w:val="pt-BR" w:bidi="ar-SA" w:eastAsia="en-US"/>
        </w:rPr>
      </w:pPr>
      <w:r>
        <w:rPr>
          <w:rFonts w:ascii="Ubuntu" w:hAnsi="Ubuntu" w:eastAsia="Calibri" w:eastAsiaTheme="minorHAnsi" w:cstheme="minorBidi"/>
          <w:b w:val="0"/>
          <w:bCs w:val="0"/>
          <w:color w:val="auto"/>
          <w:sz w:val="24"/>
          <w:szCs w:val="24"/>
          <w:lang w:val="pt-BR" w:bidi="ar-SA" w:eastAsia="en-US"/>
        </w:rPr>
        <w:t xml:space="preserve">Exemplo de cadastramento de um percurso interestadual</w:t>
      </w:r>
      <w:r/>
    </w:p>
    <w:p>
      <w:pPr>
        <w:pStyle w:val="674"/>
        <w:jc w:val="left"/>
      </w:pPr>
      <w:r>
        <w:rPr>
          <w:rFonts w:ascii="Ubuntu" w:hAnsi="Ubuntu" w:eastAsia="Calibri" w:eastAsiaTheme="minorHAnsi" w:cstheme="minorBidi"/>
          <w:b w:val="0"/>
          <w:bCs w:val="0"/>
          <w:color w:val="auto"/>
          <w:sz w:val="24"/>
          <w:szCs w:val="24"/>
          <w:lang w:val="pt-BR" w:bidi="ar-SA" w:eastAsia="en-US"/>
        </w:rPr>
        <w:t xml:space="preserve">Origem: </w:t>
      </w:r>
      <w:r>
        <w:rPr>
          <w:rFonts w:ascii="Ubuntu" w:hAnsi="Ubuntu" w:eastAsia="Calibri" w:eastAsiaTheme="minorHAnsi" w:cstheme="minorBidi"/>
          <w:b/>
          <w:bCs/>
          <w:color w:val="auto"/>
          <w:sz w:val="24"/>
          <w:szCs w:val="24"/>
          <w:lang w:val="pt-BR" w:bidi="ar-SA" w:eastAsia="en-US"/>
        </w:rPr>
        <w:t xml:space="preserve">SP</w:t>
      </w:r>
      <w:r>
        <w:rPr>
          <w:rFonts w:ascii="Ubuntu" w:hAnsi="Ubuntu" w:eastAsia="Calibri" w:eastAsiaTheme="minorHAnsi" w:cstheme="minorBidi"/>
          <w:b w:val="0"/>
          <w:bCs w:val="0"/>
          <w:color w:val="auto"/>
          <w:sz w:val="24"/>
          <w:szCs w:val="24"/>
          <w:lang w:val="pt-BR" w:bidi="ar-SA" w:eastAsia="en-US"/>
        </w:rPr>
        <w:t xml:space="preserve">  -  Destino: </w:t>
      </w:r>
      <w:r>
        <w:rPr>
          <w:rFonts w:ascii="Ubuntu" w:hAnsi="Ubuntu" w:eastAsia="Calibri" w:eastAsiaTheme="minorHAnsi" w:cstheme="minorBidi"/>
          <w:b/>
          <w:bCs/>
          <w:color w:val="auto"/>
          <w:sz w:val="24"/>
          <w:szCs w:val="24"/>
          <w:lang w:val="pt-BR" w:bidi="ar-SA" w:eastAsia="en-US"/>
        </w:rPr>
        <w:t xml:space="preserve">PE</w:t>
      </w:r>
      <w:r/>
    </w:p>
    <w:p>
      <w:pPr>
        <w:pStyle w:val="674"/>
        <w:jc w:val="left"/>
        <w:rPr>
          <w:rFonts w:ascii="Ubuntu" w:hAnsi="Ubuntu" w:eastAsiaTheme="minorHAnsi" w:cstheme="minorBidi"/>
          <w:b w:val="0"/>
          <w:bCs w:val="0"/>
          <w:color w:val="auto"/>
          <w:sz w:val="24"/>
          <w:szCs w:val="24"/>
          <w:lang w:val="pt-BR" w:bidi="ar-SA" w:eastAsia="en-US"/>
        </w:rPr>
      </w:pPr>
      <w:r>
        <mc:AlternateContent>
          <mc:Choice Requires="wpg">
            <w:drawing>
              <wp:anchor xmlns:wp="http://schemas.openxmlformats.org/drawingml/2006/wordprocessingDrawing" distT="0" distB="0" distL="0" distR="0" simplePos="0" relativeHeight="22" behindDoc="0" locked="0" layoutInCell="0" allowOverlap="1">
                <wp:simplePos x="0" y="0"/>
                <wp:positionH relativeFrom="column">
                  <wp:posOffset>-24765</wp:posOffset>
                </wp:positionH>
                <wp:positionV relativeFrom="paragraph">
                  <wp:posOffset>64770</wp:posOffset>
                </wp:positionV>
                <wp:extent cx="4268470" cy="2246630"/>
                <wp:effectExtent l="0" t="0" r="0" b="0"/>
                <wp:wrapSquare wrapText="bothSides"/>
                <wp:docPr id="22" name="Figura54" descr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Figura54" descr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4268470" cy="224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1" o:spid="_x0000_s21" type="#_x0000_t75" style="position:absolute;mso-wrap-distance-left:0.0pt;mso-wrap-distance-top:0.0pt;mso-wrap-distance-right:0.0pt;mso-wrap-distance-bottom:0.0pt;z-index:22;o:allowoverlap:true;o:allowincell:false;mso-position-horizontal-relative:text;margin-left:-1.9pt;mso-position-horizontal:absolute;mso-position-vertical-relative:text;margin-top:5.1pt;mso-position-vertical:absolute;width:336.1pt;height:176.9pt;" stroked="false">
                <v:path textboxrect="0,0,0,0"/>
                <v:imagedata r:id="rId26" o:title=""/>
              </v:shape>
            </w:pict>
          </mc:Fallback>
        </mc:AlternateContent>
      </w:r>
      <w:r/>
    </w:p>
    <w:p>
      <w:pPr>
        <w:pStyle w:val="674"/>
        <w:jc w:val="left"/>
        <w:rPr>
          <w:rFonts w:ascii="Ubuntu" w:hAnsi="Ubuntu" w:eastAsiaTheme="minorHAnsi" w:cstheme="minorBidi"/>
          <w:b w:val="0"/>
          <w:bCs w:val="0"/>
          <w:color w:val="auto"/>
          <w:sz w:val="24"/>
          <w:szCs w:val="24"/>
          <w:lang w:val="pt-BR" w:bidi="ar-SA" w:eastAsia="en-US"/>
        </w:rPr>
      </w:pPr>
      <w:r>
        <w:rPr>
          <w:rFonts w:ascii="Ubuntu" w:hAnsi="Ubuntu" w:eastAsia="Calibri" w:eastAsiaTheme="minorHAnsi" w:cstheme="minorBidi"/>
          <w:b w:val="0"/>
          <w:bCs w:val="0"/>
          <w:color w:val="auto"/>
          <w:sz w:val="24"/>
          <w:szCs w:val="24"/>
          <w:u w:val="single"/>
          <w:lang w:val="pt-BR" w:bidi="ar-SA" w:eastAsia="en-US"/>
        </w:rPr>
        <w:t xml:space="preserve">Dicas</w:t>
      </w:r>
      <w:r>
        <w:rPr>
          <w:rFonts w:ascii="Ubuntu" w:hAnsi="Ubuntu" w:eastAsia="Calibri" w:eastAsiaTheme="minorHAnsi" w:cstheme="minorBidi"/>
          <w:b w:val="0"/>
          <w:bCs w:val="0"/>
          <w:color w:val="auto"/>
          <w:sz w:val="24"/>
          <w:szCs w:val="24"/>
          <w:lang w:val="pt-BR" w:bidi="ar-SA" w:eastAsia="en-US"/>
        </w:rPr>
        <w:t xml:space="preserve">:</w:t>
      </w:r>
      <w:r/>
    </w:p>
    <w:p>
      <w:pPr>
        <w:pStyle w:val="674"/>
        <w:jc w:val="both"/>
        <w:rPr>
          <w:rFonts w:ascii="Ubuntu" w:hAnsi="Ubuntu" w:eastAsiaTheme="minorHAnsi" w:cstheme="minorBidi"/>
          <w:b w:val="0"/>
          <w:bCs w:val="0"/>
          <w:color w:val="auto"/>
          <w:sz w:val="24"/>
          <w:szCs w:val="24"/>
          <w:lang w:val="pt-BR" w:bidi="ar-SA" w:eastAsia="en-US"/>
        </w:rPr>
      </w:pPr>
      <w:r>
        <w:rPr>
          <w:rFonts w:ascii="Ubuntu" w:hAnsi="Ubuntu" w:eastAsia="Calibri" w:eastAsiaTheme="minorHAnsi" w:cstheme="minorBidi"/>
          <w:b w:val="0"/>
          <w:bCs w:val="0"/>
          <w:color w:val="auto"/>
          <w:sz w:val="24"/>
          <w:szCs w:val="24"/>
          <w:lang w:val="pt-BR" w:bidi="ar-SA" w:eastAsia="en-US"/>
        </w:rPr>
        <w:t xml:space="preserve">Coloque uma descrição que auxilie a fácil identificação do percurso desejado, pois é possível ter mais de um percurso para alcançar a mesma uf de destino.</w:t>
      </w:r>
      <w:r/>
    </w:p>
    <w:p>
      <w:pPr>
        <w:pStyle w:val="674"/>
        <w:jc w:val="both"/>
        <w:rPr>
          <w:rFonts w:ascii="Ubuntu" w:hAnsi="Ubuntu" w:eastAsiaTheme="minorHAnsi" w:cstheme="minorBidi"/>
          <w:b w:val="0"/>
          <w:bCs w:val="0"/>
          <w:color w:val="auto"/>
          <w:sz w:val="24"/>
          <w:szCs w:val="24"/>
          <w:lang w:val="pt-BR" w:bidi="ar-SA" w:eastAsia="en-US"/>
        </w:rPr>
      </w:pPr>
      <w:r>
        <w:rPr>
          <w:rFonts w:ascii="Ubuntu" w:hAnsi="Ubuntu" w:eastAsia="Calibri" w:eastAsiaTheme="minorHAnsi" w:cstheme="minorBidi"/>
          <w:b w:val="0"/>
          <w:bCs w:val="0"/>
          <w:color w:val="auto"/>
          <w:sz w:val="24"/>
          <w:szCs w:val="24"/>
          <w:lang w:val="pt-BR" w:bidi="ar-SA" w:eastAsia="en-US"/>
        </w:rPr>
      </w:r>
      <w:r/>
    </w:p>
    <w:p>
      <w:pPr>
        <w:pStyle w:val="674"/>
        <w:jc w:val="both"/>
        <w:rPr>
          <w:rFonts w:ascii="Ubuntu" w:hAnsi="Ubuntu" w:eastAsiaTheme="minorHAnsi" w:cstheme="minorBidi"/>
          <w:b w:val="0"/>
          <w:bCs w:val="0"/>
          <w:color w:val="auto"/>
          <w:sz w:val="24"/>
          <w:szCs w:val="24"/>
          <w:lang w:val="pt-BR" w:bidi="ar-SA" w:eastAsia="en-US"/>
        </w:rPr>
      </w:pPr>
      <w:r>
        <w:rPr>
          <w:rFonts w:ascii="Ubuntu" w:hAnsi="Ubuntu" w:eastAsia="Calibri" w:eastAsiaTheme="minorHAnsi" w:cstheme="minorBidi"/>
          <w:b w:val="0"/>
          <w:bCs w:val="0"/>
          <w:color w:val="auto"/>
          <w:sz w:val="24"/>
          <w:szCs w:val="24"/>
          <w:lang w:val="pt-BR" w:bidi="ar-SA" w:eastAsia="en-US"/>
        </w:rPr>
        <w:t xml:space="preserve">O sistema possui validações de preenchimento, dependendo do tipo de percurso informado.</w:t>
      </w:r>
      <w:r/>
    </w:p>
    <w:p>
      <w:pPr>
        <w:pStyle w:val="674"/>
        <w:jc w:val="left"/>
        <w:rPr>
          <w:u w:val="single"/>
        </w:rPr>
      </w:pPr>
      <w:r>
        <w:rPr>
          <w:u w:val="single"/>
        </w:rPr>
      </w:r>
      <w:r/>
    </w:p>
    <w:p>
      <w:pPr>
        <w:pStyle w:val="674"/>
        <w:jc w:val="left"/>
        <w:rPr>
          <w:u w:val="single"/>
        </w:rPr>
      </w:pPr>
      <w:r>
        <w:rPr>
          <w:u w:val="single"/>
        </w:rPr>
      </w:r>
      <w:r/>
    </w:p>
    <w:p>
      <w:pPr>
        <w:pStyle w:val="674"/>
        <w:jc w:val="left"/>
        <w:rPr>
          <w:u w:val="single"/>
        </w:rPr>
      </w:pPr>
      <w:r>
        <w:rPr>
          <w:u w:val="single"/>
        </w:rPr>
      </w:r>
      <w:r/>
    </w:p>
    <w:p>
      <w:pPr>
        <w:pStyle w:val="674"/>
        <w:jc w:val="left"/>
        <w:rPr>
          <w:rFonts w:ascii="Ubuntu" w:hAnsi="Ubuntu" w:eastAsiaTheme="minorHAnsi" w:cstheme="minorBidi"/>
          <w:b w:val="0"/>
          <w:bCs w:val="0"/>
          <w:color w:val="auto"/>
          <w:sz w:val="24"/>
          <w:szCs w:val="24"/>
          <w:lang w:val="pt-BR" w:bidi="ar-SA" w:eastAsia="en-US"/>
        </w:rPr>
      </w:pPr>
      <w:r>
        <w:rPr>
          <w:rFonts w:ascii="Ubuntu" w:hAnsi="Ubuntu" w:eastAsia="Calibri" w:eastAsiaTheme="minorHAnsi" w:cstheme="minorBidi"/>
          <w:b w:val="0"/>
          <w:bCs w:val="0"/>
          <w:color w:val="auto"/>
          <w:sz w:val="24"/>
          <w:szCs w:val="24"/>
          <w:u w:val="single"/>
          <w:lang w:val="pt-BR" w:bidi="ar-SA" w:eastAsia="en-US"/>
        </w:rPr>
        <w:t xml:space="preserve">O cadastro de percurso deve ser cadastrado por empresa</w:t>
      </w:r>
      <w:r>
        <w:rPr>
          <w:rFonts w:ascii="Ubuntu" w:hAnsi="Ubuntu" w:eastAsia="Calibri" w:eastAsiaTheme="minorHAnsi" w:cstheme="minorBidi"/>
          <w:b w:val="0"/>
          <w:bCs w:val="0"/>
          <w:color w:val="auto"/>
          <w:sz w:val="24"/>
          <w:szCs w:val="24"/>
          <w:lang w:val="pt-BR" w:bidi="ar-SA" w:eastAsia="en-US"/>
        </w:rPr>
        <w:t xml:space="preserve">. </w:t>
      </w:r>
      <w:r/>
    </w:p>
    <w:p>
      <w:pPr>
        <w:pStyle w:val="674"/>
        <w:jc w:val="left"/>
        <w:rPr>
          <w:rFonts w:ascii="Ubuntu" w:hAnsi="Ubuntu" w:eastAsiaTheme="minorHAnsi" w:cstheme="minorBidi"/>
          <w:b w:val="0"/>
          <w:bCs w:val="0"/>
          <w:color w:val="auto"/>
          <w:sz w:val="24"/>
          <w:szCs w:val="24"/>
          <w:lang w:val="pt-BR" w:bidi="ar-SA" w:eastAsia="en-US"/>
        </w:rPr>
      </w:pPr>
      <w:r>
        <w:rPr>
          <w:rFonts w:ascii="Ubuntu" w:hAnsi="Ubuntu" w:eastAsia="Calibri" w:eastAsiaTheme="minorHAnsi" w:cstheme="minorBidi"/>
          <w:b w:val="0"/>
          <w:bCs w:val="0"/>
          <w:color w:val="auto"/>
          <w:sz w:val="24"/>
          <w:szCs w:val="24"/>
          <w:lang w:val="pt-BR" w:bidi="ar-SA" w:eastAsia="en-US"/>
        </w:rPr>
      </w:r>
      <w:r/>
    </w:p>
    <w:p>
      <w:pPr>
        <w:pStyle w:val="674"/>
        <w:jc w:val="both"/>
      </w:pPr>
      <w:r>
        <w:rPr>
          <w:rFonts w:ascii="Ubuntu" w:hAnsi="Ubuntu" w:eastAsia="Calibri" w:eastAsiaTheme="minorHAnsi" w:cstheme="minorBidi"/>
          <w:b/>
          <w:bCs/>
          <w:color w:val="auto"/>
          <w:sz w:val="24"/>
          <w:szCs w:val="24"/>
          <w:u w:val="none"/>
          <w:lang w:val="pt-BR" w:bidi="ar-SA" w:eastAsia="en-US"/>
        </w:rPr>
        <w:t xml:space="preserve">Dica: </w:t>
      </w:r>
      <w:r>
        <w:rPr>
          <w:rFonts w:ascii="Ubuntu" w:hAnsi="Ubuntu" w:eastAsia="Calibri" w:eastAsiaTheme="minorHAnsi" w:cstheme="minorBidi"/>
          <w:b w:val="0"/>
          <w:bCs w:val="0"/>
          <w:color w:val="auto"/>
          <w:sz w:val="24"/>
          <w:szCs w:val="24"/>
          <w:u w:val="single"/>
          <w:lang w:val="pt-BR" w:bidi="ar-SA" w:eastAsia="en-US"/>
        </w:rPr>
        <w:t xml:space="preserve">Efetue um levantamento prévio de todos os percursos possíveis e proceda com o cadastro antes de iniciar a geração dos MDFe</w:t>
      </w:r>
      <w:r>
        <w:rPr>
          <w:rFonts w:ascii="Ubuntu" w:hAnsi="Ubuntu" w:eastAsia="Calibri" w:eastAsiaTheme="minorHAnsi" w:cstheme="minorBidi"/>
          <w:b w:val="0"/>
          <w:bCs w:val="0"/>
          <w:color w:val="auto"/>
          <w:sz w:val="24"/>
          <w:szCs w:val="24"/>
          <w:lang w:val="pt-BR" w:bidi="ar-SA" w:eastAsia="en-US"/>
        </w:rPr>
        <w:t xml:space="preserve">. Esta medida facilita bastante, pois uma vez cadastrado o percurso sua utilização na composição do MDFe é recorrente (já estará cadastrado ou faltará apenas incluir novos percursos quando se apresentarem).</w:t>
      </w:r>
      <w:r/>
    </w:p>
    <w:p>
      <w:pPr>
        <w:pStyle w:val="674"/>
        <w:jc w:val="both"/>
        <w:rPr>
          <w:rFonts w:ascii="Ubuntu" w:hAnsi="Ubuntu" w:eastAsiaTheme="minorHAnsi" w:cstheme="minorBidi"/>
          <w:b w:val="0"/>
          <w:bCs w:val="0"/>
          <w:color w:val="auto"/>
          <w:sz w:val="24"/>
          <w:szCs w:val="24"/>
          <w:lang w:val="pt-BR" w:bidi="ar-SA" w:eastAsia="en-US"/>
        </w:rPr>
      </w:pPr>
      <w:r>
        <w:rPr>
          <w:rFonts w:ascii="Ubuntu" w:hAnsi="Ubuntu" w:eastAsia="Calibri" w:eastAsiaTheme="minorHAnsi" w:cstheme="minorBidi"/>
          <w:b w:val="0"/>
          <w:bCs w:val="0"/>
          <w:color w:val="auto"/>
          <w:sz w:val="24"/>
          <w:szCs w:val="24"/>
          <w:lang w:val="pt-BR" w:bidi="ar-SA" w:eastAsia="en-US"/>
        </w:rPr>
        <mc:AlternateContent>
          <mc:Choice Requires="wpg">
            <w:drawing>
              <wp:anchor xmlns:wp="http://schemas.openxmlformats.org/drawingml/2006/wordprocessingDrawing" distT="0" distB="0" distL="0" distR="0" simplePos="0" relativeHeight="24" behindDoc="0" locked="0" layoutInCell="0" allowOverlap="1">
                <wp:simplePos x="0" y="0"/>
                <wp:positionH relativeFrom="column">
                  <wp:posOffset>7620</wp:posOffset>
                </wp:positionH>
                <wp:positionV relativeFrom="paragraph">
                  <wp:posOffset>175895</wp:posOffset>
                </wp:positionV>
                <wp:extent cx="6645910" cy="1809115"/>
                <wp:effectExtent l="0" t="0" r="0" b="0"/>
                <wp:wrapSquare wrapText="bothSides"/>
                <wp:docPr id="23" name="Figura55" descr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" name="Figura55" descr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6645910" cy="18091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2" o:spid="_x0000_s22" type="#_x0000_t75" style="position:absolute;mso-wrap-distance-left:0.0pt;mso-wrap-distance-top:0.0pt;mso-wrap-distance-right:0.0pt;mso-wrap-distance-bottom:0.0pt;z-index:24;o:allowoverlap:true;o:allowincell:false;mso-position-horizontal-relative:text;margin-left:0.6pt;mso-position-horizontal:absolute;mso-position-vertical-relative:text;margin-top:13.8pt;mso-position-vertical:absolute;width:523.3pt;height:142.4pt;" stroked="false">
                <v:path textboxrect="0,0,0,0"/>
                <v:imagedata r:id="rId27" o:title=""/>
              </v:shape>
            </w:pict>
          </mc:Fallback>
        </mc:AlternateContent>
      </w:r>
      <w:r/>
    </w:p>
    <w:p>
      <w:pPr>
        <w:pStyle w:val="674"/>
        <w:jc w:val="both"/>
        <w:rPr>
          <w:rFonts w:ascii="Ubuntu" w:hAnsi="Ubuntu" w:eastAsiaTheme="minorHAnsi" w:cstheme="minorBidi"/>
          <w:b w:val="0"/>
          <w:bCs w:val="0"/>
          <w:color w:val="auto"/>
          <w:sz w:val="24"/>
          <w:szCs w:val="24"/>
          <w:lang w:val="pt-BR" w:bidi="ar-SA" w:eastAsia="en-US"/>
        </w:rPr>
      </w:pPr>
      <w:r>
        <w:rPr>
          <w:rFonts w:ascii="Ubuntu" w:hAnsi="Ubuntu" w:eastAsia="Calibri" w:eastAsiaTheme="minorHAnsi" w:cstheme="minorBidi"/>
          <w:b w:val="0"/>
          <w:bCs w:val="0"/>
          <w:color w:val="auto"/>
          <w:sz w:val="24"/>
          <w:szCs w:val="24"/>
          <w:lang w:val="pt-BR" w:bidi="ar-SA" w:eastAsia="en-US"/>
        </w:rPr>
      </w:r>
      <w:r/>
    </w:p>
    <w:p>
      <w:pPr>
        <w:pStyle w:val="676"/>
        <w:rPr>
          <w:rFonts w:ascii="Ubuntu" w:hAnsi="Ubuntu"/>
          <w:sz w:val="28"/>
          <w:szCs w:val="28"/>
        </w:rPr>
      </w:pPr>
      <w:r/>
      <w:r>
        <mc:AlternateContent>
          <mc:Choice Requires="wpg">
            <w:drawing>
              <wp:anchor xmlns:wp="http://schemas.openxmlformats.org/drawingml/2006/wordprocessingDrawing" distT="0" distB="0" distL="0" distR="0" simplePos="0" relativeHeight="23" behindDoc="0" locked="0" layoutInCell="1" allowOverlap="1">
                <wp:simplePos x="0" y="0"/>
                <wp:positionH relativeFrom="column">
                  <wp:posOffset>7620</wp:posOffset>
                </wp:positionH>
                <wp:positionV relativeFrom="paragraph">
                  <wp:posOffset>80387</wp:posOffset>
                </wp:positionV>
                <wp:extent cx="6734810" cy="11430"/>
                <wp:effectExtent l="0" t="0" r="0" b="0"/>
                <wp:wrapNone/>
                <wp:docPr id="24" name="Forma5_6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V="1">
                          <a:off x="0" y="0"/>
                          <a:ext cx="6734809" cy="1143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3" o:spid="_x0000_s23" o:spt="20" style="position:absolute;mso-wrap-distance-left:0.0pt;mso-wrap-distance-top:0.0pt;mso-wrap-distance-right:0.0pt;mso-wrap-distance-bottom:0.0pt;z-index:23;o:allowoverlap:true;o:allowincell:true;mso-position-horizontal-relative:text;margin-left:0.6pt;mso-position-horizontal:absolute;mso-position-vertical-relative:text;margin-top:6.3pt;mso-position-vertical:absolute;width:530.3pt;height:0.9pt;flip:y;" coordsize="100000,100000" path="" filled="f" strokecolor="#3465A4" strokeweight="0.00pt">
                <v:path textboxrect="0,0,0,0"/>
              </v:shape>
            </w:pict>
          </mc:Fallback>
        </mc:AlternateContent>
      </w:r>
      <w:r/>
      <w:r/>
    </w:p>
    <w:p>
      <w:pPr>
        <w:pStyle w:val="676"/>
        <w:rPr>
          <w:rFonts w:ascii="Ubuntu" w:hAnsi="Ubuntu"/>
          <w:sz w:val="28"/>
          <w:szCs w:val="28"/>
        </w:rPr>
      </w:pPr>
      <w:r>
        <w:rPr>
          <w:rFonts w:ascii="Ubuntu" w:hAnsi="Ubuntu"/>
          <w:b/>
          <w:sz w:val="28"/>
          <w:szCs w:val="28"/>
        </w:rPr>
        <w:t xml:space="preserve">Criando novo formulário para emissão do MDFe:</w:t>
      </w:r>
      <w:r/>
    </w:p>
    <w:p>
      <w:pPr>
        <w:pStyle w:val="676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</w:r>
      <w:r/>
    </w:p>
    <w:p>
      <w:pPr>
        <w:pStyle w:val="658"/>
        <w:jc w:val="both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A emissão de documentos fiscais pelo GeWeb está associado ao cadastramento prévio dos tipos de formulários a serem utilizados pelo contribuinte.</w:t>
      </w:r>
      <w:r/>
    </w:p>
    <w:p>
      <w:pPr>
        <w:pStyle w:val="658"/>
        <w:jc w:val="both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Nas imagens abaixo, é apresentado a sequencia operacional para inclusão do novo formulário correspondente a emissão do MDFe.</w:t>
      </w:r>
      <w:r/>
    </w:p>
    <w:p>
      <w:pPr>
        <w:pStyle w:val="674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                    </w:t>
      </w:r>
      <w:r>
        <w:rPr>
          <w:rFonts w:ascii="Ubuntu" w:hAnsi="Ubuntu"/>
          <w:sz w:val="24"/>
          <w:szCs w:val="24"/>
        </w:rPr>
        <mc:AlternateContent>
          <mc:Choice Requires="wpg">
            <w:drawing>
              <wp:anchor xmlns:wp="http://schemas.openxmlformats.org/drawingml/2006/wordprocessingDrawing" distT="0" distB="0" distL="0" distR="0" simplePos="0" relativeHeight="7" behindDoc="0" locked="0" layoutInCell="0" allowOverlap="1">
                <wp:simplePos x="0" y="0"/>
                <wp:positionH relativeFrom="column">
                  <wp:posOffset>4216400</wp:posOffset>
                </wp:positionH>
                <wp:positionV relativeFrom="paragraph">
                  <wp:posOffset>-92710</wp:posOffset>
                </wp:positionV>
                <wp:extent cx="2147570" cy="1157605"/>
                <wp:effectExtent l="0" t="0" r="0" b="0"/>
                <wp:wrapSquare wrapText="bothSides"/>
                <wp:docPr id="25" name="Figura3" descr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" name="Figura3" descr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2147570" cy="11576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4" o:spid="_x0000_s24" type="#_x0000_t75" style="position:absolute;mso-wrap-distance-left:0.0pt;mso-wrap-distance-top:0.0pt;mso-wrap-distance-right:0.0pt;mso-wrap-distance-bottom:0.0pt;z-index:7;o:allowoverlap:true;o:allowincell:false;mso-position-horizontal-relative:text;margin-left:332.0pt;mso-position-horizontal:absolute;mso-position-vertical-relative:text;margin-top:-7.3pt;mso-position-vertical:absolute;width:169.1pt;height:91.1pt;" stroked="false">
                <v:path textboxrect="0,0,0,0"/>
                <v:imagedata r:id="rId28" o:title=""/>
              </v:shape>
            </w:pict>
          </mc:Fallback>
        </mc:AlternateContent>
      </w:r>
      <w:r>
        <w:rPr>
          <w:rFonts w:ascii="Ubuntu" w:hAnsi="Ubuntu"/>
          <w:sz w:val="24"/>
          <w:szCs w:val="24"/>
        </w:rPr>
        <w:t xml:space="preserve">Acessar o menu: </w:t>
      </w:r>
      <w:r/>
    </w:p>
    <w:p>
      <w:pPr>
        <w:pStyle w:val="674"/>
        <w:jc w:val="both"/>
        <w:rPr>
          <w:rFonts w:ascii="Ubuntu" w:hAnsi="Ubuntu"/>
          <w:sz w:val="24"/>
          <w:szCs w:val="24"/>
        </w:rPr>
      </w:pPr>
      <w:r>
        <w:rPr>
          <w:rFonts w:ascii="Ubuntu" w:hAnsi="Ubuntu"/>
          <w:b/>
          <w:bCs/>
          <w:sz w:val="24"/>
          <w:szCs w:val="24"/>
        </w:rPr>
        <w:t xml:space="preserve">                   </w:t>
      </w:r>
      <w:r>
        <w:rPr>
          <w:rFonts w:ascii="Ubuntu" w:hAnsi="Ubuntu"/>
          <w:b/>
          <w:bCs/>
          <w:sz w:val="24"/>
          <w:szCs w:val="24"/>
        </w:rPr>
        <w:t xml:space="preserve">Configurações→Formulários→Nota Fiscal</w:t>
      </w:r>
      <w:r/>
    </w:p>
    <w:p>
      <w:pPr>
        <w:pStyle w:val="676"/>
        <w:jc w:val="both"/>
        <w:rPr>
          <w:sz w:val="20"/>
          <w:szCs w:val="20"/>
        </w:rPr>
      </w:pPr>
      <w:r>
        <w:rPr>
          <w:sz w:val="20"/>
          <w:szCs w:val="20"/>
        </w:rPr>
      </w:r>
      <w:r/>
    </w:p>
    <w:p>
      <w:pPr>
        <w:pStyle w:val="676"/>
        <w:rPr>
          <w:sz w:val="20"/>
          <w:szCs w:val="20"/>
        </w:rPr>
      </w:pPr>
      <w:r>
        <w:rPr>
          <w:b w:val="0"/>
          <w:bCs w:val="0"/>
          <w:sz w:val="20"/>
          <w:szCs w:val="20"/>
        </w:rPr>
      </w:r>
      <w:r/>
      <w:r>
        <w:rPr>
          <w:b w:val="0"/>
          <w:bCs w:val="0"/>
          <w:sz w:val="20"/>
          <w:szCs w:val="20"/>
        </w:rPr>
        <w:tab/>
      </w:r>
      <w:r/>
    </w:p>
    <w:p>
      <w:pPr>
        <w:pStyle w:val="676"/>
        <w:rPr>
          <w:sz w:val="20"/>
          <w:szCs w:val="20"/>
        </w:rPr>
      </w:pPr>
      <w:r>
        <w:rPr>
          <w:sz w:val="20"/>
          <w:szCs w:val="20"/>
        </w:rPr>
      </w:r>
      <w:r/>
    </w:p>
    <w:p>
      <w:pPr>
        <w:pStyle w:val="676"/>
        <w:rPr>
          <w:sz w:val="20"/>
          <w:szCs w:val="20"/>
        </w:rPr>
      </w:pPr>
      <w:r>
        <w:rPr>
          <w:sz w:val="20"/>
          <w:szCs w:val="20"/>
        </w:rPr>
      </w:r>
      <w:r/>
    </w:p>
    <w:p>
      <w:pPr>
        <w:pStyle w:val="676"/>
        <w:rPr>
          <w:sz w:val="20"/>
          <w:szCs w:val="20"/>
        </w:rPr>
      </w:pPr>
      <w:r>
        <w:rPr>
          <w:sz w:val="20"/>
          <w:szCs w:val="20"/>
        </w:rPr>
      </w:r>
      <w:r/>
    </w:p>
    <w:p>
      <w:pPr>
        <w:pStyle w:val="676"/>
        <w:rPr>
          <w:sz w:val="20"/>
          <w:szCs w:val="20"/>
        </w:rPr>
      </w:pPr>
      <w:r>
        <w:rPr>
          <w:sz w:val="20"/>
          <w:szCs w:val="20"/>
        </w:rPr>
      </w:r>
      <w:r/>
      <w:r>
        <w:rPr>
          <w:sz w:val="20"/>
          <w:szCs w:val="20"/>
        </w:rPr>
      </w:r>
      <w:r/>
    </w:p>
    <w:p>
      <w:pPr>
        <w:pStyle w:val="658"/>
        <w:jc w:val="both"/>
        <w:rPr>
          <w:rFonts w:ascii="Verdana" w:hAnsi="Verdana"/>
          <w:b w:val="0"/>
          <w:sz w:val="20"/>
          <w:szCs w:val="20"/>
        </w:rPr>
      </w:pPr>
      <w:r>
        <w:rPr>
          <w:rFonts w:ascii="Verdana" w:hAnsi="Verdana"/>
          <w:b w:val="0"/>
          <w:bCs w:val="0"/>
          <w:sz w:val="20"/>
          <w:szCs w:val="20"/>
        </w:rPr>
        <w:tab/>
      </w:r>
      <w:r>
        <mc:AlternateContent>
          <mc:Choice Requires="wpg">
            <w:drawing>
              <wp:anchor xmlns:wp="http://schemas.openxmlformats.org/drawingml/2006/wordprocessingDrawing" distT="38100" distB="95250" distL="152400" distR="209550" simplePos="0" relativeHeight="6" behindDoc="1" locked="0" layoutInCell="1" allowOverlap="1">
                <wp:simplePos x="0" y="0"/>
                <wp:positionH relativeFrom="column">
                  <wp:posOffset>450215</wp:posOffset>
                </wp:positionH>
                <wp:positionV relativeFrom="paragraph">
                  <wp:posOffset>167064</wp:posOffset>
                </wp:positionV>
                <wp:extent cx="445770" cy="399415"/>
                <wp:effectExtent l="0" t="0" r="0" b="0"/>
                <wp:wrapSquare wrapText="bothSides"/>
                <wp:docPr id="26" name="Imagem 8" hidden="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9599657" name="Imagem 8" descr="" hidden="0"/>
                        <pic:cNvPicPr/>
                        <pic:nvPr isPhoto="0" userDrawn="0"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445770" cy="399414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  <a:effectLst>
                          <a:outerShdw dist="37674" dir="2700000">
                            <a:srgbClr val="000000">
                              <a:alpha val="40000"/>
                            </a:srgbClr>
                          </a:outerShdw>
                        </a:effectLst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5" o:spid="_x0000_s25" type="#_x0000_t75" style="position:absolute;mso-wrap-distance-left:12.0pt;mso-wrap-distance-top:3.0pt;mso-wrap-distance-right:16.5pt;mso-wrap-distance-bottom:7.5pt;z-index:-6;o:allowoverlap:true;o:allowincell:true;mso-position-horizontal-relative:text;margin-left:35.4pt;mso-position-horizontal:absolute;mso-position-vertical-relative:text;margin-top:13.2pt;mso-position-vertical:absolute;width:35.1pt;height:31.4pt;" stroked="f" strokeweight="0.00pt">
                <v:path textboxrect="0,0,0,0"/>
                <v:imagedata r:id="rId25" o:title=""/>
              </v:shape>
            </w:pict>
          </mc:Fallback>
        </mc:AlternateContent>
      </w:r>
      <w:r>
        <w:rPr>
          <w:rFonts w:ascii="Verdana" w:hAnsi="Verdana"/>
          <w:b w:val="0"/>
          <w:bCs w:val="0"/>
          <w:sz w:val="20"/>
          <w:szCs w:val="20"/>
        </w:rPr>
      </w:r>
      <w:r/>
    </w:p>
    <w:p>
      <w:pPr>
        <w:ind w:left="1416" w:firstLine="0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b w:val="0"/>
          <w:bCs w:val="0"/>
          <w:sz w:val="20"/>
          <w:szCs w:val="20"/>
        </w:rPr>
        <w:t xml:space="preserve">→ Incluir novo Formulário de NF</w:t>
      </w:r>
      <w:r/>
    </w:p>
    <w:p>
      <w:pPr>
        <w:pStyle w:val="676"/>
        <w:rPr>
          <w:sz w:val="20"/>
          <w:szCs w:val="20"/>
        </w:rPr>
      </w:pPr>
      <w:r>
        <w:rPr>
          <w:sz w:val="20"/>
          <w:szCs w:val="20"/>
        </w:rPr>
      </w:r>
      <w:r/>
    </w:p>
    <w:p>
      <w:pPr>
        <w:pStyle w:val="658"/>
        <w:jc w:val="both"/>
      </w:pPr>
      <w:r>
        <w:tab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65450" cy="1025525"/>
                <wp:effectExtent l="0" t="0" r="0" b="0"/>
                <wp:docPr id="27" name="Figura5" descr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" name="Figura5" descr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2965450" cy="10255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6" o:spid="_x0000_s26" type="#_x0000_t75" style="mso-wrap-distance-left:0.0pt;mso-wrap-distance-top:0.0pt;mso-wrap-distance-right:0.0pt;mso-wrap-distance-bottom:0.0pt;width:233.5pt;height:80.8pt;" stroked="false">
                <v:path textboxrect="0,0,0,0"/>
                <v:imagedata r:id="rId29" o:title=""/>
              </v:shape>
            </w:pict>
          </mc:Fallback>
        </mc:AlternateContent>
      </w:r>
      <w:r/>
    </w:p>
    <w:p>
      <w:pPr>
        <w:pStyle w:val="658"/>
        <w:jc w:val="both"/>
      </w:pPr>
      <w:r/>
      <w:r/>
    </w:p>
    <w:p>
      <w:pPr>
        <w:pStyle w:val="658"/>
        <w:rPr>
          <w:rFonts w:ascii="Ubuntu" w:hAnsi="Ubuntu"/>
          <w:sz w:val="28"/>
          <w:szCs w:val="28"/>
        </w:rPr>
      </w:pPr>
      <w:r>
        <mc:AlternateContent>
          <mc:Choice Requires="wpg">
            <w:drawing>
              <wp:anchor xmlns:wp="http://schemas.openxmlformats.org/drawingml/2006/wordprocessingDrawing" distT="0" distB="0" distL="0" distR="0" simplePos="0" relativeHeight="11" behindDoc="0" locked="0" layoutInCell="0" allowOverlap="1">
                <wp:simplePos x="0" y="0"/>
                <wp:positionH relativeFrom="column">
                  <wp:posOffset>-45085</wp:posOffset>
                </wp:positionH>
                <wp:positionV relativeFrom="paragraph">
                  <wp:posOffset>-49530</wp:posOffset>
                </wp:positionV>
                <wp:extent cx="6734810" cy="11430"/>
                <wp:effectExtent l="0" t="0" r="0" b="0"/>
                <wp:wrapNone/>
                <wp:docPr id="28" name="Forma5_1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V="1">
                          <a:off x="0" y="0"/>
                          <a:ext cx="6734160" cy="648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7" o:spid="_x0000_s27" o:spt="20" style="position:absolute;mso-wrap-distance-left:0.0pt;mso-wrap-distance-top:0.0pt;mso-wrap-distance-right:0.0pt;mso-wrap-distance-bottom:0.0pt;z-index:11;o:allowoverlap:true;o:allowincell:false;mso-position-horizontal-relative:text;margin-left:-3.5pt;mso-position-horizontal:absolute;mso-position-vertical-relative:text;margin-top:-3.9pt;mso-position-vertical:absolute;width:530.3pt;height:0.9pt;flip:y;" coordsize="100000,100000" path="" filled="f" strokecolor="#3465A4" strokeweight="0.00pt">
                <v:path textboxrect="0,0,0,0"/>
              </v:shape>
            </w:pict>
          </mc:Fallback>
        </mc:AlternateContent>
      </w:r>
      <w:r/>
    </w:p>
    <w:p>
      <w:pPr>
        <w:pStyle w:val="658"/>
        <w:rPr>
          <w:rFonts w:ascii="Ubuntu" w:hAnsi="Ubuntu"/>
          <w:sz w:val="28"/>
          <w:szCs w:val="28"/>
        </w:rPr>
      </w:pPr>
      <w:r>
        <w:rPr>
          <w:rFonts w:ascii="Ubuntu" w:hAnsi="Ubuntu"/>
          <w:b/>
          <w:bCs/>
          <w:sz w:val="28"/>
          <w:szCs w:val="28"/>
        </w:rPr>
        <w:t xml:space="preserve">Preenchimento dos campos correspondentes para geração de </w:t>
      </w:r>
      <w:r>
        <w:rPr>
          <w:rFonts w:ascii="Ubuntu" w:hAnsi="Ubuntu" w:eastAsia="Calibri" w:eastAsiaTheme="minorHAnsi" w:cstheme="minorBidi"/>
          <w:b/>
          <w:bCs/>
          <w:color w:val="auto"/>
          <w:sz w:val="28"/>
          <w:szCs w:val="28"/>
          <w:lang w:val="pt-BR" w:bidi="ar-SA" w:eastAsia="en-US"/>
        </w:rPr>
        <w:t xml:space="preserve">MDFe</w:t>
      </w:r>
      <w:r>
        <w:rPr>
          <w:rFonts w:ascii="Ubuntu" w:hAnsi="Ubuntu"/>
          <w:b/>
          <w:bCs/>
          <w:sz w:val="28"/>
          <w:szCs w:val="28"/>
        </w:rPr>
        <w:t xml:space="preserve">:</w:t>
      </w:r>
      <w:r/>
    </w:p>
    <w:p>
      <w:pPr>
        <w:pStyle w:val="658"/>
        <w:jc w:val="left"/>
        <w:rPr>
          <w:rFonts w:ascii="Ubuntu" w:hAnsi="Ubuntu"/>
          <w:sz w:val="24"/>
          <w:szCs w:val="24"/>
        </w:rPr>
      </w:pPr>
      <w:r>
        <mc:AlternateContent>
          <mc:Choice Requires="wpg">
            <w:drawing>
              <wp:anchor xmlns:wp="http://schemas.openxmlformats.org/drawingml/2006/wordprocessingDrawing" distT="0" distB="0" distL="0" distR="0" simplePos="0" relativeHeight="8" behindDoc="0" locked="0" layoutInCell="0" allowOverlap="1">
                <wp:simplePos x="0" y="0"/>
                <wp:positionH relativeFrom="column">
                  <wp:posOffset>4053205</wp:posOffset>
                </wp:positionH>
                <wp:positionV relativeFrom="paragraph">
                  <wp:posOffset>14605</wp:posOffset>
                </wp:positionV>
                <wp:extent cx="2524125" cy="3876040"/>
                <wp:effectExtent l="0" t="0" r="0" b="0"/>
                <wp:wrapSquare wrapText="bothSides"/>
                <wp:docPr id="29" name="Figura4" descr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" name="Figura4" descr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2524125" cy="3876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8" o:spid="_x0000_s28" type="#_x0000_t75" style="position:absolute;mso-wrap-distance-left:0.0pt;mso-wrap-distance-top:0.0pt;mso-wrap-distance-right:0.0pt;mso-wrap-distance-bottom:0.0pt;z-index:8;o:allowoverlap:true;o:allowincell:false;mso-position-horizontal-relative:text;margin-left:319.1pt;mso-position-horizontal:absolute;mso-position-vertical-relative:text;margin-top:1.1pt;mso-position-vertical:absolute;width:198.8pt;height:305.2pt;" stroked="false">
                <v:path textboxrect="0,0,0,0"/>
                <v:imagedata r:id="rId30" o:title=""/>
              </v:shape>
            </w:pict>
          </mc:Fallback>
        </mc:AlternateContent>
      </w:r>
      <w:r>
        <w:rPr>
          <w:rFonts w:ascii="Ubuntu" w:hAnsi="Ubuntu"/>
          <w:b w:val="0"/>
          <w:bCs w:val="0"/>
          <w:sz w:val="24"/>
          <w:szCs w:val="24"/>
        </w:rPr>
        <w:t xml:space="preserve">N</w:t>
      </w:r>
      <w:r>
        <w:rPr>
          <w:rFonts w:ascii="Ubuntu" w:hAnsi="Ubuntu"/>
          <w:b w:val="0"/>
          <w:bCs w:val="0"/>
          <w:sz w:val="24"/>
          <w:szCs w:val="24"/>
        </w:rPr>
        <w:t xml:space="preserve">a tela da direita, segue um modelo para preenchimento. </w:t>
      </w:r>
      <w:r/>
    </w:p>
    <w:p>
      <w:pPr>
        <w:pStyle w:val="658"/>
        <w:jc w:val="left"/>
        <w:rPr>
          <w:rFonts w:ascii="Ubuntu" w:hAnsi="Ubuntu"/>
          <w:sz w:val="24"/>
          <w:szCs w:val="24"/>
        </w:rPr>
      </w:pPr>
      <w:r>
        <w:rPr>
          <w:rFonts w:ascii="Ubuntu" w:hAnsi="Ubuntu"/>
          <w:b w:val="0"/>
          <w:bCs w:val="0"/>
          <w:sz w:val="24"/>
          <w:szCs w:val="24"/>
        </w:rPr>
        <w:t xml:space="preserve">Os campos em destaque, devem ser preenchidos obrigatoriamente tal como estão evidenciados no exemplo.</w:t>
      </w:r>
      <w:r/>
    </w:p>
    <w:p>
      <w:pPr>
        <w:pStyle w:val="658"/>
        <w:jc w:val="left"/>
        <w:rPr>
          <w:rFonts w:ascii="Ubuntu" w:hAnsi="Ubuntu"/>
          <w:b w:val="0"/>
          <w:bCs w:val="0"/>
          <w:sz w:val="24"/>
          <w:szCs w:val="24"/>
        </w:rPr>
      </w:pPr>
      <w:r>
        <w:rPr>
          <w:rFonts w:ascii="Ubuntu" w:hAnsi="Ubuntu"/>
          <w:b w:val="0"/>
          <w:bCs w:val="0"/>
          <w:sz w:val="24"/>
          <w:szCs w:val="24"/>
        </w:rPr>
      </w:r>
      <w:r/>
    </w:p>
    <w:p>
      <w:pPr>
        <w:pStyle w:val="658"/>
        <w:jc w:val="left"/>
        <w:rPr>
          <w:rFonts w:ascii="Ubuntu" w:hAnsi="Ubuntu"/>
          <w:sz w:val="24"/>
          <w:szCs w:val="24"/>
        </w:rPr>
      </w:pPr>
      <w:r>
        <w:rPr>
          <w:rFonts w:ascii="Ubuntu" w:hAnsi="Ubuntu"/>
          <w:b w:val="0"/>
          <w:bCs w:val="0"/>
          <w:sz w:val="24"/>
          <w:szCs w:val="24"/>
        </w:rPr>
        <w:t xml:space="preserve">Campo: </w:t>
      </w:r>
      <w:r>
        <w:rPr>
          <w:rFonts w:ascii="Ubuntu" w:hAnsi="Ubuntu"/>
          <w:b/>
          <w:bCs/>
          <w:sz w:val="24"/>
          <w:szCs w:val="24"/>
        </w:rPr>
        <w:t xml:space="preserve">Última Nota</w:t>
      </w:r>
      <w:r/>
    </w:p>
    <w:p>
      <w:pPr>
        <w:pStyle w:val="658"/>
        <w:numPr>
          <w:ilvl w:val="0"/>
          <w:numId w:val="2"/>
        </w:numPr>
        <w:jc w:val="left"/>
        <w:rPr>
          <w:rFonts w:ascii="Ubuntu" w:hAnsi="Ubuntu"/>
          <w:sz w:val="24"/>
          <w:szCs w:val="24"/>
        </w:rPr>
      </w:pPr>
      <w:r>
        <w:rPr>
          <w:rFonts w:ascii="Ubuntu" w:hAnsi="Ubuntu"/>
          <w:b w:val="0"/>
          <w:bCs w:val="0"/>
          <w:sz w:val="24"/>
          <w:szCs w:val="24"/>
        </w:rPr>
        <w:t xml:space="preserve">Caso a empresa já tenha utilizado outro sistema para emissão própria de MDFe, deve-se preencher o campo com o </w:t>
      </w:r>
      <w:r>
        <w:rPr>
          <w:rFonts w:ascii="Ubuntu" w:hAnsi="Ubuntu"/>
          <w:b w:val="0"/>
          <w:bCs w:val="0"/>
          <w:sz w:val="24"/>
          <w:szCs w:val="24"/>
          <w:u w:val="single"/>
        </w:rPr>
        <w:t xml:space="preserve">número do último MDFe emitido anteriormente</w:t>
      </w:r>
      <w:r/>
    </w:p>
    <w:p>
      <w:pPr>
        <w:pStyle w:val="658"/>
        <w:numPr>
          <w:ilvl w:val="0"/>
          <w:numId w:val="2"/>
        </w:numPr>
        <w:jc w:val="left"/>
        <w:rPr>
          <w:rFonts w:ascii="Ubuntu" w:hAnsi="Ubuntu"/>
          <w:sz w:val="24"/>
          <w:szCs w:val="24"/>
        </w:rPr>
      </w:pPr>
      <w:r>
        <w:rPr>
          <w:rFonts w:ascii="Ubuntu" w:hAnsi="Ubuntu"/>
          <w:b w:val="0"/>
          <w:bCs w:val="0"/>
          <w:sz w:val="24"/>
          <w:szCs w:val="24"/>
        </w:rPr>
        <w:t xml:space="preserve">Caso ainda não tenha feito envio de MDFe, deve-se informar: </w:t>
      </w:r>
      <w:r>
        <w:rPr>
          <w:rFonts w:ascii="Ubuntu" w:hAnsi="Ubuntu"/>
          <w:b/>
          <w:bCs/>
          <w:sz w:val="24"/>
          <w:szCs w:val="24"/>
        </w:rPr>
        <w:t xml:space="preserve">0 (zero)</w:t>
      </w:r>
      <w:r/>
    </w:p>
    <w:p>
      <w:pPr>
        <w:pStyle w:val="658"/>
        <w:numPr>
          <w:ilvl w:val="0"/>
          <w:numId w:val="0"/>
        </w:numPr>
        <w:ind w:left="720" w:firstLine="0"/>
        <w:jc w:val="left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</w:r>
      <w:r/>
    </w:p>
    <w:p>
      <w:pPr>
        <w:pStyle w:val="658"/>
        <w:jc w:val="left"/>
        <w:rPr>
          <w:rFonts w:ascii="Ubuntu" w:hAnsi="Ubuntu"/>
          <w:sz w:val="24"/>
          <w:szCs w:val="24"/>
        </w:rPr>
      </w:pPr>
      <w:r>
        <w:rPr>
          <w:rFonts w:ascii="Ubuntu" w:hAnsi="Ubuntu"/>
          <w:b w:val="0"/>
          <w:bCs w:val="0"/>
          <w:sz w:val="24"/>
          <w:szCs w:val="24"/>
        </w:rPr>
        <w:t xml:space="preserve">O número do próximo MDFe a ser emitido é gerado de forma incremental, sendo gerenciado pelo GeWeb.</w:t>
      </w:r>
      <w:r/>
    </w:p>
    <w:p>
      <w:pPr>
        <w:pStyle w:val="658"/>
        <w:jc w:val="left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</w:r>
      <w:r/>
    </w:p>
    <w:p>
      <w:pPr>
        <w:pStyle w:val="658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  <mc:AlternateContent>
          <mc:Choice Requires="wpg">
            <w:drawing>
              <wp:anchor xmlns:wp="http://schemas.openxmlformats.org/drawingml/2006/wordprocessingDrawing" distT="0" distB="0" distL="0" distR="0" simplePos="0" relativeHeight="9" behindDoc="0" locked="0" layoutInCell="0" allowOverlap="1">
                <wp:simplePos x="0" y="0"/>
                <wp:positionH relativeFrom="column">
                  <wp:posOffset>-88900</wp:posOffset>
                </wp:positionH>
                <wp:positionV relativeFrom="paragraph">
                  <wp:posOffset>160020</wp:posOffset>
                </wp:positionV>
                <wp:extent cx="6734810" cy="11430"/>
                <wp:effectExtent l="0" t="0" r="0" b="0"/>
                <wp:wrapNone/>
                <wp:docPr id="30" name="Forma5_0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V="1">
                          <a:off x="0" y="0"/>
                          <a:ext cx="6734809" cy="1143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9" o:spid="_x0000_s29" o:spt="20" style="position:absolute;mso-wrap-distance-left:0.0pt;mso-wrap-distance-top:0.0pt;mso-wrap-distance-right:0.0pt;mso-wrap-distance-bottom:0.0pt;z-index:9;o:allowoverlap:true;o:allowincell:false;mso-position-horizontal-relative:text;margin-left:-7.0pt;mso-position-horizontal:absolute;mso-position-vertical-relative:text;margin-top:12.6pt;mso-position-vertical:absolute;width:530.3pt;height:0.9pt;flip:y;" coordsize="100000,100000" path="" filled="f" strokecolor="#3465A4" strokeweight="0.00pt">
                <v:path textboxrect="0,0,0,0"/>
              </v:shape>
            </w:pict>
          </mc:Fallback>
        </mc:AlternateContent>
      </w:r>
      <w:r/>
    </w:p>
    <w:p>
      <w:pPr>
        <w:pStyle w:val="658"/>
        <w:rPr>
          <w:rFonts w:ascii="Ubuntu" w:hAnsi="Ubuntu"/>
          <w:sz w:val="28"/>
          <w:szCs w:val="28"/>
        </w:rPr>
      </w:pPr>
      <w:r>
        <w:rPr>
          <w:rFonts w:ascii="Ubuntu" w:hAnsi="Ubuntu"/>
          <w:b/>
          <w:bCs/>
          <w:sz w:val="28"/>
          <w:szCs w:val="28"/>
        </w:rPr>
        <w:t xml:space="preserve">Gerando o </w:t>
      </w:r>
      <w:r>
        <w:rPr>
          <w:rFonts w:ascii="Ubuntu" w:hAnsi="Ubuntu" w:eastAsia="Calibri" w:eastAsiaTheme="minorHAnsi" w:cstheme="minorBidi"/>
          <w:b/>
          <w:bCs/>
          <w:color w:val="auto"/>
          <w:sz w:val="28"/>
          <w:szCs w:val="28"/>
          <w:lang w:val="pt-BR" w:bidi="ar-SA" w:eastAsia="en-US"/>
        </w:rPr>
        <w:t xml:space="preserve">MDFe</w:t>
      </w:r>
      <w:r/>
    </w:p>
    <w:p>
      <w:pPr>
        <w:pStyle w:val="674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mc:AlternateContent>
          <mc:Choice Requires="wpg">
            <w:drawing>
              <wp:anchor xmlns:wp="http://schemas.openxmlformats.org/drawingml/2006/wordprocessingDrawing" distT="0" distB="0" distL="0" distR="0" simplePos="0" relativeHeight="26" behindDoc="0" locked="0" layoutInCell="0" allowOverlap="1">
                <wp:simplePos x="0" y="0"/>
                <wp:positionH relativeFrom="column">
                  <wp:posOffset>3810</wp:posOffset>
                </wp:positionH>
                <wp:positionV relativeFrom="paragraph">
                  <wp:posOffset>-46990</wp:posOffset>
                </wp:positionV>
                <wp:extent cx="3137535" cy="1214120"/>
                <wp:effectExtent l="0" t="0" r="0" b="0"/>
                <wp:wrapSquare wrapText="bothSides"/>
                <wp:docPr id="31" name="Figura17" descr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" name="Figura17" descr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3137535" cy="12141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0" o:spid="_x0000_s30" type="#_x0000_t75" style="position:absolute;mso-wrap-distance-left:0.0pt;mso-wrap-distance-top:0.0pt;mso-wrap-distance-right:0.0pt;mso-wrap-distance-bottom:0.0pt;z-index:26;o:allowoverlap:true;o:allowincell:false;mso-position-horizontal-relative:text;margin-left:0.3pt;mso-position-horizontal:absolute;mso-position-vertical-relative:text;margin-top:-3.7pt;mso-position-vertical:absolute;width:247.0pt;height:95.6pt;" stroked="false">
                <v:path textboxrect="0,0,0,0"/>
                <v:imagedata r:id="rId31" o:title=""/>
              </v:shape>
            </w:pict>
          </mc:Fallback>
        </mc:AlternateContent>
      </w:r>
      <w:r/>
    </w:p>
    <w:p>
      <w:pPr>
        <w:pStyle w:val="674"/>
        <w:rPr>
          <w:rFonts w:ascii="Ubuntu" w:hAnsi="Ubuntu"/>
          <w:sz w:val="24"/>
          <w:szCs w:val="24"/>
        </w:rPr>
      </w:pPr>
      <w:r>
        <w:rPr>
          <w:rFonts w:ascii="Verdana" w:hAnsi="Verdana"/>
          <w:b w:val="0"/>
          <w:bCs w:val="0"/>
          <w:sz w:val="20"/>
          <w:szCs w:val="20"/>
        </w:rPr>
        <w:t xml:space="preserve">  </w:t>
      </w:r>
      <w:r>
        <w:rPr>
          <w:rFonts w:ascii="Ubuntu" w:hAnsi="Ubuntu"/>
          <w:sz w:val="24"/>
          <w:szCs w:val="24"/>
        </w:rPr>
        <w:t xml:space="preserve">Acessar o menu: </w:t>
      </w:r>
      <w:r/>
    </w:p>
    <w:p>
      <w:pPr>
        <w:pStyle w:val="674"/>
        <w:jc w:val="both"/>
        <w:rPr>
          <w:rFonts w:ascii="Ubuntu" w:hAnsi="Ubuntu"/>
          <w:sz w:val="24"/>
          <w:szCs w:val="24"/>
        </w:rPr>
      </w:pPr>
      <w:r>
        <w:rPr>
          <w:rFonts w:ascii="Ubuntu" w:hAnsi="Ubuntu"/>
          <w:b/>
          <w:bCs/>
          <w:sz w:val="24"/>
          <w:szCs w:val="24"/>
        </w:rPr>
        <w:t xml:space="preserve">  </w:t>
      </w:r>
      <w:r>
        <w:rPr>
          <w:rFonts w:ascii="Ubuntu" w:hAnsi="Ubuntu" w:eastAsia="Calibri" w:eastAsiaTheme="minorHAnsi" w:cstheme="minorBidi"/>
          <w:b/>
          <w:bCs/>
          <w:color w:val="auto"/>
          <w:sz w:val="24"/>
          <w:szCs w:val="24"/>
          <w:lang w:val="pt-BR" w:bidi="ar-SA" w:eastAsia="en-US"/>
        </w:rPr>
        <w:t xml:space="preserve">Operacionais</w:t>
      </w:r>
      <w:r>
        <w:rPr>
          <w:rFonts w:ascii="Ubuntu" w:hAnsi="Ubuntu"/>
          <w:b/>
          <w:bCs/>
          <w:sz w:val="24"/>
          <w:szCs w:val="24"/>
        </w:rPr>
        <w:t xml:space="preserve">→MDFe→Manifestação de Cargas</w:t>
      </w:r>
      <w:r/>
    </w:p>
    <w:p>
      <w:pPr>
        <w:pStyle w:val="674"/>
        <w:jc w:val="both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</w:r>
      <w:r/>
    </w:p>
    <w:p>
      <w:pPr>
        <w:pStyle w:val="676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mc:AlternateContent>
          <mc:Choice Requires="wpg">
            <w:drawing>
              <wp:anchor xmlns:wp="http://schemas.openxmlformats.org/drawingml/2006/wordprocessingDrawing" distT="38100" distB="95250" distL="152400" distR="209550" simplePos="0" relativeHeight="28" behindDoc="1" locked="0" layoutInCell="0" allowOverlap="1">
                <wp:simplePos x="0" y="0"/>
                <wp:positionH relativeFrom="column">
                  <wp:posOffset>320040</wp:posOffset>
                </wp:positionH>
                <wp:positionV relativeFrom="paragraph">
                  <wp:posOffset>88900</wp:posOffset>
                </wp:positionV>
                <wp:extent cx="445770" cy="399415"/>
                <wp:effectExtent l="0" t="0" r="0" b="0"/>
                <wp:wrapSquare wrapText="bothSides"/>
                <wp:docPr id="32" name="Imagem 8_1" hidden="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8_1" descr="" hidden="0"/>
                        <pic:cNvPicPr/>
                        <pic:nvPr isPhoto="0" userDrawn="0"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444960" cy="398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  <a:effectLst>
                          <a:outerShdw dist="37674" dir="2700000">
                            <a:srgbClr val="000000">
                              <a:alpha val="40000"/>
                            </a:srgbClr>
                          </a:outerShdw>
                        </a:effectLst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1" o:spid="_x0000_s31" type="#_x0000_t75" style="position:absolute;mso-wrap-distance-left:12.0pt;mso-wrap-distance-top:3.0pt;mso-wrap-distance-right:16.5pt;mso-wrap-distance-bottom:7.5pt;z-index:-28;o:allowoverlap:true;o:allowincell:false;mso-position-horizontal-relative:text;margin-left:25.2pt;mso-position-horizontal:absolute;mso-position-vertical-relative:text;margin-top:7.0pt;mso-position-vertical:absolute;width:35.1pt;height:31.4pt;" stroked="f" strokeweight="0.00pt">
                <v:path textboxrect="0,0,0,0"/>
                <v:imagedata r:id="rId25" o:title=""/>
              </v:shape>
            </w:pict>
          </mc:Fallback>
        </mc:AlternateContent>
      </w:r>
      <w:r/>
    </w:p>
    <w:p>
      <w:pPr>
        <w:pStyle w:val="658"/>
      </w:pPr>
      <w:r>
        <w:rPr>
          <w:rFonts w:ascii="Verdana" w:hAnsi="Verdana"/>
          <w:b/>
          <w:bCs/>
          <w:sz w:val="24"/>
          <w:szCs w:val="24"/>
        </w:rPr>
        <w:t xml:space="preserve">   </w:t>
      </w:r>
      <w:r>
        <w:rPr>
          <w:rFonts w:ascii="Ubuntu" w:hAnsi="Ubuntu" w:eastAsia="Calibri" w:eastAsiaTheme="minorHAnsi" w:cstheme="minorBidi"/>
          <w:b w:val="0"/>
          <w:bCs w:val="0"/>
          <w:color w:val="auto"/>
          <w:sz w:val="24"/>
          <w:szCs w:val="24"/>
          <w:lang w:val="pt-BR" w:bidi="ar-SA" w:eastAsia="en-US"/>
        </w:rPr>
        <w:t xml:space="preserve">← </w:t>
      </w:r>
      <w:r>
        <w:rPr>
          <w:rFonts w:ascii="Ubuntu" w:hAnsi="Ubuntu" w:eastAsia="Calibri" w:eastAsiaTheme="minorHAnsi" w:cstheme="minorBidi"/>
          <w:b w:val="0"/>
          <w:bCs w:val="0"/>
          <w:color w:val="auto"/>
          <w:sz w:val="24"/>
          <w:szCs w:val="24"/>
          <w:lang w:val="pt-BR" w:bidi="ar-SA" w:eastAsia="en-US"/>
        </w:rPr>
        <w:t xml:space="preserve">Incluir novo MDFe</w:t>
      </w:r>
      <w:r/>
    </w:p>
    <w:p>
      <w:pPr>
        <w:rPr>
          <w:rFonts w:ascii="Verdana" w:hAnsi="Verdana"/>
          <w:b/>
          <w:sz w:val="24"/>
          <w:szCs w:val="24"/>
        </w:rPr>
      </w:pPr>
      <w:r>
        <w:rPr>
          <w:rFonts w:ascii="Verdana" w:hAnsi="Verdana"/>
          <w:b/>
          <w:bCs/>
          <w:sz w:val="24"/>
          <w:szCs w:val="24"/>
        </w:rPr>
      </w:r>
      <w:r>
        <w:rPr>
          <w:rFonts w:ascii="Verdana" w:hAnsi="Verdana"/>
          <w:b/>
          <w:bCs/>
          <w:sz w:val="24"/>
          <w:szCs w:val="24"/>
        </w:rPr>
      </w:r>
    </w:p>
    <w:p>
      <w:pPr>
        <w:rPr>
          <w:rFonts w:ascii="Verdana" w:hAnsi="Verdana"/>
          <w:b/>
          <w:sz w:val="24"/>
          <w:szCs w:val="24"/>
        </w:rPr>
      </w:pPr>
      <w:r>
        <w:rPr>
          <w:rFonts w:ascii="Verdana" w:hAnsi="Verdana"/>
          <w:b/>
          <w:bCs/>
          <w:sz w:val="24"/>
          <w:szCs w:val="24"/>
        </w:rPr>
      </w:r>
      <w:r>
        <w:rPr>
          <w:rFonts w:ascii="Verdana" w:hAnsi="Verdana"/>
          <w:b/>
          <w:bCs/>
          <w:sz w:val="24"/>
          <w:szCs w:val="24"/>
        </w:rPr>
      </w:r>
    </w:p>
    <w:p>
      <w:pPr>
        <w:pStyle w:val="674"/>
      </w:pPr>
      <w:r>
        <w:rPr>
          <w:rFonts w:ascii="Ubuntu" w:hAnsi="Ubuntu"/>
          <w:b/>
          <w:bCs/>
          <w:sz w:val="24"/>
          <w:szCs w:val="24"/>
        </w:rPr>
        <w:t xml:space="preserve">Informações obrigatórias para composição do MDFe:</w:t>
      </w:r>
      <w:r/>
    </w:p>
    <w:p>
      <w:pPr>
        <w:pStyle w:val="674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mc:AlternateContent>
          <mc:Choice Requires="wpg">
            <w:drawing>
              <wp:anchor xmlns:wp="http://schemas.openxmlformats.org/drawingml/2006/wordprocessingDrawing" distT="0" distB="0" distL="0" distR="0" simplePos="0" relativeHeight="29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645910" cy="1882140"/>
                <wp:effectExtent l="0" t="0" r="0" b="0"/>
                <wp:wrapSquare wrapText="bothSides"/>
                <wp:docPr id="33" name="Figura29" descr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" name="Figura29" descr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6645910" cy="18821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2" o:spid="_x0000_s32" type="#_x0000_t75" style="position:absolute;mso-wrap-distance-left:0.0pt;mso-wrap-distance-top:0.0pt;mso-wrap-distance-right:0.0pt;mso-wrap-distance-bottom:0.0pt;z-index:29;o:allowoverlap:true;o:allowincell:false;mso-position-horizontal-relative:text;mso-position-horizontal:center;mso-position-vertical-relative:text;margin-top:0.0pt;mso-position-vertical:absolute;width:523.3pt;height:148.2pt;" stroked="false">
                <v:path textboxrect="0,0,0,0"/>
                <v:imagedata r:id="rId32" o:title=""/>
              </v:shape>
            </w:pict>
          </mc:Fallback>
        </mc:AlternateContent>
      </w:r>
      <w:r/>
    </w:p>
    <w:p>
      <w:pPr>
        <w:pStyle w:val="674"/>
        <w:rPr>
          <w:rFonts w:ascii="Ubuntu" w:hAnsi="Ubuntu"/>
          <w:sz w:val="24"/>
          <w:szCs w:val="24"/>
        </w:rPr>
      </w:pPr>
      <w:r>
        <w:rPr>
          <w:rFonts w:ascii="Ubuntu" w:hAnsi="Ubuntu"/>
          <w:b/>
          <w:bCs/>
          <w:sz w:val="24"/>
          <w:szCs w:val="24"/>
        </w:rPr>
        <w:t xml:space="preserve">1</w:t>
      </w:r>
      <w:r>
        <w:rPr>
          <w:rFonts w:ascii="Ubuntu" w:hAnsi="Ubuntu"/>
          <w:sz w:val="24"/>
          <w:szCs w:val="24"/>
        </w:rPr>
        <w:t xml:space="preserve">- Status do MDFe (na inclusão apresenta a descrição: Gerando novo MDF-e)</w:t>
      </w:r>
      <w:r/>
    </w:p>
    <w:p>
      <w:pPr>
        <w:pStyle w:val="674"/>
        <w:rPr>
          <w:rFonts w:ascii="Ubuntu" w:hAnsi="Ubuntu"/>
          <w:sz w:val="24"/>
          <w:szCs w:val="24"/>
        </w:rPr>
      </w:pPr>
      <w:r>
        <w:rPr>
          <w:rFonts w:ascii="Ubuntu" w:hAnsi="Ubuntu"/>
          <w:b/>
          <w:bCs/>
          <w:sz w:val="24"/>
          <w:szCs w:val="24"/>
        </w:rPr>
        <w:t xml:space="preserve">2</w:t>
      </w:r>
      <w:r>
        <w:rPr>
          <w:rFonts w:ascii="Ubuntu" w:hAnsi="Ubuntu"/>
          <w:sz w:val="24"/>
          <w:szCs w:val="24"/>
        </w:rPr>
        <w:t xml:space="preserve">- Qualificação do Veículo, Condutor, UF de destino e Percurso do MDF</w:t>
      </w:r>
      <w:r/>
    </w:p>
    <w:p>
      <w:pPr>
        <w:pStyle w:val="674"/>
        <w:rPr>
          <w:rFonts w:ascii="Ubuntu" w:hAnsi="Ubuntu"/>
          <w:sz w:val="24"/>
          <w:szCs w:val="24"/>
        </w:rPr>
      </w:pPr>
      <w:r>
        <w:rPr>
          <w:rFonts w:ascii="Ubuntu" w:hAnsi="Ubuntu"/>
          <w:b/>
          <w:bCs/>
          <w:sz w:val="24"/>
          <w:szCs w:val="24"/>
        </w:rPr>
        <w:t xml:space="preserve">3</w:t>
      </w:r>
      <w:r>
        <w:rPr>
          <w:rFonts w:ascii="Ubuntu" w:hAnsi="Ubuntu"/>
          <w:sz w:val="24"/>
          <w:szCs w:val="24"/>
        </w:rPr>
        <w:t xml:space="preserve">- Selecionar Nfe(s) associada(s) ao MDFe (pode-se associar mais de uma Nfe no mesmo MDFe, desde que tenha a mesma UF de destino)</w:t>
      </w:r>
      <w:r/>
    </w:p>
    <w:p>
      <w:pPr>
        <w:pStyle w:val="674"/>
        <w:rPr>
          <w:rFonts w:ascii="Ubuntu" w:hAnsi="Ubuntu"/>
          <w:sz w:val="24"/>
          <w:szCs w:val="24"/>
        </w:rPr>
      </w:pPr>
      <w:r>
        <w:rPr>
          <w:rFonts w:ascii="Ubuntu" w:hAnsi="Ubuntu"/>
          <w:b/>
          <w:bCs/>
          <w:sz w:val="24"/>
          <w:szCs w:val="24"/>
        </w:rPr>
        <w:t xml:space="preserve">4</w:t>
      </w:r>
      <w:r>
        <w:rPr>
          <w:rFonts w:ascii="Ubuntu" w:hAnsi="Ubuntu"/>
          <w:sz w:val="24"/>
          <w:szCs w:val="24"/>
        </w:rPr>
        <w:t xml:space="preserve">- Gravar os dados do MDFe</w:t>
      </w:r>
      <w:r/>
    </w:p>
    <w:p>
      <w:pPr>
        <w:pStyle w:val="674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</w:r>
      <w:r/>
    </w:p>
    <w:p>
      <w:pPr>
        <w:pStyle w:val="674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</w:r>
      <w:r/>
    </w:p>
    <w:p>
      <w:pPr>
        <w:pStyle w:val="674"/>
        <w:rPr>
          <w:rFonts w:ascii="Ubuntu" w:hAnsi="Ubuntu"/>
          <w:sz w:val="24"/>
          <w:szCs w:val="24"/>
          <w:highlight w:val="none"/>
        </w:rPr>
      </w:pPr>
      <w:r>
        <w:rPr>
          <w:rFonts w:ascii="Ubuntu" w:hAnsi="Ubuntu" w:eastAsia="Calibri" w:eastAsiaTheme="minorHAnsi" w:cstheme="minorBidi"/>
          <w:color w:val="auto"/>
          <w:sz w:val="24"/>
          <w:szCs w:val="24"/>
          <w:lang w:val="pt-BR" w:bidi="ar-SA" w:eastAsia="en-US"/>
        </w:rPr>
        <w:t xml:space="preserve">Concluindo esta etapa</w:t>
      </w:r>
      <w:r>
        <w:rPr>
          <w:rFonts w:ascii="Ubuntu" w:hAnsi="Ubuntu"/>
          <w:sz w:val="24"/>
          <w:szCs w:val="24"/>
        </w:rPr>
        <w:t xml:space="preserve"> o status do MDFe evolui para “</w:t>
      </w:r>
      <w:r>
        <w:rPr>
          <w:rFonts w:ascii="Ubuntu" w:hAnsi="Ubuntu"/>
          <w:b/>
          <w:bCs/>
          <w:sz w:val="24"/>
          <w:szCs w:val="24"/>
        </w:rPr>
        <w:t xml:space="preserve">Efetivado</w:t>
      </w:r>
      <w:r>
        <w:rPr>
          <w:rFonts w:ascii="Ubuntu" w:hAnsi="Ubuntu"/>
          <w:sz w:val="24"/>
          <w:szCs w:val="24"/>
        </w:rPr>
        <w:t xml:space="preserve">”.</w:t>
      </w:r>
      <w:r/>
    </w:p>
    <w:p>
      <w:pPr>
        <w:pStyle w:val="674"/>
      </w:pPr>
      <w:r>
        <w:rPr>
          <w:rFonts w:ascii="Ubuntu" w:hAnsi="Ubuntu"/>
          <w:sz w:val="24"/>
          <w:szCs w:val="24"/>
          <w:highlight w:val="none"/>
        </w:rPr>
      </w:r>
      <w:r>
        <w:rPr>
          <w:rFonts w:ascii="Ubuntu" w:hAnsi="Ubuntu"/>
          <w:sz w:val="24"/>
          <w:szCs w:val="24"/>
          <w:highlight w:val="none"/>
        </w:rPr>
      </w:r>
    </w:p>
    <w:p>
      <w:pPr>
        <w:pStyle w:val="674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</w:r>
      <w:r/>
    </w:p>
    <w:p>
      <w:pPr>
        <w:pStyle w:val="674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mc:AlternateContent>
          <mc:Choice Requires="wpg">
            <w:drawing>
              <wp:anchor xmlns:wp="http://schemas.openxmlformats.org/drawingml/2006/wordprocessingDrawing" distT="0" distB="0" distL="0" distR="0" simplePos="0" relativeHeight="30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645910" cy="1162050"/>
                <wp:effectExtent l="0" t="0" r="0" b="0"/>
                <wp:wrapSquare wrapText="bothSides"/>
                <wp:docPr id="34" name="Figura6" descr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" name="Figura6" descr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6645910" cy="1162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3" o:spid="_x0000_s33" type="#_x0000_t75" style="position:absolute;mso-wrap-distance-left:0.0pt;mso-wrap-distance-top:0.0pt;mso-wrap-distance-right:0.0pt;mso-wrap-distance-bottom:0.0pt;z-index:30;o:allowoverlap:true;o:allowincell:false;mso-position-horizontal-relative:text;mso-position-horizontal:center;mso-position-vertical-relative:text;margin-top:0.0pt;mso-position-vertical:absolute;width:523.3pt;height:91.5pt;" stroked="false">
                <v:path textboxrect="0,0,0,0"/>
                <v:imagedata r:id="rId33" o:title=""/>
              </v:shape>
            </w:pict>
          </mc:Fallback>
        </mc:AlternateContent>
      </w:r>
      <w:r/>
    </w:p>
    <w:p>
      <w:pPr>
        <w:pStyle w:val="674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</w:r>
      <w:r>
        <w:rPr>
          <w:rFonts w:ascii="Ubuntu" w:hAnsi="Ubuntu"/>
          <w:sz w:val="24"/>
          <w:szCs w:val="24"/>
        </w:rPr>
      </w:r>
    </w:p>
    <w:p>
      <w:pPr>
        <w:pStyle w:val="674"/>
        <w:rPr>
          <w:rFonts w:ascii="Ubuntu" w:hAnsi="Ubuntu"/>
          <w:sz w:val="24"/>
          <w:szCs w:val="24"/>
        </w:rPr>
      </w:pPr>
      <w:r/>
      <w:r/>
    </w:p>
    <w:p>
      <w:pPr>
        <w:pStyle w:val="674"/>
        <w:rPr>
          <w:rFonts w:ascii="Ubuntu" w:hAnsi="Ubuntu"/>
          <w:sz w:val="24"/>
          <w:szCs w:val="24"/>
        </w:rPr>
      </w:pPr>
      <w:r>
        <w:rPr>
          <w:rFonts w:ascii="Ubuntu" w:hAnsi="Ubuntu"/>
          <w:b/>
          <w:bCs/>
          <w:sz w:val="24"/>
          <w:szCs w:val="24"/>
        </w:rPr>
        <w:t xml:space="preserve">Para enviar o MDFe para a SEFAZ, na tela de gerenciamento do MDFe</w:t>
      </w:r>
      <w:r>
        <w:rPr>
          <w:rFonts w:ascii="Ubuntu" w:hAnsi="Ubuntu"/>
          <w:sz w:val="24"/>
          <w:szCs w:val="24"/>
        </w:rPr>
        <w:t xml:space="preserve">:</w:t>
      </w:r>
      <w:r/>
    </w:p>
    <w:p>
      <w:pPr>
        <w:pStyle w:val="674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1- Selecione o MDFe com status Efetivado</w:t>
      </w:r>
      <w:r/>
    </w:p>
    <w:p>
      <w:pPr>
        <w:pStyle w:val="674"/>
      </w:pPr>
      <w:r>
        <w:rPr>
          <w:rFonts w:ascii="Ubuntu" w:hAnsi="Ubuntu"/>
          <w:sz w:val="24"/>
          <w:szCs w:val="24"/>
        </w:rPr>
        <w:t xml:space="preserve">2- Confirme o envio pelo botão: 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70890" cy="180975"/>
                <wp:effectExtent l="0" t="0" r="0" b="0"/>
                <wp:docPr id="35" name="Figura56" descr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" name="Figura56" descr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770890" cy="180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4" o:spid="_x0000_s34" type="#_x0000_t75" style="mso-wrap-distance-left:0.0pt;mso-wrap-distance-top:0.0pt;mso-wrap-distance-right:0.0pt;mso-wrap-distance-bottom:0.0pt;width:60.7pt;height:14.2pt;" stroked="false">
                <v:path textboxrect="0,0,0,0"/>
                <v:imagedata r:id="rId34" o:title=""/>
              </v:shape>
            </w:pict>
          </mc:Fallback>
        </mc:AlternateContent>
      </w:r>
      <w:r/>
    </w:p>
    <w:p>
      <w:pPr>
        <w:pStyle w:val="674"/>
      </w:pPr>
      <w:r>
        <mc:AlternateContent>
          <mc:Choice Requires="wpg">
            <w:drawing>
              <wp:anchor xmlns:wp="http://schemas.openxmlformats.org/drawingml/2006/wordprocessingDrawing" distT="0" distB="0" distL="0" distR="0" simplePos="0" relativeHeight="31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645910" cy="1545590"/>
                <wp:effectExtent l="0" t="0" r="0" b="0"/>
                <wp:wrapSquare wrapText="bothSides"/>
                <wp:docPr id="36" name="Figura57" descr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" name="Figura57" descr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6645910" cy="15455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5" o:spid="_x0000_s35" type="#_x0000_t75" style="position:absolute;mso-wrap-distance-left:0.0pt;mso-wrap-distance-top:0.0pt;mso-wrap-distance-right:0.0pt;mso-wrap-distance-bottom:0.0pt;z-index:31;o:allowoverlap:true;o:allowincell:false;mso-position-horizontal-relative:text;mso-position-horizontal:center;mso-position-vertical-relative:text;margin-top:0.0pt;mso-position-vertical:absolute;width:523.3pt;height:121.7pt;" stroked="false">
                <v:path textboxrect="0,0,0,0"/>
                <v:imagedata r:id="rId35" o:title=""/>
              </v:shape>
            </w:pict>
          </mc:Fallback>
        </mc:AlternateContent>
      </w:r>
      <w:r/>
    </w:p>
    <w:p>
      <w:pPr>
        <w:pStyle w:val="674"/>
        <w:rPr>
          <w:rFonts w:ascii="Ubuntu" w:hAnsi="Ubuntu"/>
          <w:sz w:val="24"/>
          <w:szCs w:val="24"/>
          <w:highlight w:val="none"/>
        </w:rPr>
      </w:pPr>
      <w:r>
        <w:rPr>
          <w:rFonts w:ascii="Ubuntu" w:hAnsi="Ubuntu" w:eastAsia="Calibri" w:eastAsiaTheme="minorHAnsi" w:cstheme="minorBidi"/>
          <w:color w:val="auto"/>
          <w:sz w:val="24"/>
          <w:szCs w:val="24"/>
          <w:lang w:val="pt-BR" w:bidi="ar-SA" w:eastAsia="en-US"/>
        </w:rPr>
        <w:t xml:space="preserve">Concluindo a etapa de envio</w:t>
      </w:r>
      <w:r>
        <w:rPr>
          <w:rFonts w:ascii="Ubuntu" w:hAnsi="Ubuntu"/>
          <w:sz w:val="24"/>
          <w:szCs w:val="24"/>
        </w:rPr>
        <w:t xml:space="preserve"> o status do MDFe evolui para “</w:t>
      </w:r>
      <w:r>
        <w:rPr>
          <w:rFonts w:ascii="Ubuntu" w:hAnsi="Ubuntu"/>
          <w:b/>
          <w:bCs/>
          <w:sz w:val="24"/>
          <w:szCs w:val="24"/>
        </w:rPr>
        <w:t xml:space="preserve">Emitido</w:t>
      </w:r>
      <w:r>
        <w:rPr>
          <w:rFonts w:ascii="Ubuntu" w:hAnsi="Ubuntu"/>
          <w:sz w:val="24"/>
          <w:szCs w:val="24"/>
        </w:rPr>
        <w:t xml:space="preserve">”.</w:t>
      </w:r>
      <w:r/>
    </w:p>
    <w:p>
      <w:pPr>
        <w:pStyle w:val="674"/>
      </w:pPr>
      <w:r/>
      <w:r/>
    </w:p>
    <w:p>
      <w:pPr>
        <w:pStyle w:val="674"/>
      </w:pPr>
      <w:r/>
      <w:r/>
    </w:p>
    <w:p>
      <w:pPr>
        <w:pStyle w:val="674"/>
      </w:pPr>
      <w:r>
        <w:rPr>
          <w:rFonts w:ascii="Ubuntu" w:hAnsi="Ubuntu"/>
          <w:sz w:val="24"/>
          <w:szCs w:val="24"/>
          <w:highlight w:val="none"/>
        </w:rPr>
      </w:r>
      <w:r>
        <w:rPr>
          <w:rFonts w:ascii="Ubuntu" w:hAnsi="Ubuntu"/>
          <w:sz w:val="24"/>
          <w:szCs w:val="24"/>
          <w:highlight w:val="none"/>
        </w:rPr>
      </w:r>
    </w:p>
    <w:p>
      <w:pPr>
        <w:pStyle w:val="674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mc:AlternateContent>
          <mc:Choice Requires="wpg">
            <w:drawing>
              <wp:anchor xmlns:wp="http://schemas.openxmlformats.org/drawingml/2006/wordprocessingDrawing" distT="0" distB="0" distL="0" distR="0" simplePos="0" relativeHeight="32" behindDoc="0" locked="0" layoutInCell="0" allowOverlap="1">
                <wp:simplePos x="0" y="0"/>
                <wp:positionH relativeFrom="column">
                  <wp:posOffset>39370</wp:posOffset>
                </wp:positionH>
                <wp:positionV relativeFrom="paragraph">
                  <wp:posOffset>55245</wp:posOffset>
                </wp:positionV>
                <wp:extent cx="6645910" cy="1060450"/>
                <wp:effectExtent l="0" t="0" r="0" b="0"/>
                <wp:wrapSquare wrapText="bothSides"/>
                <wp:docPr id="37" name="Figura58" descr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" name="Figura58" descr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6645910" cy="1060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6" o:spid="_x0000_s36" type="#_x0000_t75" style="position:absolute;mso-wrap-distance-left:0.0pt;mso-wrap-distance-top:0.0pt;mso-wrap-distance-right:0.0pt;mso-wrap-distance-bottom:0.0pt;z-index:32;o:allowoverlap:true;o:allowincell:false;mso-position-horizontal-relative:text;margin-left:3.1pt;mso-position-horizontal:absolute;mso-position-vertical-relative:text;margin-top:4.3pt;mso-position-vertical:absolute;width:523.3pt;height:83.5pt;" stroked="false">
                <v:path textboxrect="0,0,0,0"/>
                <v:imagedata r:id="rId36" o:title=""/>
              </v:shape>
            </w:pict>
          </mc:Fallback>
        </mc:AlternateContent>
      </w:r>
      <w:r/>
    </w:p>
    <w:p>
      <w:pPr>
        <w:pStyle w:val="674"/>
      </w:pPr>
      <w:r>
        <w:rPr>
          <w:rFonts w:ascii="Ubuntu" w:hAnsi="Ubuntu"/>
          <w:sz w:val="24"/>
          <w:szCs w:val="24"/>
        </w:rPr>
        <w:t xml:space="preserve">Assim que o MDFe recebe o status </w:t>
      </w:r>
      <w:r>
        <mc:AlternateContent>
          <mc:Choice Requires="wpg">
            <w:drawing>
              <wp:anchor xmlns:wp="http://schemas.openxmlformats.org/drawingml/2006/wordprocessingDrawing" distT="0" distB="0" distL="0" distR="0" simplePos="0" relativeHeight="33" behindDoc="0" locked="0" layoutInCell="0" allowOverlap="1">
                <wp:simplePos x="0" y="0"/>
                <wp:positionH relativeFrom="column">
                  <wp:posOffset>2830830</wp:posOffset>
                </wp:positionH>
                <wp:positionV relativeFrom="paragraph">
                  <wp:posOffset>25400</wp:posOffset>
                </wp:positionV>
                <wp:extent cx="3860165" cy="1400175"/>
                <wp:effectExtent l="0" t="0" r="0" b="0"/>
                <wp:wrapSquare wrapText="bothSides"/>
                <wp:docPr id="38" name="Figura59" descr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" name="Figura59" descr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3860165" cy="1400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7" o:spid="_x0000_s37" type="#_x0000_t75" style="position:absolute;mso-wrap-distance-left:0.0pt;mso-wrap-distance-top:0.0pt;mso-wrap-distance-right:0.0pt;mso-wrap-distance-bottom:0.0pt;z-index:33;o:allowoverlap:true;o:allowincell:false;mso-position-horizontal-relative:text;margin-left:222.9pt;mso-position-horizontal:absolute;mso-position-vertical-relative:text;margin-top:2.0pt;mso-position-vertical:absolute;width:303.9pt;height:110.2pt;" stroked="false">
                <v:path textboxrect="0,0,0,0"/>
                <v:imagedata r:id="rId37" o:title=""/>
              </v:shape>
            </w:pict>
          </mc:Fallback>
        </mc:AlternateContent>
      </w:r>
      <w:r>
        <w:rPr>
          <w:rFonts w:ascii="Ubuntu" w:hAnsi="Ubuntu"/>
          <w:sz w:val="24"/>
          <w:szCs w:val="24"/>
        </w:rPr>
        <w:t xml:space="preserve"> </w:t>
      </w:r>
      <w:r>
        <w:rPr>
          <w:rFonts w:ascii="Ubuntu" w:hAnsi="Ubuntu"/>
          <w:sz w:val="24"/>
          <w:szCs w:val="24"/>
        </w:rPr>
        <w:t xml:space="preserve">de: Emitido, é possível emitir o DAMDFE e visualizar o XML no MDFe.</w:t>
      </w:r>
      <w:r/>
    </w:p>
    <w:p>
      <w:pPr>
        <w:pStyle w:val="674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</w:r>
      <w:r/>
    </w:p>
    <w:p>
      <w:pPr>
        <w:pStyle w:val="674"/>
      </w:pPr>
      <w:r>
        <w:rPr>
          <w:rFonts w:ascii="Ubuntu" w:hAnsi="Ubuntu"/>
          <w:sz w:val="24"/>
          <w:szCs w:val="24"/>
        </w:rPr>
        <w:t xml:space="preserve">Para acessar estes recursos é bem simples, basta seguir o exemplo da imagem ao lado e clicar com o mouse nos botões indicados.</w:t>
      </w:r>
      <w:r/>
    </w:p>
    <w:p>
      <w:pPr>
        <w:pStyle w:val="674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</w:r>
      <w:r/>
    </w:p>
    <w:p>
      <w:pPr>
        <w:pStyle w:val="674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</w:r>
      <w:r/>
    </w:p>
    <w:p>
      <w:pPr>
        <w:pStyle w:val="674"/>
        <w:rPr>
          <w:b/>
          <w:bCs/>
        </w:rPr>
      </w:pPr>
      <w:r>
        <mc:AlternateContent>
          <mc:Choice Requires="wpg">
            <w:drawing>
              <wp:anchor xmlns:wp="http://schemas.openxmlformats.org/drawingml/2006/wordprocessingDrawing" distT="0" distB="0" distL="0" distR="0" simplePos="0" relativeHeight="34" behindDoc="0" locked="0" layoutInCell="0" allowOverlap="1">
                <wp:simplePos x="0" y="0"/>
                <wp:positionH relativeFrom="column">
                  <wp:posOffset>-13335</wp:posOffset>
                </wp:positionH>
                <wp:positionV relativeFrom="paragraph">
                  <wp:posOffset>201930</wp:posOffset>
                </wp:positionV>
                <wp:extent cx="6645910" cy="5128260"/>
                <wp:effectExtent l="0" t="0" r="0" b="0"/>
                <wp:wrapSquare wrapText="bothSides"/>
                <wp:docPr id="39" name="Figura60" descr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" name="Figura60" descr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6645910" cy="51282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8" o:spid="_x0000_s38" type="#_x0000_t75" style="position:absolute;mso-wrap-distance-left:0.0pt;mso-wrap-distance-top:0.0pt;mso-wrap-distance-right:0.0pt;mso-wrap-distance-bottom:0.0pt;z-index:34;o:allowoverlap:true;o:allowincell:false;mso-position-horizontal-relative:text;margin-left:-1.1pt;mso-position-horizontal:absolute;mso-position-vertical-relative:text;margin-top:15.9pt;mso-position-vertical:absolute;width:523.3pt;height:403.8pt;" stroked="false">
                <v:path textboxrect="0,0,0,0"/>
                <v:imagedata r:id="rId38" o:title=""/>
              </v:shape>
            </w:pict>
          </mc:Fallback>
        </mc:AlternateContent>
      </w:r>
      <w:r>
        <w:rPr>
          <w:rFonts w:ascii="Ubuntu" w:hAnsi="Ubuntu"/>
          <w:b/>
          <w:bCs/>
          <w:sz w:val="24"/>
          <w:szCs w:val="24"/>
        </w:rPr>
        <w:t xml:space="preserve">D</w:t>
      </w:r>
      <w:r>
        <w:rPr>
          <w:rFonts w:ascii="Ubuntu" w:hAnsi="Ubuntu"/>
          <w:b/>
          <w:bCs/>
          <w:sz w:val="24"/>
          <w:szCs w:val="24"/>
        </w:rPr>
        <w:t xml:space="preserve">AMDFE:</w:t>
      </w:r>
      <w:r/>
    </w:p>
    <w:p>
      <w:pPr>
        <w:pStyle w:val="674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</w:r>
      <w:r/>
    </w:p>
    <w:p>
      <w:pPr>
        <w:pStyle w:val="674"/>
        <w:rPr>
          <w:b/>
          <w:bCs/>
        </w:rPr>
      </w:pPr>
      <w:r/>
      <w:r/>
    </w:p>
    <w:p>
      <w:pPr>
        <w:pStyle w:val="674"/>
        <w:rPr>
          <w:b/>
          <w:bCs/>
        </w:rPr>
      </w:pPr>
      <w:r>
        <w:rPr>
          <w:rFonts w:ascii="Ubuntu" w:hAnsi="Ubuntu"/>
          <w:b/>
          <w:bCs/>
          <w:sz w:val="24"/>
          <w:szCs w:val="24"/>
        </w:rPr>
        <w:t xml:space="preserve">XML do MDFe:</w:t>
      </w:r>
      <w:r/>
    </w:p>
    <w:p>
      <w:pPr>
        <w:pStyle w:val="674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mc:AlternateContent>
          <mc:Choice Requires="wpg">
            <w:drawing>
              <wp:anchor xmlns:wp="http://schemas.openxmlformats.org/drawingml/2006/wordprocessingDrawing" distT="0" distB="0" distL="0" distR="0" simplePos="0" relativeHeight="35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645910" cy="5948045"/>
                <wp:effectExtent l="0" t="0" r="0" b="0"/>
                <wp:wrapSquare wrapText="bothSides"/>
                <wp:docPr id="40" name="Figura61" descr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" name="Figura61" descr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6645910" cy="59480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9" o:spid="_x0000_s39" type="#_x0000_t75" style="position:absolute;mso-wrap-distance-left:0.0pt;mso-wrap-distance-top:0.0pt;mso-wrap-distance-right:0.0pt;mso-wrap-distance-bottom:0.0pt;z-index:35;o:allowoverlap:true;o:allowincell:false;mso-position-horizontal-relative:text;mso-position-horizontal:center;mso-position-vertical-relative:text;margin-top:0.0pt;mso-position-vertical:absolute;width:523.3pt;height:468.3pt;" stroked="false">
                <v:path textboxrect="0,0,0,0"/>
                <v:imagedata r:id="rId39" o:title=""/>
              </v:shape>
            </w:pict>
          </mc:Fallback>
        </mc:AlternateContent>
      </w:r>
      <w:r/>
    </w:p>
    <w:p>
      <w:pPr>
        <w:pStyle w:val="674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mc:AlternateContent>
          <mc:Choice Requires="wpg">
            <w:drawing>
              <wp:anchor xmlns:wp="http://schemas.openxmlformats.org/drawingml/2006/wordprocessingDrawing" distT="0" distB="0" distL="0" distR="0" simplePos="0" relativeHeight="36" behindDoc="0" locked="0" layoutInCell="0" allowOverlap="1">
                <wp:simplePos x="0" y="0"/>
                <wp:positionH relativeFrom="column">
                  <wp:posOffset>-62230</wp:posOffset>
                </wp:positionH>
                <wp:positionV relativeFrom="paragraph">
                  <wp:posOffset>101600</wp:posOffset>
                </wp:positionV>
                <wp:extent cx="6734810" cy="11430"/>
                <wp:effectExtent l="0" t="0" r="0" b="0"/>
                <wp:wrapNone/>
                <wp:docPr id="41" name="Forma5_7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V="1">
                          <a:off x="0" y="0"/>
                          <a:ext cx="6734160" cy="396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0" o:spid="_x0000_s40" o:spt="20" style="position:absolute;mso-wrap-distance-left:0.0pt;mso-wrap-distance-top:0.0pt;mso-wrap-distance-right:0.0pt;mso-wrap-distance-bottom:0.0pt;z-index:36;o:allowoverlap:true;o:allowincell:false;mso-position-horizontal-relative:text;margin-left:-4.9pt;mso-position-horizontal:absolute;mso-position-vertical-relative:text;margin-top:8.0pt;mso-position-vertical:absolute;width:530.3pt;height:0.9pt;flip:y;" coordsize="100000,100000" path="" filled="f" strokecolor="#3465A4" strokeweight="0.00pt">
                <v:path textboxrect="0,0,0,0"/>
              </v:shape>
            </w:pict>
          </mc:Fallback>
        </mc:AlternateContent>
      </w:r>
      <w:r/>
    </w:p>
    <w:p>
      <w:pPr>
        <w:pStyle w:val="674"/>
        <w:rPr>
          <w:b/>
          <w:bCs/>
          <w:sz w:val="28"/>
          <w:szCs w:val="28"/>
        </w:rPr>
      </w:pPr>
      <w:r>
        <w:rPr>
          <w:rFonts w:ascii="Ubuntu" w:hAnsi="Ubuntu"/>
          <w:b/>
          <w:bCs/>
          <w:sz w:val="28"/>
          <w:szCs w:val="28"/>
        </w:rPr>
        <w:t xml:space="preserve">MDFe emitidos devem evoluir para o status Encerrado ou Cancelado</w:t>
      </w:r>
      <w:r/>
    </w:p>
    <w:p>
      <w:pPr>
        <w:pStyle w:val="674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</w:r>
      <w:r/>
    </w:p>
    <w:p>
      <w:pPr>
        <w:pStyle w:val="659"/>
        <w:jc w:val="both"/>
        <w:rPr>
          <w:rFonts w:ascii="Ubuntu" w:hAnsi="Ubuntu"/>
          <w:b/>
          <w:color w:val="3465B0"/>
          <w:sz w:val="24"/>
          <w:szCs w:val="24"/>
        </w:rPr>
      </w:pPr>
      <w:r>
        <w:rPr>
          <w:rFonts w:ascii="Ubuntu" w:hAnsi="Ubuntu"/>
          <w:b/>
          <w:color w:val="3465B0"/>
          <w:sz w:val="24"/>
          <w:szCs w:val="24"/>
        </w:rPr>
        <w:t xml:space="preserve">Encerramento de MDF-e</w:t>
      </w:r>
      <w:r/>
    </w:p>
    <w:p>
      <w:pPr>
        <w:pStyle w:val="668"/>
        <w:jc w:val="both"/>
        <w:spacing w:before="0" w:after="0"/>
      </w:pPr>
      <w:r>
        <w:rPr>
          <w:rFonts w:ascii="Ubuntu" w:hAnsi="Ubuntu"/>
          <w:b/>
          <w:color w:val="2C292A"/>
          <w:sz w:val="24"/>
          <w:szCs w:val="24"/>
        </w:rPr>
        <w:t xml:space="preserve">Objetivo: </w:t>
      </w:r>
      <w:r>
        <w:rPr>
          <w:rFonts w:ascii="Ubuntu" w:hAnsi="Ubuntu" w:eastAsia="Calibri" w:eastAsiaTheme="minorHAnsi" w:cstheme="minorBidi"/>
          <w:color w:val="2C292A"/>
          <w:sz w:val="24"/>
          <w:szCs w:val="24"/>
          <w:lang w:val="pt-BR" w:bidi="ar-SA" w:eastAsia="en-US"/>
        </w:rPr>
        <w:t xml:space="preserve">I</w:t>
      </w:r>
      <w:r>
        <w:rPr>
          <w:rFonts w:ascii="Ubuntu" w:hAnsi="Ubuntu"/>
          <w:color w:val="2C292A"/>
          <w:sz w:val="24"/>
          <w:szCs w:val="24"/>
        </w:rPr>
        <w:t xml:space="preserve">nformar ao fisco o fim da operação de transporte.</w:t>
      </w:r>
      <w:r/>
    </w:p>
    <w:p>
      <w:pPr>
        <w:pStyle w:val="668"/>
        <w:jc w:val="both"/>
        <w:spacing w:before="0" w:after="0"/>
      </w:pPr>
      <w:r>
        <w:rPr>
          <w:rFonts w:ascii="Ubuntu" w:hAnsi="Ubuntu"/>
          <w:b/>
          <w:color w:val="2C292A"/>
          <w:sz w:val="24"/>
          <w:szCs w:val="24"/>
        </w:rPr>
        <w:t xml:space="preserve">Regra: </w:t>
      </w:r>
      <w:r>
        <w:rPr>
          <w:rFonts w:ascii="Ubuntu" w:hAnsi="Ubuntu" w:eastAsia="Calibri" w:eastAsiaTheme="minorHAnsi" w:cstheme="minorBidi"/>
          <w:b/>
          <w:color w:val="FC1233"/>
          <w:sz w:val="24"/>
          <w:szCs w:val="24"/>
          <w:lang w:val="pt-BR" w:bidi="ar-SA" w:eastAsia="en-US"/>
        </w:rPr>
        <w:t xml:space="preserve">N</w:t>
      </w:r>
      <w:r>
        <w:rPr>
          <w:rFonts w:ascii="Ubuntu" w:hAnsi="Ubuntu"/>
          <w:b/>
          <w:color w:val="FC1233"/>
          <w:sz w:val="24"/>
          <w:szCs w:val="24"/>
        </w:rPr>
        <w:t xml:space="preserve">ão pode ser realizado durante o trajeto. (Prazo máximo para comunicar o encerramento é de 30 dias a contar da data de autorização do MDFe pela Sefaz.)</w:t>
      </w:r>
      <w:r/>
    </w:p>
    <w:p>
      <w:pPr>
        <w:pStyle w:val="674"/>
        <w:jc w:val="both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</w:r>
      <w:r/>
    </w:p>
    <w:p>
      <w:pPr>
        <w:pStyle w:val="659"/>
        <w:jc w:val="both"/>
        <w:rPr>
          <w:rFonts w:ascii="Ubuntu" w:hAnsi="Ubuntu"/>
          <w:b/>
          <w:color w:val="3465B0"/>
          <w:sz w:val="24"/>
          <w:szCs w:val="24"/>
        </w:rPr>
      </w:pPr>
      <w:r>
        <w:rPr>
          <w:rFonts w:ascii="Ubuntu" w:hAnsi="Ubuntu"/>
          <w:b/>
          <w:color w:val="3465B0"/>
          <w:sz w:val="24"/>
          <w:szCs w:val="24"/>
        </w:rPr>
        <w:t xml:space="preserve">Cancelamento de MDF-e</w:t>
      </w:r>
      <w:r/>
    </w:p>
    <w:p>
      <w:pPr>
        <w:pStyle w:val="668"/>
        <w:jc w:val="both"/>
        <w:spacing w:before="0" w:after="0"/>
      </w:pPr>
      <w:r>
        <w:rPr>
          <w:rFonts w:ascii="Ubuntu" w:hAnsi="Ubuntu"/>
          <w:b/>
          <w:color w:val="2C292A"/>
          <w:sz w:val="24"/>
          <w:szCs w:val="24"/>
        </w:rPr>
        <w:t xml:space="preserve">Objetivo: </w:t>
      </w:r>
      <w:r>
        <w:rPr>
          <w:rFonts w:ascii="Ubuntu" w:hAnsi="Ubuntu"/>
          <w:color w:val="2C292A"/>
          <w:sz w:val="24"/>
          <w:szCs w:val="24"/>
        </w:rPr>
        <w:t xml:space="preserve">Auxiliar na alteração de informações do documento fiscal.</w:t>
      </w:r>
      <w:r/>
    </w:p>
    <w:p>
      <w:pPr>
        <w:pStyle w:val="668"/>
        <w:jc w:val="both"/>
        <w:spacing w:before="0" w:after="0"/>
      </w:pPr>
      <w:r>
        <w:rPr>
          <w:rFonts w:ascii="Ubuntu" w:hAnsi="Ubuntu"/>
          <w:b/>
          <w:color w:val="2C292A"/>
          <w:sz w:val="24"/>
          <w:szCs w:val="24"/>
        </w:rPr>
        <w:t xml:space="preserve">Regra: </w:t>
      </w:r>
      <w:r>
        <w:rPr>
          <w:rFonts w:ascii="Ubuntu" w:hAnsi="Ubuntu"/>
          <w:b/>
          <w:color w:val="FC1233"/>
          <w:sz w:val="24"/>
          <w:szCs w:val="24"/>
        </w:rPr>
        <w:t xml:space="preserve">o MDF-e só pode ser cancelado até 24h depois de autorizado pela Sefaz</w:t>
      </w:r>
      <w:r>
        <w:rPr>
          <w:rFonts w:ascii="Ubuntu" w:hAnsi="Ubuntu"/>
          <w:color w:val="2C292A"/>
          <w:sz w:val="24"/>
          <w:szCs w:val="24"/>
        </w:rPr>
        <w:t xml:space="preserve">, </w:t>
      </w:r>
      <w:r>
        <w:rPr>
          <w:rFonts w:ascii="Ubuntu" w:hAnsi="Ubuntu"/>
          <w:color w:val="2C292A"/>
          <w:sz w:val="24"/>
          <w:szCs w:val="24"/>
          <w:u w:val="single"/>
        </w:rPr>
        <w:t xml:space="preserve">desde que ainda não tenha ocorrido a operação de transporte</w:t>
      </w:r>
      <w:r>
        <w:rPr>
          <w:rFonts w:ascii="Ubuntu" w:hAnsi="Ubuntu"/>
          <w:color w:val="2C292A"/>
          <w:sz w:val="24"/>
          <w:szCs w:val="24"/>
        </w:rPr>
        <w:t xml:space="preserve">.</w:t>
      </w:r>
      <w:r/>
    </w:p>
    <w:p>
      <w:pPr>
        <w:pStyle w:val="674"/>
      </w:pPr>
      <w:r>
        <w:rPr>
          <w:rFonts w:ascii="Ubuntu" w:hAnsi="Ubuntu"/>
          <w:b/>
          <w:bCs/>
          <w:sz w:val="24"/>
          <w:szCs w:val="24"/>
        </w:rPr>
        <w:t xml:space="preserve">Como proceder para Encerrar ou Cancelar o MDFe emitido</w:t>
      </w:r>
      <w:r/>
    </w:p>
    <w:p>
      <w:pPr>
        <w:pStyle w:val="674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</w:r>
      <w:r/>
    </w:p>
    <w:p>
      <w:pPr>
        <w:pStyle w:val="674"/>
      </w:pPr>
      <w:r>
        <w:rPr>
          <w:rFonts w:ascii="Ubuntu" w:hAnsi="Ubuntu"/>
          <w:sz w:val="24"/>
          <w:szCs w:val="24"/>
        </w:rPr>
        <w:t xml:space="preserve">Selecione o MDFe desejado na tela de gerenciamento com status </w:t>
      </w:r>
      <w:r>
        <w:rPr>
          <w:rFonts w:ascii="Ubuntu" w:hAnsi="Ubuntu"/>
          <w:b/>
          <w:bCs/>
          <w:sz w:val="24"/>
          <w:szCs w:val="24"/>
        </w:rPr>
        <w:t xml:space="preserve">Emitido</w:t>
      </w:r>
      <w:r/>
    </w:p>
    <w:p>
      <w:pPr>
        <w:pStyle w:val="674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mc:AlternateContent>
          <mc:Choice Requires="wpg">
            <w:drawing>
              <wp:anchor xmlns:wp="http://schemas.openxmlformats.org/drawingml/2006/wordprocessingDrawing" distT="0" distB="0" distL="0" distR="0" simplePos="0" relativeHeight="37" behindDoc="0" locked="0" layoutInCell="0" allowOverlap="1">
                <wp:simplePos x="0" y="0"/>
                <wp:positionH relativeFrom="column">
                  <wp:posOffset>39370</wp:posOffset>
                </wp:positionH>
                <wp:positionV relativeFrom="paragraph">
                  <wp:posOffset>51435</wp:posOffset>
                </wp:positionV>
                <wp:extent cx="6645910" cy="1060450"/>
                <wp:effectExtent l="0" t="0" r="0" b="0"/>
                <wp:wrapSquare wrapText="bothSides"/>
                <wp:docPr id="42" name="Figura62" descr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" name="Figura62" descr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40"/>
                        <a:stretch/>
                      </pic:blipFill>
                      <pic:spPr bwMode="auto">
                        <a:xfrm>
                          <a:off x="0" y="0"/>
                          <a:ext cx="6645910" cy="1060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1" o:spid="_x0000_s41" type="#_x0000_t75" style="position:absolute;mso-wrap-distance-left:0.0pt;mso-wrap-distance-top:0.0pt;mso-wrap-distance-right:0.0pt;mso-wrap-distance-bottom:0.0pt;z-index:37;o:allowoverlap:true;o:allowincell:false;mso-position-horizontal-relative:text;margin-left:3.1pt;mso-position-horizontal:absolute;mso-position-vertical-relative:text;margin-top:4.0pt;mso-position-vertical:absolute;width:523.3pt;height:83.5pt;" stroked="false">
                <v:path textboxrect="0,0,0,0"/>
                <v:imagedata r:id="rId40" o:title=""/>
              </v:shape>
            </w:pict>
          </mc:Fallback>
        </mc:AlternateContent>
      </w:r>
      <w:r/>
    </w:p>
    <w:p>
      <w:pPr>
        <w:pStyle w:val="674"/>
        <w:rPr>
          <w:b/>
          <w:bCs/>
          <w:color w:val="C9211E"/>
        </w:rPr>
      </w:pPr>
      <w:r>
        <w:rPr>
          <w:rFonts w:ascii="Ubuntu" w:hAnsi="Ubuntu" w:eastAsia="Calibri" w:eastAsiaTheme="minorHAnsi" w:cstheme="minorBidi"/>
          <w:b/>
          <w:bCs/>
          <w:color w:val="C9211E"/>
          <w:sz w:val="24"/>
          <w:szCs w:val="24"/>
          <w:u w:val="single"/>
          <w:lang w:val="pt-BR" w:bidi="ar-SA" w:eastAsia="en-US"/>
        </w:rPr>
        <w:t xml:space="preserve">Importante</w:t>
      </w:r>
      <w:r>
        <w:rPr>
          <w:rFonts w:ascii="Ubuntu" w:hAnsi="Ubuntu"/>
          <w:b/>
          <w:bCs/>
          <w:color w:val="C9211E"/>
          <w:sz w:val="24"/>
          <w:szCs w:val="24"/>
        </w:rPr>
        <w:t xml:space="preserve">:</w:t>
      </w:r>
      <w:r/>
    </w:p>
    <w:p>
      <w:pPr>
        <w:pStyle w:val="674"/>
        <w:jc w:val="both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  <w:t xml:space="preserve">A cor do status </w:t>
      </w:r>
      <w:r>
        <w:rPr>
          <w:rFonts w:ascii="Ubuntu" w:hAnsi="Ubuntu"/>
          <w:b/>
          <w:bCs/>
          <w:color w:val="C9211E"/>
          <w:sz w:val="24"/>
          <w:szCs w:val="24"/>
        </w:rPr>
        <w:t xml:space="preserve">Emitido</w:t>
      </w:r>
      <w:r>
        <w:rPr>
          <w:rFonts w:ascii="Ubuntu" w:hAnsi="Ubuntu"/>
          <w:sz w:val="24"/>
          <w:szCs w:val="24"/>
        </w:rPr>
        <w:t xml:space="preserve">, foi colocada propositalmente em vermelho, com o objetivo de chamar a atenção do usuário do sistema para este estágio da Manifestação de Cargas, pois </w:t>
      </w:r>
      <w:r>
        <w:rPr>
          <w:rFonts w:ascii="Ubuntu" w:hAnsi="Ubuntu"/>
          <w:sz w:val="24"/>
          <w:szCs w:val="24"/>
          <w:u w:val="single"/>
        </w:rPr>
        <w:t xml:space="preserve">um MDFe emitido deve evoluir para o status </w:t>
      </w:r>
      <w:r>
        <w:rPr>
          <w:rFonts w:ascii="Ubuntu" w:hAnsi="Ubuntu"/>
          <w:b/>
          <w:bCs/>
          <w:color w:val="3465A4"/>
          <w:sz w:val="24"/>
          <w:szCs w:val="24"/>
          <w:u w:val="single"/>
        </w:rPr>
        <w:t xml:space="preserve">Encerrado</w:t>
      </w:r>
      <w:r>
        <w:rPr>
          <w:rFonts w:ascii="Ubuntu" w:hAnsi="Ubuntu"/>
          <w:sz w:val="24"/>
          <w:szCs w:val="24"/>
          <w:u w:val="single"/>
        </w:rPr>
        <w:t xml:space="preserve"> ou </w:t>
      </w:r>
      <w:r>
        <w:rPr>
          <w:rFonts w:ascii="Ubuntu" w:hAnsi="Ubuntu"/>
          <w:b/>
          <w:bCs/>
          <w:color w:val="5B277D"/>
          <w:sz w:val="24"/>
          <w:szCs w:val="24"/>
          <w:u w:val="single"/>
        </w:rPr>
        <w:t xml:space="preserve">Cancelado</w:t>
      </w:r>
      <w:r>
        <w:rPr>
          <w:rFonts w:ascii="Ubuntu" w:hAnsi="Ubuntu"/>
          <w:b/>
          <w:bCs/>
          <w:color w:val="000000"/>
          <w:sz w:val="24"/>
          <w:szCs w:val="24"/>
        </w:rPr>
        <w:t xml:space="preserve">.</w:t>
      </w:r>
      <w:r/>
    </w:p>
    <w:p>
      <w:pPr>
        <w:pStyle w:val="674"/>
        <w:jc w:val="both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</w:r>
      <w:r/>
    </w:p>
    <w:p>
      <w:pPr>
        <w:pStyle w:val="674"/>
      </w:pPr>
      <w:r>
        <w:rPr>
          <w:rFonts w:ascii="Ubuntu" w:hAnsi="Ubuntu" w:eastAsia="Calibri" w:eastAsiaTheme="minorHAnsi" w:cstheme="minorBidi"/>
          <w:color w:val="auto"/>
          <w:sz w:val="24"/>
          <w:szCs w:val="24"/>
          <w:lang w:val="pt-BR" w:bidi="ar-SA" w:eastAsia="en-US"/>
        </w:rPr>
        <w:t xml:space="preserve">A</w:t>
      </w:r>
      <w:r>
        <w:rPr>
          <w:rFonts w:ascii="Ubuntu" w:hAnsi="Ubuntu"/>
          <w:sz w:val="24"/>
          <w:szCs w:val="24"/>
        </w:rPr>
        <w:t xml:space="preserve">cessando o MDFe selecionado, notará a apresentação de um novo campo: “</w:t>
      </w:r>
      <w:r>
        <w:rPr>
          <w:rFonts w:ascii="Ubuntu" w:hAnsi="Ubuntu"/>
          <w:b/>
          <w:bCs/>
          <w:sz w:val="24"/>
          <w:szCs w:val="24"/>
        </w:rPr>
        <w:t xml:space="preserve">Ação</w:t>
      </w:r>
      <w:r>
        <w:rPr>
          <w:rFonts w:ascii="Ubuntu" w:hAnsi="Ubuntu"/>
          <w:sz w:val="24"/>
          <w:szCs w:val="24"/>
        </w:rPr>
        <w:t xml:space="preserve">”</w:t>
      </w:r>
      <w:r/>
    </w:p>
    <w:p>
      <w:pPr>
        <w:pStyle w:val="674"/>
      </w:pPr>
      <w:r>
        <mc:AlternateContent>
          <mc:Choice Requires="wpg">
            <w:drawing>
              <wp:anchor xmlns:wp="http://schemas.openxmlformats.org/drawingml/2006/wordprocessingDrawing" distT="0" distB="0" distL="0" distR="0" simplePos="0" relativeHeight="38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645910" cy="1783080"/>
                <wp:effectExtent l="0" t="0" r="0" b="0"/>
                <wp:wrapSquare wrapText="bothSides"/>
                <wp:docPr id="43" name="Figura63" descr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" name="Figura63" descr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41"/>
                        <a:stretch/>
                      </pic:blipFill>
                      <pic:spPr bwMode="auto">
                        <a:xfrm>
                          <a:off x="0" y="0"/>
                          <a:ext cx="6645910" cy="17830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2" o:spid="_x0000_s42" type="#_x0000_t75" style="position:absolute;mso-wrap-distance-left:0.0pt;mso-wrap-distance-top:0.0pt;mso-wrap-distance-right:0.0pt;mso-wrap-distance-bottom:0.0pt;z-index:38;o:allowoverlap:true;o:allowincell:false;mso-position-horizontal-relative:text;mso-position-horizontal:center;mso-position-vertical-relative:text;margin-top:0.0pt;mso-position-vertical:absolute;width:523.3pt;height:140.4pt;" stroked="false">
                <v:path textboxrect="0,0,0,0"/>
                <v:imagedata r:id="rId41" o:title=""/>
              </v:shape>
            </w:pict>
          </mc:Fallback>
        </mc:AlternateContent>
      </w:r>
      <w:r>
        <w:rPr>
          <w:rFonts w:ascii="Ubuntu" w:hAnsi="Ubuntu"/>
          <w:sz w:val="24"/>
          <w:szCs w:val="24"/>
        </w:rPr>
        <w:t xml:space="preserve">P</w:t>
      </w:r>
      <w:r>
        <w:rPr>
          <w:rFonts w:ascii="Ubuntu" w:hAnsi="Ubuntu"/>
          <w:sz w:val="24"/>
          <w:szCs w:val="24"/>
        </w:rPr>
        <w:t xml:space="preserve">ara avançar o MDFe para etapa de Encerramento ou Cancelamento, basta selecionar a opção desejada (conforme imagem acima) e clicar no botão “Confirmar”. </w:t>
      </w:r>
      <w:r/>
    </w:p>
    <w:p>
      <w:pPr>
        <w:pStyle w:val="674"/>
        <w:rPr>
          <w:rFonts w:ascii="Ubuntu" w:hAnsi="Ubuntu"/>
          <w:sz w:val="24"/>
          <w:szCs w:val="24"/>
        </w:rPr>
      </w:pPr>
      <w:r>
        <w:rPr>
          <w:rFonts w:ascii="Ubuntu" w:hAnsi="Ubuntu"/>
          <w:sz w:val="24"/>
          <w:szCs w:val="24"/>
        </w:rPr>
      </w:r>
      <w:r/>
    </w:p>
    <w:p>
      <w:pPr>
        <w:pStyle w:val="674"/>
      </w:pPr>
      <w:r>
        <w:rPr>
          <w:rFonts w:ascii="Ubuntu" w:hAnsi="Ubuntu"/>
          <w:sz w:val="24"/>
          <w:szCs w:val="24"/>
        </w:rPr>
        <w:t xml:space="preserve">Abaixo exemplo de um MDFe </w:t>
      </w:r>
      <w:r>
        <w:rPr>
          <w:rFonts w:ascii="Ubuntu" w:hAnsi="Ubuntu"/>
          <w:b/>
          <w:bCs/>
          <w:sz w:val="24"/>
          <w:szCs w:val="24"/>
        </w:rPr>
        <w:t xml:space="preserve">Encerrado</w:t>
      </w:r>
      <w:r>
        <w:rPr>
          <w:rFonts w:ascii="Ubuntu" w:hAnsi="Ubuntu"/>
          <w:sz w:val="24"/>
          <w:szCs w:val="24"/>
        </w:rPr>
        <w:t xml:space="preserve"> após a conclusão da etapa descrita acima.</w:t>
      </w:r>
      <w:r/>
    </w:p>
    <w:p>
      <w:pPr>
        <w:pStyle w:val="674"/>
        <w:rPr>
          <w:rFonts w:ascii="Verdana" w:hAnsi="Verdana"/>
          <w:b/>
          <w:bCs/>
          <w:sz w:val="24"/>
          <w:szCs w:val="24"/>
        </w:rPr>
      </w:pPr>
      <w:r>
        <w:rPr>
          <w:rFonts w:ascii="Verdana" w:hAnsi="Verdana"/>
          <w:b/>
          <w:bCs/>
          <w:sz w:val="24"/>
          <w:szCs w:val="24"/>
        </w:rPr>
        <mc:AlternateContent>
          <mc:Choice Requires="wpg">
            <w:drawing>
              <wp:anchor xmlns:wp="http://schemas.openxmlformats.org/drawingml/2006/wordprocessingDrawing" distT="0" distB="0" distL="0" distR="0" simplePos="0" relativeHeight="39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645910" cy="1033780"/>
                <wp:effectExtent l="0" t="0" r="0" b="0"/>
                <wp:wrapSquare wrapText="bothSides"/>
                <wp:docPr id="44" name="Figura64" descr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" name="Figura64" descr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42"/>
                        <a:stretch/>
                      </pic:blipFill>
                      <pic:spPr bwMode="auto">
                        <a:xfrm>
                          <a:off x="0" y="0"/>
                          <a:ext cx="6645910" cy="10337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3" o:spid="_x0000_s43" type="#_x0000_t75" style="position:absolute;mso-wrap-distance-left:0.0pt;mso-wrap-distance-top:0.0pt;mso-wrap-distance-right:0.0pt;mso-wrap-distance-bottom:0.0pt;z-index:39;o:allowoverlap:true;o:allowincell:false;mso-position-horizontal-relative:text;mso-position-horizontal:center;mso-position-vertical-relative:text;margin-top:0.0pt;mso-position-vertical:absolute;width:523.3pt;height:81.4pt;" stroked="false">
                <v:path textboxrect="0,0,0,0"/>
                <v:imagedata r:id="rId42" o:title=""/>
              </v:shape>
            </w:pict>
          </mc:Fallback>
        </mc:AlternateContent>
      </w:r>
      <w:r/>
    </w:p>
    <w:p>
      <w:pPr>
        <w:pStyle w:val="658"/>
        <w:spacing w:before="0" w:after="160"/>
        <w:rPr>
          <w:rFonts w:ascii="Verdana" w:hAnsi="Verdana"/>
          <w:b/>
          <w:bCs/>
          <w:sz w:val="24"/>
          <w:szCs w:val="24"/>
        </w:rPr>
      </w:pPr>
      <w:r>
        <mc:AlternateContent>
          <mc:Choice Requires="wpg">
            <w:drawing>
              <wp:anchor xmlns:wp="http://schemas.openxmlformats.org/drawingml/2006/wordprocessingDrawing" distT="0" distB="0" distL="0" distR="0" simplePos="0" relativeHeight="40" behindDoc="0" locked="0" layoutInCell="0" allowOverlap="1">
                <wp:simplePos x="0" y="0"/>
                <wp:positionH relativeFrom="column">
                  <wp:posOffset>-109220</wp:posOffset>
                </wp:positionH>
                <wp:positionV relativeFrom="paragraph">
                  <wp:posOffset>2252980</wp:posOffset>
                </wp:positionV>
                <wp:extent cx="6734810" cy="11430"/>
                <wp:effectExtent l="0" t="0" r="0" b="0"/>
                <wp:wrapNone/>
                <wp:docPr id="45" name="Forma5_8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V="1">
                          <a:off x="0" y="0"/>
                          <a:ext cx="6734160" cy="50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4" o:spid="_x0000_s44" o:spt="20" style="position:absolute;mso-wrap-distance-left:0.0pt;mso-wrap-distance-top:0.0pt;mso-wrap-distance-right:0.0pt;mso-wrap-distance-bottom:0.0pt;z-index:40;o:allowoverlap:true;o:allowincell:false;mso-position-horizontal-relative:text;margin-left:-8.6pt;mso-position-horizontal:absolute;mso-position-vertical-relative:text;margin-top:177.4pt;mso-position-vertical:absolute;width:530.3pt;height:0.9pt;flip:y;" coordsize="100000,100000" path="" filled="f" strokecolor="#3465A4" strokeweight="0.00pt">
                <v:path textboxrect="0,0,0,0"/>
              </v:shape>
            </w:pict>
          </mc:Fallback>
        </mc:AlternateContent>
        <mc:AlternateContent>
          <mc:Choice Requires="wpg">
            <w:drawing>
              <wp:anchor xmlns:wp="http://schemas.openxmlformats.org/drawingml/2006/wordprocessingDrawing" distT="0" distB="0" distL="0" distR="0" simplePos="0" relativeHeight="41" behindDoc="0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140970</wp:posOffset>
                </wp:positionV>
                <wp:extent cx="6645910" cy="1797050"/>
                <wp:effectExtent l="0" t="0" r="0" b="0"/>
                <wp:wrapSquare wrapText="bothSides"/>
                <wp:docPr id="46" name="Figura1" descr="" hidden="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" name="Figura1" descr="" hidden="0"/>
                        <pic:cNvPicPr>
                          <a:picLocks noChangeAspect="1"/>
                        </pic:cNvPicPr>
                        <pic:nvPr isPhoto="0" userDrawn="0"/>
                      </pic:nvPicPr>
                      <pic:blipFill>
                        <a:blip r:embed="rId43"/>
                        <a:stretch/>
                      </pic:blipFill>
                      <pic:spPr bwMode="auto">
                        <a:xfrm>
                          <a:off x="0" y="0"/>
                          <a:ext cx="6645910" cy="1797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5" o:spid="_x0000_s45" type="#_x0000_t75" style="position:absolute;mso-wrap-distance-left:0.0pt;mso-wrap-distance-top:0.0pt;mso-wrap-distance-right:0.0pt;mso-wrap-distance-bottom:0.0pt;z-index:41;o:allowoverlap:true;o:allowincell:false;mso-position-horizontal-relative:text;margin-left:0.0pt;mso-position-horizontal:absolute;mso-position-vertical-relative:text;margin-top:11.1pt;mso-position-vertical:absolute;width:523.3pt;height:141.5pt;" stroked="false">
                <v:path textboxrect="0,0,0,0"/>
                <v:imagedata r:id="rId43" o:title=""/>
              </v:shape>
            </w:pict>
          </mc:Fallback>
        </mc:AlternateContent>
      </w:r>
      <w:r/>
    </w:p>
    <w:sectPr>
      <w:headerReference w:type="default" r:id="rId9"/>
      <w:footerReference w:type="default" r:id="rId10"/>
      <w:footnotePr/>
      <w:endnotePr/>
      <w:type w:val="nextPage"/>
      <w:pgSz w:w="11906" w:h="16838" w:orient="portrait"/>
      <w:pgMar w:top="1757" w:right="720" w:bottom="766" w:left="720" w:header="708" w:footer="-40" w:gutter="0"/>
      <w:cols w:num="1" w:sep="0" w:space="1701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erdana">
    <w:panose1 w:val="020B0604030504040204"/>
  </w:font>
  <w:font w:name="Times New Roman">
    <w:panose1 w:val="02020603050405020304"/>
  </w:font>
  <w:font w:name="Symbol">
    <w:panose1 w:val="05010000000000000000"/>
  </w:font>
  <w:font w:name="Noto Sans CJK SC">
    <w:panose1 w:val="020B0500000000000000"/>
  </w:font>
  <w:font w:name="Wingdings">
    <w:panose1 w:val="05010000000000000000"/>
  </w:font>
  <w:font w:name="Liberation Sans">
    <w:panose1 w:val="020B0604020202020204"/>
  </w:font>
  <w:font w:name="Lohit Devanagari">
    <w:panose1 w:val="020B0600000000000000"/>
  </w:font>
  <w:font w:name="OpenSymbol">
    <w:panose1 w:val="05010000000000000000"/>
  </w:font>
  <w:font w:name="Ubuntu">
    <w:panose1 w:val="020B0504030602030204"/>
  </w:font>
  <w:font w:name="Calibri Light">
    <w:panose1 w:val="020F05020202040302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675"/>
    </w:pPr>
    <w:r>
      <mc:AlternateContent>
        <mc:Choice Requires="wpg">
          <w:drawing>
            <wp:anchor xmlns:wp="http://schemas.openxmlformats.org/drawingml/2006/wordprocessingDrawing" distT="0" distB="0" distL="0" distR="0" simplePos="0" relativeHeight="53" behindDoc="0" locked="0" layoutInCell="0" allowOverlap="1">
              <wp:simplePos x="0" y="0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6645910" cy="290830"/>
              <wp:effectExtent l="0" t="0" r="0" b="0"/>
              <wp:wrapSquare wrapText="bothSides"/>
              <wp:docPr id="2" name="Figura9" descr="" hidden="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5" name="Figura9" descr="" hidden="0"/>
                      <pic:cNvPicPr>
                        <a:picLocks noChangeAspect="1"/>
                      </pic:cNvPicPr>
                      <pic:nvPr isPhoto="0" userDrawn="0"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6645910" cy="29083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1" o:spid="_x0000_s1" type="#_x0000_t75" style="position:absolute;mso-wrap-distance-left:0.0pt;mso-wrap-distance-top:0.0pt;mso-wrap-distance-right:0.0pt;mso-wrap-distance-bottom:0.0pt;z-index:53;o:allowoverlap:true;o:allowincell:false;mso-position-horizontal-relative:text;mso-position-horizontal:center;mso-position-vertical-relative:text;margin-top:0.0pt;mso-position-vertical:absolute;width:523.3pt;height:22.9pt;" stroked="false">
              <v:path textboxrect="0,0,0,0"/>
              <v:imagedata r:id="rId1" o:title=""/>
            </v:shape>
          </w:pict>
        </mc:Fallback>
      </mc:AlternateContent>
    </w:r>
    <w:r/>
  </w:p>
  <w:p>
    <w:pPr>
      <w:pStyle w:val="675"/>
    </w:pPr>
    <w:r/>
    <w:r/>
  </w:p>
  <w:p>
    <w:pPr>
      <w:pStyle w:val="675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659"/>
      <w:ind w:left="0" w:right="0" w:firstLine="0"/>
      <w:jc w:val="right"/>
      <w:spacing w:before="40" w:after="0"/>
      <w:rPr>
        <w:sz w:val="28"/>
      </w:rPr>
    </w:pPr>
    <w:r/>
    <w:r>
      <mc:AlternateContent>
        <mc:Choice Requires="wpg">
          <w:drawing>
            <wp:anchor xmlns:wp="http://schemas.openxmlformats.org/drawingml/2006/wordprocessingDrawing" distT="0" distB="0" distL="115200" distR="115200" simplePos="0" relativeHeight="48128" behindDoc="1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25400</wp:posOffset>
              </wp:positionV>
              <wp:extent cx="6645910" cy="644620"/>
              <wp:effectExtent l="0" t="0" r="0" b="0"/>
              <wp:wrapNone/>
              <wp:docPr id="1" name="" hidden="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24970924" name="" hidden="0"/>
                      <pic:cNvPicPr>
                        <a:picLocks noChangeAspect="1"/>
                      </pic:cNvPicPr>
                      <pic:nvPr isPhoto="0" userDrawn="0"/>
                    </pic:nvPicPr>
                    <pic:blipFill>
                      <a:blip r:embed="rId1"/>
                      <a:stretch/>
                    </pic:blipFill>
                    <pic:spPr bwMode="auto">
                      <a:xfrm flipH="0" flipV="0">
                        <a:off x="0" y="0"/>
                        <a:ext cx="6645909" cy="64461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0" o:spid="_x0000_s0" type="#_x0000_t75" style="position:absolute;mso-wrap-distance-left:9.1pt;mso-wrap-distance-top:0.0pt;mso-wrap-distance-right:9.1pt;mso-wrap-distance-bottom:0.0pt;z-index:-48128;o:allowoverlap:true;o:allowincell:true;mso-position-horizontal-relative:text;margin-left:0.0pt;mso-position-horizontal:absolute;mso-position-vertical-relative:text;margin-top:2.0pt;mso-position-vertical:absolute;width:523.3pt;height:50.8pt;" stroked="false">
              <v:path textboxrect="0,0,0,0"/>
              <v:imagedata r:id="rId1" o:title=""/>
            </v:shape>
          </w:pict>
        </mc:Fallback>
      </mc:AlternateContent>
    </w:r>
    <w:r/>
    <w:r/>
  </w:p>
  <w:p>
    <w:pPr>
      <w:pStyle w:val="659"/>
      <w:ind w:firstLine="708"/>
      <w:jc w:val="right"/>
      <w:spacing w:before="40" w:after="0"/>
      <w:rPr>
        <w:b/>
        <w:bCs/>
      </w:rPr>
    </w:pPr>
    <w:r>
      <w:rPr>
        <w:b/>
        <w:bCs/>
        <w:sz w:val="28"/>
      </w:rPr>
      <w:t xml:space="preserve">Guia Rápido – </w:t>
    </w:r>
    <w:r>
      <w:rPr>
        <w:rFonts w:eastAsiaTheme="majorEastAsia" w:cstheme="majorBidi"/>
        <w:b/>
        <w:bCs/>
        <w:color w:val="2E74B5" w:themeColor="accent1" w:themeShade="BF"/>
        <w:sz w:val="28"/>
        <w:szCs w:val="26"/>
        <w:lang w:val="pt-BR" w:bidi="ar-SA" w:eastAsia="en-US"/>
      </w:rPr>
      <w:t xml:space="preserve">MDFe Manifestação de Cargas </w:t>
    </w:r>
    <w:r/>
  </w:p>
  <w:p>
    <w:pPr>
      <w:pStyle w:val="658"/>
      <w:ind w:firstLine="708"/>
      <w:jc w:val="right"/>
      <w:spacing w:before="40" w:after="0"/>
      <w:rPr>
        <w:rFonts w:ascii="Arial" w:hAnsi="Arial"/>
        <w:b/>
        <w:bCs/>
        <w:sz w:val="16"/>
        <w:szCs w:val="16"/>
      </w:rPr>
    </w:pPr>
    <w:r>
      <w:rPr>
        <w:rFonts w:ascii="Arial" w:hAnsi="Arial" w:eastAsiaTheme="majorEastAsia" w:cstheme="majorBidi"/>
        <w:b/>
        <w:bCs/>
        <w:color w:val="2E74B5" w:themeColor="accent1" w:themeShade="BF"/>
        <w:sz w:val="16"/>
        <w:szCs w:val="16"/>
        <w:lang w:val="pt-BR" w:bidi="ar-SA" w:eastAsia="en-US"/>
      </w:rPr>
      <w:t xml:space="preserve">Versão: 1.3</w:t>
    </w:r>
    <w:r/>
  </w:p>
  <w:p>
    <w:pPr>
      <w:pStyle w:val="674"/>
      <w:pBdr>
        <w:bottom w:val="single" w:color="000000" w:sz="4" w:space="1"/>
      </w:pBdr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§"/>
      <w:lvlJc w:val="left"/>
      <w:pPr>
        <w:ind w:left="720" w:hanging="360"/>
        <w:tabs>
          <w:tab w:val="num" w:pos="720" w:leader="none"/>
        </w:tabs>
      </w:pPr>
      <w:rPr>
        <w:rFonts w:ascii="Wingdings" w:hAnsi="Wingdings" w:cs="Wingdings" w:eastAsia="Wingdings" w:hint="default"/>
      </w:rPr>
    </w:lvl>
    <w:lvl w:ilvl="1">
      <w:start w:val="1"/>
      <w:numFmt w:val="bullet"/>
      <w:isLgl w:val="false"/>
      <w:suff w:val="tab"/>
      <w:lvlText w:val="◦"/>
      <w:lvlJc w:val="left"/>
      <w:pPr>
        <w:ind w:left="1080" w:hanging="360"/>
        <w:tabs>
          <w:tab w:val="num" w:pos="1080" w:leader="none"/>
        </w:tabs>
      </w:pPr>
      <w:rPr>
        <w:rFonts w:ascii="OpenSymbol" w:hAnsi="OpenSymbol" w:cs="OpenSymbol" w:hint="default"/>
      </w:rPr>
    </w:lvl>
    <w:lvl w:ilvl="2">
      <w:start w:val="1"/>
      <w:numFmt w:val="bullet"/>
      <w:isLgl w:val="false"/>
      <w:suff w:val="tab"/>
      <w:lvlText w:val="▪"/>
      <w:lvlJc w:val="left"/>
      <w:pPr>
        <w:ind w:left="1440" w:hanging="360"/>
        <w:tabs>
          <w:tab w:val="num" w:pos="1440" w:leader="none"/>
        </w:tabs>
      </w:pPr>
      <w:rPr>
        <w:rFonts w:ascii="OpenSymbol" w:hAnsi="OpenSymbol" w:cs="OpenSymbol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1800" w:hanging="360"/>
        <w:tabs>
          <w:tab w:val="num" w:pos="1800" w:leader="none"/>
        </w:tabs>
      </w:pPr>
      <w:rPr>
        <w:rFonts w:ascii="Symbol" w:hAnsi="Symbol" w:cs="Symbol" w:hint="default"/>
      </w:rPr>
    </w:lvl>
    <w:lvl w:ilvl="4">
      <w:start w:val="1"/>
      <w:numFmt w:val="bullet"/>
      <w:isLgl w:val="false"/>
      <w:suff w:val="tab"/>
      <w:lvlText w:val="◦"/>
      <w:lvlJc w:val="left"/>
      <w:pPr>
        <w:ind w:left="2160" w:hanging="360"/>
        <w:tabs>
          <w:tab w:val="num" w:pos="2160" w:leader="none"/>
        </w:tabs>
      </w:pPr>
      <w:rPr>
        <w:rFonts w:ascii="OpenSymbol" w:hAnsi="OpenSymbol" w:cs="OpenSymbol" w:hint="default"/>
      </w:rPr>
    </w:lvl>
    <w:lvl w:ilvl="5">
      <w:start w:val="1"/>
      <w:numFmt w:val="bullet"/>
      <w:isLgl w:val="false"/>
      <w:suff w:val="tab"/>
      <w:lvlText w:val="▪"/>
      <w:lvlJc w:val="left"/>
      <w:pPr>
        <w:ind w:left="2520" w:hanging="360"/>
        <w:tabs>
          <w:tab w:val="num" w:pos="2520" w:leader="none"/>
        </w:tabs>
      </w:pPr>
      <w:rPr>
        <w:rFonts w:ascii="OpenSymbol" w:hAnsi="OpenSymbol" w:cs="OpenSymbol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ascii="Symbol" w:hAnsi="Symbol" w:cs="Symbol" w:hint="default"/>
      </w:rPr>
    </w:lvl>
    <w:lvl w:ilvl="7">
      <w:start w:val="1"/>
      <w:numFmt w:val="bullet"/>
      <w:isLgl w:val="false"/>
      <w:suff w:val="tab"/>
      <w:lvlText w:val="◦"/>
      <w:lvlJc w:val="left"/>
      <w:pPr>
        <w:ind w:left="3240" w:hanging="360"/>
        <w:tabs>
          <w:tab w:val="num" w:pos="3240" w:leader="none"/>
        </w:tabs>
      </w:pPr>
      <w:rPr>
        <w:rFonts w:ascii="OpenSymbol" w:hAnsi="OpenSymbol" w:cs="OpenSymbol" w:hint="default"/>
      </w:rPr>
    </w:lvl>
    <w:lvl w:ilvl="8">
      <w:start w:val="1"/>
      <w:numFmt w:val="bullet"/>
      <w:isLgl w:val="false"/>
      <w:suff w:val="tab"/>
      <w:lvlText w:val="▪"/>
      <w:lvlJc w:val="left"/>
      <w:pPr>
        <w:ind w:left="3600" w:hanging="360"/>
        <w:tabs>
          <w:tab w:val="num" w:pos="3600" w:leader="none"/>
        </w:tabs>
      </w:pPr>
      <w:rPr>
        <w:rFonts w:ascii="OpenSymbol" w:hAnsi="OpenSymbol" w:cs="OpenSymbol" w:hint="default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§"/>
      <w:lvlJc w:val="left"/>
      <w:pPr>
        <w:ind w:left="720" w:hanging="360"/>
        <w:tabs>
          <w:tab w:val="num" w:pos="720" w:leader="none"/>
        </w:tabs>
      </w:pPr>
      <w:rPr>
        <w:rFonts w:ascii="Wingdings" w:hAnsi="Wingdings" w:cs="Wingdings" w:eastAsia="Wingdings" w:hint="default"/>
      </w:rPr>
    </w:lvl>
    <w:lvl w:ilvl="1">
      <w:start w:val="1"/>
      <w:numFmt w:val="bullet"/>
      <w:isLgl w:val="false"/>
      <w:suff w:val="tab"/>
      <w:lvlText w:val="◦"/>
      <w:lvlJc w:val="left"/>
      <w:pPr>
        <w:ind w:left="1080" w:hanging="360"/>
        <w:tabs>
          <w:tab w:val="num" w:pos="1080" w:leader="none"/>
        </w:tabs>
      </w:pPr>
      <w:rPr>
        <w:rFonts w:ascii="OpenSymbol" w:hAnsi="OpenSymbol" w:cs="OpenSymbol" w:hint="default"/>
      </w:rPr>
    </w:lvl>
    <w:lvl w:ilvl="2">
      <w:start w:val="1"/>
      <w:numFmt w:val="bullet"/>
      <w:isLgl w:val="false"/>
      <w:suff w:val="tab"/>
      <w:lvlText w:val="▪"/>
      <w:lvlJc w:val="left"/>
      <w:pPr>
        <w:ind w:left="1440" w:hanging="360"/>
        <w:tabs>
          <w:tab w:val="num" w:pos="1440" w:leader="none"/>
        </w:tabs>
      </w:pPr>
      <w:rPr>
        <w:rFonts w:ascii="OpenSymbol" w:hAnsi="OpenSymbol" w:cs="OpenSymbol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1800" w:hanging="360"/>
        <w:tabs>
          <w:tab w:val="num" w:pos="1800" w:leader="none"/>
        </w:tabs>
      </w:pPr>
      <w:rPr>
        <w:rFonts w:ascii="Symbol" w:hAnsi="Symbol" w:cs="Symbol" w:hint="default"/>
      </w:rPr>
    </w:lvl>
    <w:lvl w:ilvl="4">
      <w:start w:val="1"/>
      <w:numFmt w:val="bullet"/>
      <w:isLgl w:val="false"/>
      <w:suff w:val="tab"/>
      <w:lvlText w:val="◦"/>
      <w:lvlJc w:val="left"/>
      <w:pPr>
        <w:ind w:left="2160" w:hanging="360"/>
        <w:tabs>
          <w:tab w:val="num" w:pos="2160" w:leader="none"/>
        </w:tabs>
      </w:pPr>
      <w:rPr>
        <w:rFonts w:ascii="OpenSymbol" w:hAnsi="OpenSymbol" w:cs="OpenSymbol" w:hint="default"/>
      </w:rPr>
    </w:lvl>
    <w:lvl w:ilvl="5">
      <w:start w:val="1"/>
      <w:numFmt w:val="bullet"/>
      <w:isLgl w:val="false"/>
      <w:suff w:val="tab"/>
      <w:lvlText w:val="▪"/>
      <w:lvlJc w:val="left"/>
      <w:pPr>
        <w:ind w:left="2520" w:hanging="360"/>
        <w:tabs>
          <w:tab w:val="num" w:pos="2520" w:leader="none"/>
        </w:tabs>
      </w:pPr>
      <w:rPr>
        <w:rFonts w:ascii="OpenSymbol" w:hAnsi="OpenSymbol" w:cs="OpenSymbol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ascii="Symbol" w:hAnsi="Symbol" w:cs="Symbol" w:hint="default"/>
      </w:rPr>
    </w:lvl>
    <w:lvl w:ilvl="7">
      <w:start w:val="1"/>
      <w:numFmt w:val="bullet"/>
      <w:isLgl w:val="false"/>
      <w:suff w:val="tab"/>
      <w:lvlText w:val="◦"/>
      <w:lvlJc w:val="left"/>
      <w:pPr>
        <w:ind w:left="3240" w:hanging="360"/>
        <w:tabs>
          <w:tab w:val="num" w:pos="3240" w:leader="none"/>
        </w:tabs>
      </w:pPr>
      <w:rPr>
        <w:rFonts w:ascii="OpenSymbol" w:hAnsi="OpenSymbol" w:cs="OpenSymbol" w:hint="default"/>
      </w:rPr>
    </w:lvl>
    <w:lvl w:ilvl="8">
      <w:start w:val="1"/>
      <w:numFmt w:val="bullet"/>
      <w:isLgl w:val="false"/>
      <w:suff w:val="tab"/>
      <w:lvlText w:val="▪"/>
      <w:lvlJc w:val="left"/>
      <w:pPr>
        <w:ind w:left="3600" w:hanging="360"/>
        <w:tabs>
          <w:tab w:val="num" w:pos="3600" w:leader="none"/>
        </w:tabs>
      </w:pPr>
      <w:rPr>
        <w:rFonts w:ascii="OpenSymbol" w:hAnsi="OpenSymbol" w:cs="OpenSymbol" w:hint="default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§"/>
      <w:lvlJc w:val="left"/>
      <w:pPr>
        <w:ind w:left="720" w:hanging="360"/>
        <w:tabs>
          <w:tab w:val="num" w:pos="720" w:leader="none"/>
        </w:tabs>
      </w:pPr>
      <w:rPr>
        <w:rFonts w:ascii="Wingdings" w:hAnsi="Wingdings" w:cs="Wingdings" w:eastAsia="Wingdings" w:hint="default"/>
      </w:rPr>
    </w:lvl>
    <w:lvl w:ilvl="1">
      <w:start w:val="1"/>
      <w:numFmt w:val="bullet"/>
      <w:isLgl w:val="false"/>
      <w:suff w:val="tab"/>
      <w:lvlText w:val="◦"/>
      <w:lvlJc w:val="left"/>
      <w:pPr>
        <w:ind w:left="1080" w:hanging="360"/>
        <w:tabs>
          <w:tab w:val="num" w:pos="1080" w:leader="none"/>
        </w:tabs>
      </w:pPr>
      <w:rPr>
        <w:rFonts w:ascii="OpenSymbol" w:hAnsi="OpenSymbol" w:cs="OpenSymbol" w:hint="default"/>
      </w:rPr>
    </w:lvl>
    <w:lvl w:ilvl="2">
      <w:start w:val="1"/>
      <w:numFmt w:val="bullet"/>
      <w:isLgl w:val="false"/>
      <w:suff w:val="tab"/>
      <w:lvlText w:val="▪"/>
      <w:lvlJc w:val="left"/>
      <w:pPr>
        <w:ind w:left="1440" w:hanging="360"/>
        <w:tabs>
          <w:tab w:val="num" w:pos="1440" w:leader="none"/>
        </w:tabs>
      </w:pPr>
      <w:rPr>
        <w:rFonts w:ascii="OpenSymbol" w:hAnsi="OpenSymbol" w:cs="OpenSymbol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1800" w:hanging="360"/>
        <w:tabs>
          <w:tab w:val="num" w:pos="1800" w:leader="none"/>
        </w:tabs>
      </w:pPr>
      <w:rPr>
        <w:rFonts w:ascii="Symbol" w:hAnsi="Symbol" w:cs="Symbol" w:hint="default"/>
      </w:rPr>
    </w:lvl>
    <w:lvl w:ilvl="4">
      <w:start w:val="1"/>
      <w:numFmt w:val="bullet"/>
      <w:isLgl w:val="false"/>
      <w:suff w:val="tab"/>
      <w:lvlText w:val="◦"/>
      <w:lvlJc w:val="left"/>
      <w:pPr>
        <w:ind w:left="2160" w:hanging="360"/>
        <w:tabs>
          <w:tab w:val="num" w:pos="2160" w:leader="none"/>
        </w:tabs>
      </w:pPr>
      <w:rPr>
        <w:rFonts w:ascii="OpenSymbol" w:hAnsi="OpenSymbol" w:cs="OpenSymbol" w:hint="default"/>
      </w:rPr>
    </w:lvl>
    <w:lvl w:ilvl="5">
      <w:start w:val="1"/>
      <w:numFmt w:val="bullet"/>
      <w:isLgl w:val="false"/>
      <w:suff w:val="tab"/>
      <w:lvlText w:val="▪"/>
      <w:lvlJc w:val="left"/>
      <w:pPr>
        <w:ind w:left="2520" w:hanging="360"/>
        <w:tabs>
          <w:tab w:val="num" w:pos="2520" w:leader="none"/>
        </w:tabs>
      </w:pPr>
      <w:rPr>
        <w:rFonts w:ascii="OpenSymbol" w:hAnsi="OpenSymbol" w:cs="OpenSymbol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ascii="Symbol" w:hAnsi="Symbol" w:cs="Symbol" w:hint="default"/>
      </w:rPr>
    </w:lvl>
    <w:lvl w:ilvl="7">
      <w:start w:val="1"/>
      <w:numFmt w:val="bullet"/>
      <w:isLgl w:val="false"/>
      <w:suff w:val="tab"/>
      <w:lvlText w:val="◦"/>
      <w:lvlJc w:val="left"/>
      <w:pPr>
        <w:ind w:left="3240" w:hanging="360"/>
        <w:tabs>
          <w:tab w:val="num" w:pos="3240" w:leader="none"/>
        </w:tabs>
      </w:pPr>
      <w:rPr>
        <w:rFonts w:ascii="OpenSymbol" w:hAnsi="OpenSymbol" w:cs="OpenSymbol" w:hint="default"/>
      </w:rPr>
    </w:lvl>
    <w:lvl w:ilvl="8">
      <w:start w:val="1"/>
      <w:numFmt w:val="bullet"/>
      <w:isLgl w:val="false"/>
      <w:suff w:val="tab"/>
      <w:lvlText w:val="▪"/>
      <w:lvlJc w:val="left"/>
      <w:pPr>
        <w:ind w:left="3600" w:hanging="360"/>
        <w:tabs>
          <w:tab w:val="num" w:pos="3600" w:leader="none"/>
        </w:tabs>
      </w:pPr>
      <w:rPr>
        <w:rFonts w:ascii="OpenSymbol" w:hAnsi="OpenSymbol" w:cs="OpenSymbol" w:hint="default"/>
      </w:rPr>
    </w:lvl>
  </w:abstractNum>
  <w:abstractNum w:abstractNumId="3">
    <w:multiLevelType w:val="hybridMultilevel"/>
    <w:lvl w:ilvl="0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1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2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3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4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5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6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7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8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§"/>
      <w:lvlJc w:val="left"/>
      <w:pPr>
        <w:ind w:left="720" w:hanging="360"/>
        <w:tabs>
          <w:tab w:val="num" w:pos="720" w:leader="none"/>
        </w:tabs>
      </w:pPr>
      <w:rPr>
        <w:rFonts w:ascii="Wingdings" w:hAnsi="Wingdings" w:cs="Wingdings" w:eastAsia="Wingdings" w:hint="default"/>
      </w:rPr>
    </w:lvl>
    <w:lvl w:ilvl="1">
      <w:start w:val="1"/>
      <w:numFmt w:val="bullet"/>
      <w:isLgl w:val="false"/>
      <w:suff w:val="tab"/>
      <w:lvlText w:val="◦"/>
      <w:lvlJc w:val="left"/>
      <w:pPr>
        <w:ind w:left="1080" w:hanging="360"/>
        <w:tabs>
          <w:tab w:val="num" w:pos="1080" w:leader="none"/>
        </w:tabs>
      </w:pPr>
      <w:rPr>
        <w:rFonts w:ascii="OpenSymbol" w:hAnsi="OpenSymbol" w:cs="OpenSymbol" w:hint="default"/>
      </w:rPr>
    </w:lvl>
    <w:lvl w:ilvl="2">
      <w:start w:val="1"/>
      <w:numFmt w:val="bullet"/>
      <w:isLgl w:val="false"/>
      <w:suff w:val="tab"/>
      <w:lvlText w:val="▪"/>
      <w:lvlJc w:val="left"/>
      <w:pPr>
        <w:ind w:left="1440" w:hanging="360"/>
        <w:tabs>
          <w:tab w:val="num" w:pos="1440" w:leader="none"/>
        </w:tabs>
      </w:pPr>
      <w:rPr>
        <w:rFonts w:ascii="OpenSymbol" w:hAnsi="OpenSymbol" w:cs="OpenSymbol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1800" w:hanging="360"/>
        <w:tabs>
          <w:tab w:val="num" w:pos="1800" w:leader="none"/>
        </w:tabs>
      </w:pPr>
      <w:rPr>
        <w:rFonts w:ascii="Symbol" w:hAnsi="Symbol" w:cs="Symbol" w:hint="default"/>
      </w:rPr>
    </w:lvl>
    <w:lvl w:ilvl="4">
      <w:start w:val="1"/>
      <w:numFmt w:val="bullet"/>
      <w:isLgl w:val="false"/>
      <w:suff w:val="tab"/>
      <w:lvlText w:val="◦"/>
      <w:lvlJc w:val="left"/>
      <w:pPr>
        <w:ind w:left="2160" w:hanging="360"/>
        <w:tabs>
          <w:tab w:val="num" w:pos="2160" w:leader="none"/>
        </w:tabs>
      </w:pPr>
      <w:rPr>
        <w:rFonts w:ascii="OpenSymbol" w:hAnsi="OpenSymbol" w:cs="OpenSymbol" w:hint="default"/>
      </w:rPr>
    </w:lvl>
    <w:lvl w:ilvl="5">
      <w:start w:val="1"/>
      <w:numFmt w:val="bullet"/>
      <w:isLgl w:val="false"/>
      <w:suff w:val="tab"/>
      <w:lvlText w:val="▪"/>
      <w:lvlJc w:val="left"/>
      <w:pPr>
        <w:ind w:left="2520" w:hanging="360"/>
        <w:tabs>
          <w:tab w:val="num" w:pos="2520" w:leader="none"/>
        </w:tabs>
      </w:pPr>
      <w:rPr>
        <w:rFonts w:ascii="OpenSymbol" w:hAnsi="OpenSymbol" w:cs="OpenSymbol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ascii="Symbol" w:hAnsi="Symbol" w:cs="Symbol" w:hint="default"/>
      </w:rPr>
    </w:lvl>
    <w:lvl w:ilvl="7">
      <w:start w:val="1"/>
      <w:numFmt w:val="bullet"/>
      <w:isLgl w:val="false"/>
      <w:suff w:val="tab"/>
      <w:lvlText w:val="◦"/>
      <w:lvlJc w:val="left"/>
      <w:pPr>
        <w:ind w:left="3240" w:hanging="360"/>
        <w:tabs>
          <w:tab w:val="num" w:pos="3240" w:leader="none"/>
        </w:tabs>
      </w:pPr>
      <w:rPr>
        <w:rFonts w:ascii="OpenSymbol" w:hAnsi="OpenSymbol" w:cs="OpenSymbol" w:hint="default"/>
      </w:rPr>
    </w:lvl>
    <w:lvl w:ilvl="8">
      <w:start w:val="1"/>
      <w:numFmt w:val="bullet"/>
      <w:isLgl w:val="false"/>
      <w:suff w:val="tab"/>
      <w:lvlText w:val="▪"/>
      <w:lvlJc w:val="left"/>
      <w:pPr>
        <w:ind w:left="3600" w:hanging="360"/>
        <w:tabs>
          <w:tab w:val="num" w:pos="3600" w:leader="none"/>
        </w:tabs>
      </w:pPr>
      <w:rPr>
        <w:rFonts w:ascii="OpenSymbol" w:hAnsi="OpenSymbol" w:cs="OpenSymbol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eastAsia="zh-CN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 w:hint="default"/>
        <w:szCs w:val="22"/>
        <w:lang w:val="pt-BR" w:bidi="ar-SA" w:eastAsia="en-US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1">
    <w:name w:val="Heading 1"/>
    <w:basedOn w:val="658"/>
    <w:next w:val="658"/>
    <w:link w:val="12"/>
    <w:uiPriority w:val="9"/>
    <w:qFormat/>
    <w:pPr>
      <w:keepLines/>
      <w:keepNext/>
      <w:spacing w:before="480" w:after="200"/>
      <w:outlineLvl w:val="0"/>
    </w:pPr>
    <w:rPr>
      <w:rFonts w:ascii="Arial" w:hAnsi="Arial" w:cs="Arial" w:eastAsia="Arial"/>
      <w:sz w:val="40"/>
      <w:szCs w:val="40"/>
    </w:rPr>
  </w:style>
  <w:style w:type="character" w:styleId="12">
    <w:name w:val="Heading 1 Char"/>
    <w:basedOn w:val="660"/>
    <w:link w:val="11"/>
    <w:uiPriority w:val="9"/>
    <w:rPr>
      <w:rFonts w:ascii="Arial" w:hAnsi="Arial" w:cs="Arial" w:eastAsia="Arial"/>
      <w:sz w:val="40"/>
      <w:szCs w:val="40"/>
    </w:rPr>
  </w:style>
  <w:style w:type="character" w:styleId="14">
    <w:name w:val="Heading 2 Char"/>
    <w:basedOn w:val="660"/>
    <w:link w:val="659"/>
    <w:uiPriority w:val="9"/>
    <w:rPr>
      <w:rFonts w:ascii="Arial" w:hAnsi="Arial" w:cs="Arial" w:eastAsia="Arial"/>
      <w:sz w:val="34"/>
    </w:rPr>
  </w:style>
  <w:style w:type="paragraph" w:styleId="15">
    <w:name w:val="Heading 3"/>
    <w:basedOn w:val="658"/>
    <w:next w:val="658"/>
    <w:link w:val="16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cs="Arial" w:eastAsia="Arial"/>
      <w:sz w:val="30"/>
      <w:szCs w:val="30"/>
    </w:rPr>
  </w:style>
  <w:style w:type="character" w:styleId="16">
    <w:name w:val="Heading 3 Char"/>
    <w:basedOn w:val="660"/>
    <w:link w:val="15"/>
    <w:uiPriority w:val="9"/>
    <w:rPr>
      <w:rFonts w:ascii="Arial" w:hAnsi="Arial" w:cs="Arial" w:eastAsia="Arial"/>
      <w:sz w:val="30"/>
      <w:szCs w:val="30"/>
    </w:rPr>
  </w:style>
  <w:style w:type="paragraph" w:styleId="17">
    <w:name w:val="Heading 4"/>
    <w:basedOn w:val="658"/>
    <w:next w:val="658"/>
    <w:link w:val="18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cs="Arial" w:eastAsia="Arial"/>
      <w:b/>
      <w:bCs/>
      <w:sz w:val="26"/>
      <w:szCs w:val="26"/>
    </w:rPr>
  </w:style>
  <w:style w:type="character" w:styleId="18">
    <w:name w:val="Heading 4 Char"/>
    <w:basedOn w:val="660"/>
    <w:link w:val="17"/>
    <w:uiPriority w:val="9"/>
    <w:rPr>
      <w:rFonts w:ascii="Arial" w:hAnsi="Arial" w:cs="Arial" w:eastAsia="Arial"/>
      <w:b/>
      <w:bCs/>
      <w:sz w:val="26"/>
      <w:szCs w:val="26"/>
    </w:rPr>
  </w:style>
  <w:style w:type="paragraph" w:styleId="19">
    <w:name w:val="Heading 5"/>
    <w:basedOn w:val="658"/>
    <w:next w:val="658"/>
    <w:link w:val="20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cs="Arial" w:eastAsia="Arial"/>
      <w:b/>
      <w:bCs/>
      <w:sz w:val="24"/>
      <w:szCs w:val="24"/>
    </w:rPr>
  </w:style>
  <w:style w:type="character" w:styleId="20">
    <w:name w:val="Heading 5 Char"/>
    <w:basedOn w:val="660"/>
    <w:link w:val="19"/>
    <w:uiPriority w:val="9"/>
    <w:rPr>
      <w:rFonts w:ascii="Arial" w:hAnsi="Arial" w:cs="Arial" w:eastAsia="Arial"/>
      <w:b/>
      <w:bCs/>
      <w:sz w:val="24"/>
      <w:szCs w:val="24"/>
    </w:rPr>
  </w:style>
  <w:style w:type="paragraph" w:styleId="21">
    <w:name w:val="Heading 6"/>
    <w:basedOn w:val="658"/>
    <w:next w:val="658"/>
    <w:link w:val="22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cs="Arial" w:eastAsia="Arial"/>
      <w:b/>
      <w:bCs/>
      <w:sz w:val="22"/>
      <w:szCs w:val="22"/>
    </w:rPr>
  </w:style>
  <w:style w:type="character" w:styleId="22">
    <w:name w:val="Heading 6 Char"/>
    <w:basedOn w:val="660"/>
    <w:link w:val="21"/>
    <w:uiPriority w:val="9"/>
    <w:rPr>
      <w:rFonts w:ascii="Arial" w:hAnsi="Arial" w:cs="Arial" w:eastAsia="Arial"/>
      <w:b/>
      <w:bCs/>
      <w:sz w:val="22"/>
      <w:szCs w:val="22"/>
    </w:rPr>
  </w:style>
  <w:style w:type="paragraph" w:styleId="23">
    <w:name w:val="Heading 7"/>
    <w:basedOn w:val="658"/>
    <w:next w:val="658"/>
    <w:link w:val="24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cs="Arial" w:eastAsia="Arial"/>
      <w:b/>
      <w:bCs/>
      <w:i/>
      <w:iCs/>
      <w:sz w:val="22"/>
      <w:szCs w:val="22"/>
    </w:rPr>
  </w:style>
  <w:style w:type="character" w:styleId="24">
    <w:name w:val="Heading 7 Char"/>
    <w:basedOn w:val="660"/>
    <w:link w:val="23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25">
    <w:name w:val="Heading 8"/>
    <w:basedOn w:val="658"/>
    <w:next w:val="658"/>
    <w:link w:val="26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cs="Arial" w:eastAsia="Arial"/>
      <w:i/>
      <w:iCs/>
      <w:sz w:val="22"/>
      <w:szCs w:val="22"/>
    </w:rPr>
  </w:style>
  <w:style w:type="character" w:styleId="26">
    <w:name w:val="Heading 8 Char"/>
    <w:basedOn w:val="660"/>
    <w:link w:val="25"/>
    <w:uiPriority w:val="9"/>
    <w:rPr>
      <w:rFonts w:ascii="Arial" w:hAnsi="Arial" w:cs="Arial" w:eastAsia="Arial"/>
      <w:i/>
      <w:iCs/>
      <w:sz w:val="22"/>
      <w:szCs w:val="22"/>
    </w:rPr>
  </w:style>
  <w:style w:type="paragraph" w:styleId="27">
    <w:name w:val="Heading 9"/>
    <w:basedOn w:val="658"/>
    <w:next w:val="658"/>
    <w:link w:val="28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cs="Arial" w:eastAsia="Arial"/>
      <w:i/>
      <w:iCs/>
      <w:sz w:val="21"/>
      <w:szCs w:val="21"/>
    </w:rPr>
  </w:style>
  <w:style w:type="character" w:styleId="28">
    <w:name w:val="Heading 9 Char"/>
    <w:basedOn w:val="660"/>
    <w:link w:val="27"/>
    <w:uiPriority w:val="9"/>
    <w:rPr>
      <w:rFonts w:ascii="Arial" w:hAnsi="Arial" w:cs="Arial" w:eastAsia="Arial"/>
      <w:i/>
      <w:iCs/>
      <w:sz w:val="21"/>
      <w:szCs w:val="21"/>
    </w:rPr>
  </w:style>
  <w:style w:type="paragraph" w:styleId="32">
    <w:name w:val="Title"/>
    <w:basedOn w:val="658"/>
    <w:next w:val="658"/>
    <w:link w:val="3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3">
    <w:name w:val="Title Char"/>
    <w:basedOn w:val="660"/>
    <w:link w:val="32"/>
    <w:uiPriority w:val="10"/>
    <w:rPr>
      <w:sz w:val="48"/>
      <w:szCs w:val="48"/>
    </w:rPr>
  </w:style>
  <w:style w:type="paragraph" w:styleId="34">
    <w:name w:val="Subtitle"/>
    <w:basedOn w:val="658"/>
    <w:next w:val="658"/>
    <w:link w:val="35"/>
    <w:uiPriority w:val="11"/>
    <w:qFormat/>
    <w:pPr>
      <w:spacing w:before="200" w:after="200"/>
    </w:pPr>
    <w:rPr>
      <w:sz w:val="24"/>
      <w:szCs w:val="24"/>
    </w:rPr>
  </w:style>
  <w:style w:type="character" w:styleId="35">
    <w:name w:val="Subtitle Char"/>
    <w:basedOn w:val="660"/>
    <w:link w:val="34"/>
    <w:uiPriority w:val="11"/>
    <w:rPr>
      <w:sz w:val="24"/>
      <w:szCs w:val="24"/>
    </w:rPr>
  </w:style>
  <w:style w:type="paragraph" w:styleId="36">
    <w:name w:val="Quote"/>
    <w:basedOn w:val="658"/>
    <w:next w:val="658"/>
    <w:link w:val="37"/>
    <w:uiPriority w:val="29"/>
    <w:qFormat/>
    <w:pPr>
      <w:ind w:left="720" w:right="720"/>
    </w:pPr>
    <w:rPr>
      <w:i/>
    </w:rPr>
  </w:style>
  <w:style w:type="character" w:styleId="37">
    <w:name w:val="Quote Char"/>
    <w:link w:val="36"/>
    <w:uiPriority w:val="29"/>
    <w:rPr>
      <w:i/>
    </w:rPr>
  </w:style>
  <w:style w:type="paragraph" w:styleId="38">
    <w:name w:val="Intense Quote"/>
    <w:basedOn w:val="658"/>
    <w:next w:val="658"/>
    <w:link w:val="3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39">
    <w:name w:val="Intense Quote Char"/>
    <w:link w:val="38"/>
    <w:uiPriority w:val="30"/>
    <w:rPr>
      <w:i/>
    </w:rPr>
  </w:style>
  <w:style w:type="character" w:styleId="41">
    <w:name w:val="Header Char"/>
    <w:basedOn w:val="660"/>
    <w:link w:val="674"/>
    <w:uiPriority w:val="99"/>
  </w:style>
  <w:style w:type="character" w:styleId="43">
    <w:name w:val="Footer Char"/>
    <w:basedOn w:val="660"/>
    <w:link w:val="675"/>
    <w:uiPriority w:val="99"/>
  </w:style>
  <w:style w:type="character" w:styleId="45">
    <w:name w:val="Caption Char"/>
    <w:basedOn w:val="670"/>
    <w:link w:val="675"/>
    <w:uiPriority w:val="99"/>
  </w:style>
  <w:style w:type="table" w:styleId="47">
    <w:name w:val="Table Grid Light"/>
    <w:basedOn w:val="67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8">
    <w:name w:val="Plain Table 1"/>
    <w:basedOn w:val="67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9">
    <w:name w:val="Plain Table 2"/>
    <w:basedOn w:val="67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0">
    <w:name w:val="Plain Table 3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1">
    <w:name w:val="Plain Table 4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2">
    <w:name w:val="Plain Table 5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3">
    <w:name w:val="Grid Table 1 Light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Grid Table 1 Light - Accent 1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Grid Table 1 Light - Accent 2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3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4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5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6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2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1">
    <w:name w:val="Grid Table 2 - Accent 1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2">
    <w:name w:val="Grid Table 2 - Accent 2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3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4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5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6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3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3 - Accent 1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 - Accent 2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3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4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5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6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4"/>
    <w:basedOn w:val="67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5">
    <w:name w:val="Grid Table 4 - Accent 1"/>
    <w:basedOn w:val="67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6">
    <w:name w:val="Grid Table 4 - Accent 2"/>
    <w:basedOn w:val="67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7">
    <w:name w:val="Grid Table 4 - Accent 3"/>
    <w:basedOn w:val="67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8">
    <w:name w:val="Grid Table 4 - Accent 4"/>
    <w:basedOn w:val="67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9">
    <w:name w:val="Grid Table 4 - Accent 5"/>
    <w:basedOn w:val="67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0">
    <w:name w:val="Grid Table 4 - Accent 6"/>
    <w:basedOn w:val="67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1">
    <w:name w:val="Grid Table 5 Dark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2">
    <w:name w:val="Grid Table 5 Dark- Accent 1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3">
    <w:name w:val="Grid Table 5 Dark - Accent 2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4">
    <w:name w:val="Grid Table 5 Dark - Accent 3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5">
    <w:name w:val="Grid Table 5 Dark- Accent 4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5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6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88">
    <w:name w:val="Grid Table 6 Colorful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9">
    <w:name w:val="Grid Table 6 Colorful - Accent 1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0">
    <w:name w:val="Grid Table 6 Colorful - Accent 2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1">
    <w:name w:val="Grid Table 6 Colorful - Accent 3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2">
    <w:name w:val="Grid Table 6 Colorful - Accent 4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3">
    <w:name w:val="Grid Table 6 Colorful - Accent 5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4">
    <w:name w:val="Grid Table 6 Colorful - Accent 6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5">
    <w:name w:val="Grid Table 7 Colorful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6">
    <w:name w:val="Grid Table 7 Colorful - Accent 1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7">
    <w:name w:val="Grid Table 7 Colorful - Accent 2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3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4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5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6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2">
    <w:name w:val="List Table 1 Light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3">
    <w:name w:val="List Table 1 Light - Accent 1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4">
    <w:name w:val="List Table 1 Light - Accent 2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3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4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5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6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2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0">
    <w:name w:val="List Table 2 - Accent 1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1">
    <w:name w:val="List Table 2 - Accent 2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2">
    <w:name w:val="List Table 2 - Accent 3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3">
    <w:name w:val="List Table 2 - Accent 4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4">
    <w:name w:val="List Table 2 - Accent 5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5">
    <w:name w:val="List Table 2 - Accent 6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6">
    <w:name w:val="List Table 3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7">
    <w:name w:val="List Table 3 - Accent 1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8">
    <w:name w:val="List Table 3 - Accent 2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3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4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5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6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4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4 - Accent 1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 - Accent 2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3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4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5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6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5 Dark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1">
    <w:name w:val="List Table 5 Dark - Accent 1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2">
    <w:name w:val="List Table 5 Dark - Accent 2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3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4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5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6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6 Colorful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38">
    <w:name w:val="List Table 6 Colorful - Accent 1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39">
    <w:name w:val="List Table 6 Colorful - Accent 2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0">
    <w:name w:val="List Table 6 Colorful - Accent 3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1">
    <w:name w:val="List Table 6 Colorful - Accent 4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2">
    <w:name w:val="List Table 6 Colorful - Accent 5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3">
    <w:name w:val="List Table 6 Colorful - Accent 6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4">
    <w:name w:val="List Table 7 Colorful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5">
    <w:name w:val="List Table 7 Colorful - Accent 1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6">
    <w:name w:val="List Table 7 Colorful - Accent 2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7">
    <w:name w:val="List Table 7 Colorful - Accent 3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48">
    <w:name w:val="List Table 7 Colorful - Accent 4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49">
    <w:name w:val="List Table 7 Colorful - Accent 5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0">
    <w:name w:val="List Table 7 Colorful - Accent 6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1">
    <w:name w:val="Lined - Accent"/>
    <w:basedOn w:val="67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2">
    <w:name w:val="Lined - Accent 1"/>
    <w:basedOn w:val="67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3">
    <w:name w:val="Lined - Accent 2"/>
    <w:basedOn w:val="67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4">
    <w:name w:val="Lined - Accent 3"/>
    <w:basedOn w:val="67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5">
    <w:name w:val="Lined - Accent 4"/>
    <w:basedOn w:val="67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6">
    <w:name w:val="Lined - Accent 5"/>
    <w:basedOn w:val="67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7">
    <w:name w:val="Lined - Accent 6"/>
    <w:basedOn w:val="67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58">
    <w:name w:val="Bordered &amp; Lined - Accent"/>
    <w:basedOn w:val="67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9">
    <w:name w:val="Bordered &amp; Lined - Accent 1"/>
    <w:basedOn w:val="67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0">
    <w:name w:val="Bordered &amp; Lined - Accent 2"/>
    <w:basedOn w:val="67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1">
    <w:name w:val="Bordered &amp; Lined - Accent 3"/>
    <w:basedOn w:val="67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2">
    <w:name w:val="Bordered &amp; Lined - Accent 4"/>
    <w:basedOn w:val="67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3">
    <w:name w:val="Bordered &amp; Lined - Accent 5"/>
    <w:basedOn w:val="67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4">
    <w:name w:val="Bordered &amp; Lined - Accent 6"/>
    <w:basedOn w:val="67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5">
    <w:name w:val="Bordered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6">
    <w:name w:val="Bordered - Accent 1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7">
    <w:name w:val="Bordered - Accent 2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68">
    <w:name w:val="Bordered - Accent 3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69">
    <w:name w:val="Bordered - Accent 4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0">
    <w:name w:val="Bordered - Accent 5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1">
    <w:name w:val="Bordered - Accent 6"/>
    <w:basedOn w:val="67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2">
    <w:name w:val="Hyperlink"/>
    <w:uiPriority w:val="99"/>
    <w:unhideWhenUsed/>
    <w:rPr>
      <w:color w:val="0000FF" w:themeColor="hyperlink"/>
      <w:u w:val="single"/>
    </w:rPr>
  </w:style>
  <w:style w:type="paragraph" w:styleId="173">
    <w:name w:val="footnote text"/>
    <w:basedOn w:val="658"/>
    <w:link w:val="174"/>
    <w:uiPriority w:val="99"/>
    <w:semiHidden/>
    <w:unhideWhenUsed/>
    <w:pPr>
      <w:spacing w:after="40" w:line="240" w:lineRule="auto"/>
    </w:pPr>
    <w:rPr>
      <w:sz w:val="18"/>
    </w:rPr>
  </w:style>
  <w:style w:type="character" w:styleId="174">
    <w:name w:val="Footnote Text Char"/>
    <w:link w:val="173"/>
    <w:uiPriority w:val="99"/>
    <w:rPr>
      <w:sz w:val="18"/>
    </w:rPr>
  </w:style>
  <w:style w:type="character" w:styleId="175">
    <w:name w:val="footnote reference"/>
    <w:basedOn w:val="660"/>
    <w:uiPriority w:val="99"/>
    <w:unhideWhenUsed/>
    <w:rPr>
      <w:vertAlign w:val="superscript"/>
    </w:rPr>
  </w:style>
  <w:style w:type="paragraph" w:styleId="176">
    <w:name w:val="endnote text"/>
    <w:basedOn w:val="658"/>
    <w:link w:val="177"/>
    <w:uiPriority w:val="99"/>
    <w:semiHidden/>
    <w:unhideWhenUsed/>
    <w:pPr>
      <w:spacing w:after="0" w:line="240" w:lineRule="auto"/>
    </w:pPr>
    <w:rPr>
      <w:sz w:val="20"/>
    </w:rPr>
  </w:style>
  <w:style w:type="character" w:styleId="177">
    <w:name w:val="Endnote Text Char"/>
    <w:link w:val="176"/>
    <w:uiPriority w:val="99"/>
    <w:rPr>
      <w:sz w:val="20"/>
    </w:rPr>
  </w:style>
  <w:style w:type="character" w:styleId="178">
    <w:name w:val="endnote reference"/>
    <w:basedOn w:val="660"/>
    <w:uiPriority w:val="99"/>
    <w:semiHidden/>
    <w:unhideWhenUsed/>
    <w:rPr>
      <w:vertAlign w:val="superscript"/>
    </w:rPr>
  </w:style>
  <w:style w:type="paragraph" w:styleId="179">
    <w:name w:val="toc 1"/>
    <w:basedOn w:val="658"/>
    <w:next w:val="658"/>
    <w:uiPriority w:val="39"/>
    <w:unhideWhenUsed/>
    <w:pPr>
      <w:ind w:left="0" w:right="0" w:firstLine="0"/>
      <w:spacing w:after="57"/>
    </w:pPr>
  </w:style>
  <w:style w:type="paragraph" w:styleId="180">
    <w:name w:val="toc 2"/>
    <w:basedOn w:val="658"/>
    <w:next w:val="658"/>
    <w:uiPriority w:val="39"/>
    <w:unhideWhenUsed/>
    <w:pPr>
      <w:ind w:left="283" w:right="0" w:firstLine="0"/>
      <w:spacing w:after="57"/>
    </w:pPr>
  </w:style>
  <w:style w:type="paragraph" w:styleId="181">
    <w:name w:val="toc 3"/>
    <w:basedOn w:val="658"/>
    <w:next w:val="658"/>
    <w:uiPriority w:val="39"/>
    <w:unhideWhenUsed/>
    <w:pPr>
      <w:ind w:left="567" w:right="0" w:firstLine="0"/>
      <w:spacing w:after="57"/>
    </w:pPr>
  </w:style>
  <w:style w:type="paragraph" w:styleId="182">
    <w:name w:val="toc 4"/>
    <w:basedOn w:val="658"/>
    <w:next w:val="658"/>
    <w:uiPriority w:val="39"/>
    <w:unhideWhenUsed/>
    <w:pPr>
      <w:ind w:left="850" w:right="0" w:firstLine="0"/>
      <w:spacing w:after="57"/>
    </w:pPr>
  </w:style>
  <w:style w:type="paragraph" w:styleId="183">
    <w:name w:val="toc 5"/>
    <w:basedOn w:val="658"/>
    <w:next w:val="658"/>
    <w:uiPriority w:val="39"/>
    <w:unhideWhenUsed/>
    <w:pPr>
      <w:ind w:left="1134" w:right="0" w:firstLine="0"/>
      <w:spacing w:after="57"/>
    </w:pPr>
  </w:style>
  <w:style w:type="paragraph" w:styleId="184">
    <w:name w:val="toc 6"/>
    <w:basedOn w:val="658"/>
    <w:next w:val="658"/>
    <w:uiPriority w:val="39"/>
    <w:unhideWhenUsed/>
    <w:pPr>
      <w:ind w:left="1417" w:right="0" w:firstLine="0"/>
      <w:spacing w:after="57"/>
    </w:pPr>
  </w:style>
  <w:style w:type="paragraph" w:styleId="185">
    <w:name w:val="toc 7"/>
    <w:basedOn w:val="658"/>
    <w:next w:val="658"/>
    <w:uiPriority w:val="39"/>
    <w:unhideWhenUsed/>
    <w:pPr>
      <w:ind w:left="1701" w:right="0" w:firstLine="0"/>
      <w:spacing w:after="57"/>
    </w:pPr>
  </w:style>
  <w:style w:type="paragraph" w:styleId="186">
    <w:name w:val="toc 8"/>
    <w:basedOn w:val="658"/>
    <w:next w:val="658"/>
    <w:uiPriority w:val="39"/>
    <w:unhideWhenUsed/>
    <w:pPr>
      <w:ind w:left="1984" w:right="0" w:firstLine="0"/>
      <w:spacing w:after="57"/>
    </w:pPr>
  </w:style>
  <w:style w:type="paragraph" w:styleId="187">
    <w:name w:val="toc 9"/>
    <w:basedOn w:val="658"/>
    <w:next w:val="658"/>
    <w:uiPriority w:val="39"/>
    <w:unhideWhenUsed/>
    <w:pPr>
      <w:ind w:left="2268" w:right="0" w:firstLine="0"/>
      <w:spacing w:after="57"/>
    </w:pPr>
  </w:style>
  <w:style w:type="paragraph" w:styleId="188">
    <w:name w:val="TOC Heading"/>
    <w:uiPriority w:val="39"/>
    <w:unhideWhenUsed/>
  </w:style>
  <w:style w:type="paragraph" w:styleId="189">
    <w:name w:val="table of figures"/>
    <w:basedOn w:val="658"/>
    <w:next w:val="658"/>
    <w:uiPriority w:val="99"/>
    <w:unhideWhenUsed/>
    <w:pPr>
      <w:spacing w:after="0" w:afterAutospacing="0"/>
    </w:pPr>
  </w:style>
  <w:style w:type="paragraph" w:styleId="658" w:default="1">
    <w:name w:val="Normal"/>
    <w:qFormat/>
    <w:pPr>
      <w:jc w:val="left"/>
      <w:spacing w:before="0" w:after="160" w:line="259" w:lineRule="auto"/>
      <w:widowControl/>
    </w:pPr>
    <w:rPr>
      <w:rFonts w:ascii="Calibri" w:hAnsi="Calibri" w:eastAsia="Calibri" w:asciiTheme="minorHAnsi" w:hAnsiTheme="minorHAnsi" w:eastAsiaTheme="minorHAnsi" w:cstheme="minorBidi"/>
      <w:color w:val="auto"/>
      <w:sz w:val="22"/>
      <w:szCs w:val="22"/>
      <w:lang w:val="pt-BR" w:bidi="ar-SA" w:eastAsia="en-US"/>
    </w:rPr>
  </w:style>
  <w:style w:type="paragraph" w:styleId="659">
    <w:name w:val="Heading 2"/>
    <w:basedOn w:val="658"/>
    <w:next w:val="658"/>
    <w:link w:val="663"/>
    <w:uiPriority w:val="9"/>
    <w:unhideWhenUsed/>
    <w:qFormat/>
    <w:pPr>
      <w:keepLines/>
      <w:keepNext/>
      <w:spacing w:before="40" w:after="0"/>
      <w:outlineLvl w:val="1"/>
    </w:pPr>
    <w:rPr>
      <w:rFonts w:ascii="Calibri Light" w:hAnsi="Calibri Light"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660" w:default="1">
    <w:name w:val="Default Paragraph Font"/>
    <w:uiPriority w:val="1"/>
    <w:semiHidden/>
    <w:unhideWhenUsed/>
    <w:qFormat/>
  </w:style>
  <w:style w:type="character" w:styleId="661" w:customStyle="1">
    <w:name w:val="Cabeçalho Char"/>
    <w:basedOn w:val="660"/>
    <w:link w:val="674"/>
    <w:uiPriority w:val="99"/>
    <w:qFormat/>
  </w:style>
  <w:style w:type="character" w:styleId="662" w:customStyle="1">
    <w:name w:val="Rodapé Char"/>
    <w:basedOn w:val="660"/>
    <w:link w:val="675"/>
    <w:uiPriority w:val="99"/>
    <w:qFormat/>
  </w:style>
  <w:style w:type="character" w:styleId="663" w:customStyle="1">
    <w:name w:val="Título 2 Char"/>
    <w:basedOn w:val="660"/>
    <w:link w:val="659"/>
    <w:uiPriority w:val="9"/>
    <w:qFormat/>
    <w:rPr>
      <w:rFonts w:ascii="Calibri Light" w:hAnsi="Calibri Light"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664">
    <w:name w:val="Link da Internet"/>
    <w:basedOn w:val="660"/>
    <w:uiPriority w:val="99"/>
    <w:unhideWhenUsed/>
    <w:rPr>
      <w:color w:val="0563C1" w:themeColor="hyperlink"/>
      <w:u w:val="single"/>
    </w:rPr>
  </w:style>
  <w:style w:type="character" w:styleId="665">
    <w:name w:val="Marcas"/>
    <w:qFormat/>
    <w:rPr>
      <w:rFonts w:ascii="OpenSymbol" w:hAnsi="OpenSymbol" w:cs="OpenSymbol" w:eastAsia="OpenSymbol"/>
    </w:rPr>
  </w:style>
  <w:style w:type="character" w:styleId="666">
    <w:name w:val="Símbolos de numeração"/>
    <w:qFormat/>
  </w:style>
  <w:style w:type="paragraph" w:styleId="667">
    <w:name w:val="Título"/>
    <w:basedOn w:val="658"/>
    <w:next w:val="668"/>
    <w:qFormat/>
    <w:pPr>
      <w:keepNext/>
      <w:spacing w:before="240" w:after="120"/>
    </w:pPr>
    <w:rPr>
      <w:rFonts w:ascii="Liberation Sans" w:hAnsi="Liberation Sans" w:cs="Lohit Devanagari" w:eastAsia="Noto Sans CJK SC"/>
      <w:sz w:val="28"/>
      <w:szCs w:val="28"/>
    </w:rPr>
  </w:style>
  <w:style w:type="paragraph" w:styleId="668">
    <w:name w:val="Body Text"/>
    <w:basedOn w:val="658"/>
    <w:pPr>
      <w:spacing w:before="0" w:after="140" w:line="276" w:lineRule="auto"/>
    </w:pPr>
  </w:style>
  <w:style w:type="paragraph" w:styleId="669">
    <w:name w:val="List"/>
    <w:basedOn w:val="668"/>
    <w:rPr>
      <w:rFonts w:cs="Lohit Devanagari"/>
    </w:rPr>
  </w:style>
  <w:style w:type="paragraph" w:styleId="670">
    <w:name w:val="Caption"/>
    <w:basedOn w:val="658"/>
    <w:qFormat/>
    <w:pPr>
      <w:spacing w:before="120" w:after="120"/>
      <w:suppressLineNumbers/>
    </w:pPr>
    <w:rPr>
      <w:rFonts w:cs="Lohit Devanagari"/>
      <w:i/>
      <w:iCs/>
      <w:sz w:val="24"/>
      <w:szCs w:val="24"/>
    </w:rPr>
  </w:style>
  <w:style w:type="paragraph" w:styleId="671">
    <w:name w:val="Índice"/>
    <w:basedOn w:val="658"/>
    <w:qFormat/>
    <w:pPr>
      <w:suppressLineNumbers/>
    </w:pPr>
    <w:rPr>
      <w:rFonts w:cs="Lohit Devanagari"/>
    </w:rPr>
  </w:style>
  <w:style w:type="paragraph" w:styleId="672">
    <w:name w:val="List Paragraph"/>
    <w:basedOn w:val="658"/>
    <w:uiPriority w:val="34"/>
    <w:qFormat/>
    <w:pPr>
      <w:contextualSpacing/>
      <w:ind w:left="720" w:firstLine="0"/>
      <w:spacing w:before="0" w:after="160"/>
    </w:pPr>
  </w:style>
  <w:style w:type="paragraph" w:styleId="673">
    <w:name w:val="Cabeçalho e Rodapé"/>
    <w:basedOn w:val="658"/>
    <w:qFormat/>
  </w:style>
  <w:style w:type="paragraph" w:styleId="674">
    <w:name w:val="Header"/>
    <w:basedOn w:val="658"/>
    <w:link w:val="661"/>
    <w:uiPriority w:val="99"/>
    <w:unhideWhenUsed/>
    <w:pPr>
      <w:spacing w:before="0" w:after="0" w:line="240" w:lineRule="auto"/>
      <w:tabs>
        <w:tab w:val="clear" w:pos="708" w:leader="none"/>
        <w:tab w:val="center" w:pos="4252" w:leader="none"/>
        <w:tab w:val="right" w:pos="8504" w:leader="none"/>
      </w:tabs>
    </w:pPr>
  </w:style>
  <w:style w:type="paragraph" w:styleId="675">
    <w:name w:val="Footer"/>
    <w:basedOn w:val="658"/>
    <w:link w:val="662"/>
    <w:uiPriority w:val="99"/>
    <w:unhideWhenUsed/>
    <w:pPr>
      <w:spacing w:before="0" w:after="0" w:line="240" w:lineRule="auto"/>
      <w:tabs>
        <w:tab w:val="clear" w:pos="708" w:leader="none"/>
        <w:tab w:val="center" w:pos="4252" w:leader="none"/>
        <w:tab w:val="right" w:pos="8504" w:leader="none"/>
      </w:tabs>
    </w:pPr>
  </w:style>
  <w:style w:type="paragraph" w:styleId="676">
    <w:name w:val="No Spacing"/>
    <w:uiPriority w:val="1"/>
    <w:qFormat/>
    <w:pPr>
      <w:jc w:val="left"/>
      <w:spacing w:before="0" w:after="0" w:line="240" w:lineRule="auto"/>
      <w:widowControl/>
    </w:pPr>
    <w:rPr>
      <w:rFonts w:ascii="Calibri" w:hAnsi="Calibri" w:eastAsia="Calibri" w:asciiTheme="minorHAnsi" w:hAnsiTheme="minorHAnsi" w:eastAsiaTheme="minorHAnsi" w:cstheme="minorBidi"/>
      <w:color w:val="auto"/>
      <w:sz w:val="22"/>
      <w:szCs w:val="22"/>
      <w:lang w:val="pt-BR" w:bidi="ar-SA" w:eastAsia="en-US"/>
    </w:rPr>
  </w:style>
  <w:style w:type="paragraph" w:styleId="677">
    <w:name w:val="Conteúdo da tabela"/>
    <w:basedOn w:val="658"/>
    <w:qFormat/>
    <w:pPr>
      <w:suppressLineNumbers/>
    </w:pPr>
  </w:style>
  <w:style w:type="numbering" w:styleId="678" w:default="1">
    <w:name w:val="No List"/>
    <w:uiPriority w:val="99"/>
    <w:semiHidden/>
    <w:unhideWhenUsed/>
    <w:qFormat/>
  </w:style>
  <w:style w:type="table" w:styleId="679" w:default="1">
    <w:name w:val="Normal Table"/>
    <w:uiPriority w:val="99"/>
    <w:semiHidden/>
    <w:unhideWhenUsed/>
    <w:tblPr>
      <w:tblCellMar>
        <w:left w:w="108" w:type="dxa"/>
        <w:top w:w="0" w:type="dxa"/>
        <w:right w:w="108" w:type="dxa"/>
        <w:bottom w:w="0" w:type="dxa"/>
      </w:tblCellMar>
    </w:tblPr>
  </w:style>
  <w:style w:type="table" w:styleId="680">
    <w:name w:val="Table Grid"/>
    <w:basedOn w:val="679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.jpg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ONLYOFFICE/7.0.1.37</Application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Fabricio (GeWeb)</dc:creator>
  <dc:description/>
  <dc:language>pt-BR</dc:language>
  <cp:revision>79</cp:revision>
  <dcterms:created xsi:type="dcterms:W3CDTF">2019-03-21T12:15:00Z</dcterms:created>
  <dcterms:modified xsi:type="dcterms:W3CDTF">2022-10-24T16:41:56Z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