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700.7874015748032" w:left="1700.7874015748032" w:right="1133.8582677165355" w:header="720" w:footer="720"/>
          <w:pgNumType w:start="1"/>
        </w:sectPr>
      </w:pPr>
      <w:bookmarkStart w:colFirst="0" w:colLast="0" w:name="_o0dwltlsjng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UniProjeção</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em Análise e Desenvolvimento de Sistemas</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Cauã de Araujo Sousa, Guilherme Pietro Moreira de Sena, Paulo Victor Gomes da Silva e Pedro Gabriel Cardoso Ramos</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Camadas do Modelo OSI</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Brasília, DF</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UniProjeção</w:t>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em Análise e Desenvolvimento de Sistemas</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Cauã de Araujo Sousa, Guilherme Pietro Moreira de Sena, Paulo Victor Gomes da Silva e Pedro Gabriel Cardoso Ramos</w:t>
      </w:r>
    </w:p>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Camadas do Modelo OSI</w:t>
      </w:r>
    </w:p>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Acadêmico com o intuito de aprender e/ou apresentar mais sobre o Modelo OSI, utilizado-se do tema “Camadas do Modelo OSI”. Apresentado à disciplina de Redes de Computadores, como parte dos requisitos para avaliação semestral.</w:t>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Orientador(a): Cíntia da Costa Souza</w:t>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Brasília, DF</w:t>
      </w:r>
    </w:p>
    <w:p w:rsidR="00000000" w:rsidDel="00000000" w:rsidP="00000000" w:rsidRDefault="00000000" w:rsidRPr="00000000" w14:paraId="000000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565"/>
        <w:gridCol w:w="465"/>
        <w:tblGridChange w:id="0">
          <w:tblGrid>
            <w:gridCol w:w="8565"/>
            <w:gridCol w:w="465"/>
          </w:tblGrid>
        </w:tblGridChange>
      </w:tblGrid>
      <w:tr>
        <w:trPr>
          <w:cantSplit w:val="0"/>
          <w:tblHeader w:val="0"/>
        </w:trPr>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Camada de sessão</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Funções da camada de sessão...........................................................................</w:t>
            </w:r>
          </w:p>
        </w:tc>
        <w:tc>
          <w:tcPr/>
          <w:p w:rsidR="00000000" w:rsidDel="00000000" w:rsidP="00000000" w:rsidRDefault="00000000" w:rsidRPr="00000000" w14:paraId="0000004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Camada de apresentação</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Funções da camada de apresentação.................................................................</w:t>
            </w:r>
          </w:p>
        </w:tc>
        <w:tc>
          <w:tcPr/>
          <w:p w:rsidR="00000000" w:rsidDel="00000000" w:rsidP="00000000" w:rsidRDefault="00000000" w:rsidRPr="00000000" w14:paraId="0000004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16.4000984251965" w:hRule="atLeast"/>
          <w:tblHeader w:val="0"/>
        </w:trPr>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Camada de aplicação</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Funções da camada de aplicação.......................................................................</w:t>
            </w:r>
          </w:p>
        </w:tc>
        <w:tc>
          <w:tcPr/>
          <w:p w:rsidR="00000000" w:rsidDel="00000000" w:rsidP="00000000" w:rsidRDefault="00000000" w:rsidRPr="00000000" w14:paraId="0000005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Como a camada de aplicação se integra às demais</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5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Aplicações práticas da camada de aplicação.....................................................</w:t>
            </w:r>
          </w:p>
        </w:tc>
        <w:tc>
          <w:tcPr/>
          <w:p w:rsidR="00000000" w:rsidDel="00000000" w:rsidP="00000000" w:rsidRDefault="00000000" w:rsidRPr="00000000" w14:paraId="0000005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Conclusão</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5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sectPr>
          <w:headerReference r:id="rId6" w:type="default"/>
          <w:headerReference r:id="rId7" w:type="first"/>
          <w:type w:val="nextPage"/>
          <w:pgSz w:h="16838" w:w="11906" w:orient="portrait"/>
          <w:pgMar w:bottom="1133.8582677165355" w:top="1700.7874015748032" w:left="1700.7874015748032" w:right="1133.8582677165355" w:header="720" w:footer="720"/>
          <w:pgNumType w:start="0"/>
          <w:titlePg w:val="1"/>
        </w:sect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tab/>
        <w:t xml:space="preserve">INTRODUÇÃO</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OSI (Open Systems Interconnection) foi criado pela ISO (International Organization for Standardization) com o objetivo de padronizar a comunicação entre diferentes sistemas de rede. Ele divide o processo de comunicação em sete camadas, cada uma com funções específicas e complementares.</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camadas superiores (Sessão, Apresentação e Aplicação) têm papel essencial na interface entre o software e a rede. São responsáveis pela interação entre aplicativos, gerenciamento de sessões de comunicação, tradução de dados e serviços voltados diretamente ao usuário.</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Compreender essas camadas é fundamental para analisar como diferentes sistemas trocam informações de forma segura, organizada e eficiente. Sendo assim, apresentaremos três camadas superiores antes de comentarmos sobre as interações entre as camadas e aplicações práticas.</w:t>
      </w: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tab/>
        <w:t xml:space="preserve">CAMADA DE SESSÃO</w:t>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sessão é a quinta camada do Modelo OSI e tem como principal função gerenciar o diálogo entre dois dispositivos de rede. Ela é responsável por estabelecer, manter e encerrar sessões de comunicação entre aplicações que estão trocando dados.</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outras palavras, é nessa camada que ocorre o “bate-papo” organizado entre dois sistemas, controlando quem fala, quando fala e por quanto tempo.</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Funções da camada de sessão</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Estabelecimento, manutenção e término da sessão: garante que a comunicação entre dois dispositivos seja iniciada corretamente, mantida durante a troca de dados e encerrada de forma ordenada.</w:t>
      </w:r>
    </w:p>
    <w:p w:rsidR="00000000" w:rsidDel="00000000" w:rsidP="00000000" w:rsidRDefault="00000000" w:rsidRPr="00000000" w14:paraId="0000006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Sincronização: permite criar “pontos de verificação” (checkpoints) durante a transmissão de grandes volumes de dados. Assim, se ocorrer uma falha, a transferência pode continuar a partir do último ponto salvo, evitando reiniciar tudo.</w:t>
      </w:r>
    </w:p>
    <w:p w:rsidR="00000000" w:rsidDel="00000000" w:rsidP="00000000" w:rsidRDefault="00000000" w:rsidRPr="00000000" w14:paraId="0000006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Controle de diálogo: define se a comunicação será </w:t>
      </w:r>
      <w:r w:rsidDel="00000000" w:rsidR="00000000" w:rsidRPr="00000000">
        <w:rPr>
          <w:rFonts w:ascii="Times New Roman" w:cs="Times New Roman" w:eastAsia="Times New Roman" w:hAnsi="Times New Roman"/>
          <w:sz w:val="24"/>
          <w:szCs w:val="24"/>
          <w:rtl w:val="0"/>
        </w:rPr>
        <w:t xml:space="preserve">simplex</w:t>
      </w:r>
      <w:r w:rsidDel="00000000" w:rsidR="00000000" w:rsidRPr="00000000">
        <w:rPr>
          <w:rFonts w:ascii="Times New Roman" w:cs="Times New Roman" w:eastAsia="Times New Roman" w:hAnsi="Times New Roman"/>
          <w:sz w:val="24"/>
          <w:szCs w:val="24"/>
          <w:rtl w:val="0"/>
        </w:rPr>
        <w:t xml:space="preserve">, half-duplex ou full-duplex, ou seja, se os dispositivos trocam dados em um ou em ambos os sentidos, e se é simultâneo ou alternado.</w:t>
      </w:r>
    </w:p>
    <w:p w:rsidR="00000000" w:rsidDel="00000000" w:rsidP="00000000" w:rsidRDefault="00000000" w:rsidRPr="00000000" w14:paraId="0000006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Protocolos da camada de sessão: alguns exemplos são o NetBIOS (Network Basic Input/Output System), o RPC (Remote Procedure Call) e o PPTP (Point-to-Point Tunneling Protocol), todos voltados para gerenciar conexões e permitir que programas troquem dados de forma segura e estruturada.</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tab/>
        <w:t xml:space="preserve">CAMADA DE APRESENTAÇÃO</w:t>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apresentação é a sexta camada do Modelo OSI, localizada logo acima da camada </w:t>
      </w:r>
      <w:r w:rsidDel="00000000" w:rsidR="00000000" w:rsidRPr="00000000">
        <w:rPr>
          <w:rFonts w:ascii="Times New Roman" w:cs="Times New Roman" w:eastAsia="Times New Roman" w:hAnsi="Times New Roman"/>
          <w:sz w:val="24"/>
          <w:szCs w:val="24"/>
          <w:rtl w:val="0"/>
        </w:rPr>
        <w:t xml:space="preserve">de sessão</w:t>
      </w:r>
      <w:r w:rsidDel="00000000" w:rsidR="00000000" w:rsidRPr="00000000">
        <w:rPr>
          <w:rFonts w:ascii="Times New Roman" w:cs="Times New Roman" w:eastAsia="Times New Roman" w:hAnsi="Times New Roman"/>
          <w:sz w:val="24"/>
          <w:szCs w:val="24"/>
          <w:rtl w:val="0"/>
        </w:rPr>
        <w:t xml:space="preserve">. Seu papel é preparar os dados para que possam ser compreendidos pela aplicação e pelo usuário final.</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 funciona como um “tradutor universal” entre os sistemas, convertendo formatos de dados diferentes para que possam ser entendidos por ambos os lados da comunicação. Além disso, garante que a troca de informações ocorra de maneira coerente, preservando a integridade e a compatibilidade dos dados durante todo o processo.</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Funções da camada de apresentação</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Tradução de dados: converte informações entre diferentes formatos, por exemplo, </w:t>
      </w:r>
      <w:r w:rsidDel="00000000" w:rsidR="00000000" w:rsidRPr="00000000">
        <w:rPr>
          <w:rFonts w:ascii="Times New Roman" w:cs="Times New Roman" w:eastAsia="Times New Roman" w:hAnsi="Times New Roman"/>
          <w:sz w:val="24"/>
          <w:szCs w:val="24"/>
          <w:rtl w:val="0"/>
        </w:rPr>
        <w:t xml:space="preserve">transformar</w:t>
      </w:r>
      <w:r w:rsidDel="00000000" w:rsidR="00000000" w:rsidRPr="00000000">
        <w:rPr>
          <w:rFonts w:ascii="Times New Roman" w:cs="Times New Roman" w:eastAsia="Times New Roman" w:hAnsi="Times New Roman"/>
          <w:sz w:val="24"/>
          <w:szCs w:val="24"/>
          <w:rtl w:val="0"/>
        </w:rPr>
        <w:t xml:space="preserve"> um texto codificado em ASCII para UTF-8, garantindo compatibilidade entre dispositivos e sistemas operacionais distintos.</w:t>
      </w:r>
    </w:p>
    <w:p w:rsidR="00000000" w:rsidDel="00000000" w:rsidP="00000000" w:rsidRDefault="00000000" w:rsidRPr="00000000" w14:paraId="0000007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Compressão de dados: reduz o tamanho dos arquivos transmitidos, otimizando o uso da rede e acelerando a comunicação.</w:t>
      </w:r>
    </w:p>
    <w:p w:rsidR="00000000" w:rsidDel="00000000" w:rsidP="00000000" w:rsidRDefault="00000000" w:rsidRPr="00000000" w14:paraId="0000007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Criptografia e descriptografia: protege os dados durante a transmissão, tornando-os ilegíveis para terceiros não autorizados. Protocolos como o SSL (Secure Sockets Layer) e o TLS (Transport Layer Security) atuam nessa camada, garantindo segurança em conexões HTTPS.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tab/>
        <w:t xml:space="preserve">CAMADA DE APLICAÇÃO</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aplicação é a camada mais alta do modelo TCP/IP (e corresponde à sétima camada do Modelo OSI). Ela é o ponto onde os usuários realmente interagem com a rede, pois é responsável por fornecer aos softwares, como navegadores, clientes de e-mail e ferramentas de administração, os protocolos necessários para a comunicação.</w:t>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outras palavras, é a camada que oferece os serviços que tornam a internet utilizável no dia a dia, permitindo que os aplicativos enviem, recebam e interpretem dados adequadamente.</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Funções da camada de aplicação</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Fornecimento de protocolos e serviços de rede: define como os dados devem ser formatados, enviados e interpretados por aplicações. Protocolos como HTTP, DNS, SMTP, FTP, SSH, POP3 e IMAP operam diretamente nessa camada, permitindo navegação, transferência de arquivos, envio e recebimento de e-mails, tradução de nomes de domínio e acesso remoto seguro.</w:t>
      </w:r>
    </w:p>
    <w:p w:rsidR="00000000" w:rsidDel="00000000" w:rsidP="00000000" w:rsidRDefault="00000000" w:rsidRPr="00000000" w14:paraId="0000007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Interação com o usuário e os aplicativos: é a camada responsável por conectar softwares à rede. Quando o usuário faz uma ação, como acessar um site, o aplicativo gera dados conforme o protocolo da aplicação (por exemplo, uma requisição HTTP GET).</w:t>
      </w:r>
    </w:p>
    <w:p w:rsidR="00000000" w:rsidDel="00000000" w:rsidP="00000000" w:rsidRDefault="00000000" w:rsidRPr="00000000" w14:paraId="0000007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 dados à camada de transporte: prepara e envia o conteúdo para a camada seguinte, que decidirá se usará TCP ou UDP conforme o tipo de serviço (ex.: DNS usa UDP; HTTP e FTP usam TCP).</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tab/>
        <w:t xml:space="preserve">COMO A CAMADA DE APLICAÇÃO SE INTEGRA ÀS DEMAIS</w:t>
      </w: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aplicação depende totalmente das camadas inferiores para transportar seus dados pela rede. O processo segue duas etapas principais:</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Encapsulamento (no emissor): A aplicação gera dados → a camada de transporte adiciona portas e confiabilidade (TCP) ou leveza (UDP) → a camada de rede adiciona endereços IP → a camada de enlace adiciona endereços MAC → a camada física transmite os bits.</w:t>
      </w:r>
    </w:p>
    <w:p w:rsidR="00000000" w:rsidDel="00000000" w:rsidP="00000000" w:rsidRDefault="00000000" w:rsidRPr="00000000" w14:paraId="0000008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Desencapsulamento (no receptor): Cada camada remove o seu cabeçalho até que os dados retornem à camada de aplicação, que então entrega a mensagem original ao software, como uma página HTML, uma resposta DNS ou um e-mail.</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portas presentes nos cabeçalhos de TCP/UDP são essenciais para garantir que cada aplicação receba exatamente os dados destinados a ela (como porta 80 para HTTP, 21 para FTP, 25 para SMTP, 53 para DNS).</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Aplicações práticas da camada de aplicação</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Web: possibilita o acesso a páginas, serviços de streaming, comércio eletrônico e plataformas em nuvem por meio do HTTP/HTTPS.</w:t>
      </w:r>
    </w:p>
    <w:p w:rsidR="00000000" w:rsidDel="00000000" w:rsidP="00000000" w:rsidRDefault="00000000" w:rsidRPr="00000000" w14:paraId="0000008C">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Comunicação por e-mail: protocolos como SMTP, POP3 e IMAP viabilizam o envio global de mensagens e o acesso aos servidores de correio eletrônico.</w:t>
      </w:r>
    </w:p>
    <w:p w:rsidR="00000000" w:rsidDel="00000000" w:rsidP="00000000" w:rsidRDefault="00000000" w:rsidRPr="00000000" w14:paraId="0000008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Gerenciamento remoto seguro: o SSH permite a administradores e desenvolvedores controlar servidores e dispositivos de forma criptografada.</w:t>
      </w:r>
    </w:p>
    <w:p w:rsidR="00000000" w:rsidDel="00000000" w:rsidP="00000000" w:rsidRDefault="00000000" w:rsidRPr="00000000" w14:paraId="0000008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 de nomes: o DNS traduz nomes de domínio em endereços IP, permitindo que a navegação na internet seja simples e funcional.</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tab/>
        <w:t xml:space="preserve">CONCLUSÃO</w:t>
      </w: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das camadas superiores do Modelo OSI (Sessão, Apresentação e Aplicação) evidencia o quanto cada etapa é essencial para que a comunicação em rede aconteça de forma organizada, segura e funcional. Embora muitas vezes invisíveis ao usuário, essas camadas desempenham papéis fundamentais na forma como os sistemas trocam informações: a camada de sessão controla o diálogo entre dispositivos, a camada de apresentação garante que os dados sejam traduzidos, comprimidos ou criptografados corretamente, e a camada de aplicação oferece os protocolos que permitem aos softwares realizar atividades do dia a dia, como navegar na web, enviar e-mails ou acessar servidores.</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compreender essas camadas, torna-se possível visualizar como a comunicação digital não acontece de maneira aleatória, mas sim por meio de um conjunto de processos estruturados que dependem umas das outras. Além disso, entender como a camada de aplicação se integra às demais reforça a importância do encapsulamento e do desencapsulamento, etapas que permitem que um simples clique do usuário percorra toda a pilha de rede até chegar ao destino correto.</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este trabalho não apenas apresenta as funções das três camadas superiores, mas também mostra como elas se relacionam diretamente com diversas aplicações práticas do nosso cotidiano. Mais do que decorar conceitos, compreender o Modelo OSI é entender a lógica por trás das redes modernas e reconhecer a importância de cada parte para que a comunicação digital aconteça de forma eficiente e confiável.</w:t>
      </w:r>
      <w:r w:rsidDel="00000000" w:rsidR="00000000" w:rsidRPr="00000000">
        <w:br w:type="page"/>
      </w:r>
      <w:r w:rsidDel="00000000" w:rsidR="00000000" w:rsidRPr="00000000">
        <w:rPr>
          <w:rtl w:val="0"/>
        </w:rPr>
      </w:r>
    </w:p>
    <w:p w:rsidR="00000000" w:rsidDel="00000000" w:rsidP="00000000" w:rsidRDefault="00000000" w:rsidRPr="00000000" w14:paraId="00000095">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COMMUNITY. Modelo OSI e suas camadas. [S.l.: s.n.], [s.d.]. Disponível em: </w:t>
      </w:r>
      <w:hyperlink r:id="rId8">
        <w:r w:rsidDel="00000000" w:rsidR="00000000" w:rsidRPr="00000000">
          <w:rPr>
            <w:rFonts w:ascii="Times New Roman" w:cs="Times New Roman" w:eastAsia="Times New Roman" w:hAnsi="Times New Roman"/>
            <w:color w:val="1155cc"/>
            <w:sz w:val="24"/>
            <w:szCs w:val="24"/>
            <w:u w:val="single"/>
            <w:rtl w:val="0"/>
          </w:rPr>
          <w:t xml:space="preserve">Modelo OSI e suas Camadas - Cisco Community</w:t>
        </w:r>
      </w:hyperlink>
      <w:r w:rsidDel="00000000" w:rsidR="00000000" w:rsidRPr="00000000">
        <w:rPr>
          <w:rFonts w:ascii="Times New Roman" w:cs="Times New Roman" w:eastAsia="Times New Roman" w:hAnsi="Times New Roman"/>
          <w:sz w:val="24"/>
          <w:szCs w:val="24"/>
          <w:rtl w:val="0"/>
        </w:rPr>
        <w:t xml:space="preserve">. Acesso em: 13 nov. 2025.</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DEVELOPER NETWORK. Hypertext Transfer Protocol (HTTP). [S.l.: s.n.], [s.d.]. Disponível em: </w:t>
      </w:r>
      <w:hyperlink r:id="rId9">
        <w:r w:rsidDel="00000000" w:rsidR="00000000" w:rsidRPr="00000000">
          <w:rPr>
            <w:rFonts w:ascii="Times New Roman" w:cs="Times New Roman" w:eastAsia="Times New Roman" w:hAnsi="Times New Roman"/>
            <w:color w:val="1155cc"/>
            <w:sz w:val="24"/>
            <w:szCs w:val="24"/>
            <w:u w:val="single"/>
            <w:rtl w:val="0"/>
          </w:rPr>
          <w:t xml:space="preserve">HTTP: Hypertext Transfer Protocol | MDN</w:t>
        </w:r>
      </w:hyperlink>
      <w:r w:rsidDel="00000000" w:rsidR="00000000" w:rsidRPr="00000000">
        <w:rPr>
          <w:rFonts w:ascii="Times New Roman" w:cs="Times New Roman" w:eastAsia="Times New Roman" w:hAnsi="Times New Roman"/>
          <w:sz w:val="24"/>
          <w:szCs w:val="24"/>
          <w:rtl w:val="0"/>
        </w:rPr>
        <w:t xml:space="preserve">. Acesso em: 13 nov. 2025.</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WIKIPÉDIA. Camada de aplicação. [S.l.: s.n.], [s.d.]. Disponível em: </w:t>
      </w:r>
      <w:hyperlink r:id="rId10">
        <w:r w:rsidDel="00000000" w:rsidR="00000000" w:rsidRPr="00000000">
          <w:rPr>
            <w:rFonts w:ascii="Times New Roman" w:cs="Times New Roman" w:eastAsia="Times New Roman" w:hAnsi="Times New Roman"/>
            <w:color w:val="1155cc"/>
            <w:sz w:val="24"/>
            <w:szCs w:val="24"/>
            <w:u w:val="single"/>
            <w:rtl w:val="0"/>
          </w:rPr>
          <w:t xml:space="preserve">Camada de aplicação – Wikipédia, a enciclopédia livre</w:t>
        </w:r>
      </w:hyperlink>
      <w:r w:rsidDel="00000000" w:rsidR="00000000" w:rsidRPr="00000000">
        <w:rPr>
          <w:rFonts w:ascii="Times New Roman" w:cs="Times New Roman" w:eastAsia="Times New Roman" w:hAnsi="Times New Roman"/>
          <w:sz w:val="24"/>
          <w:szCs w:val="24"/>
          <w:rtl w:val="0"/>
        </w:rPr>
        <w:t xml:space="preserve">. Acesso em: 13 nov. 2025.</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AZION. O que são os modelos OSI e TCP/IP? [S.l.: s.n.], [s.d.]. Disponível em: </w:t>
      </w:r>
      <w:hyperlink r:id="rId11">
        <w:r w:rsidDel="00000000" w:rsidR="00000000" w:rsidRPr="00000000">
          <w:rPr>
            <w:rFonts w:ascii="Times New Roman" w:cs="Times New Roman" w:eastAsia="Times New Roman" w:hAnsi="Times New Roman"/>
            <w:color w:val="1155cc"/>
            <w:sz w:val="24"/>
            <w:szCs w:val="24"/>
            <w:u w:val="single"/>
            <w:rtl w:val="0"/>
          </w:rPr>
          <w:t xml:space="preserve">O que são os modelos OSI e TCP/IP? | Modelos de referência para redes | Azion</w:t>
        </w:r>
      </w:hyperlink>
      <w:r w:rsidDel="00000000" w:rsidR="00000000" w:rsidRPr="00000000">
        <w:rPr>
          <w:rFonts w:ascii="Times New Roman" w:cs="Times New Roman" w:eastAsia="Times New Roman" w:hAnsi="Times New Roman"/>
          <w:sz w:val="24"/>
          <w:szCs w:val="24"/>
          <w:rtl w:val="0"/>
        </w:rPr>
        <w:t xml:space="preserve">. Acesso em: 13 nov. 2025.</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FORTINET. TCP/IP Model vs OSI Model. [S.l.: s.n.], [s.d.]. Disponível em: </w:t>
      </w:r>
      <w:hyperlink r:id="rId12">
        <w:r w:rsidDel="00000000" w:rsidR="00000000" w:rsidRPr="00000000">
          <w:rPr>
            <w:rFonts w:ascii="Times New Roman" w:cs="Times New Roman" w:eastAsia="Times New Roman" w:hAnsi="Times New Roman"/>
            <w:color w:val="1155cc"/>
            <w:sz w:val="24"/>
            <w:szCs w:val="24"/>
            <w:u w:val="single"/>
            <w:rtl w:val="0"/>
          </w:rPr>
          <w:t xml:space="preserve">Modelo TCP/IP vs. modelo OSI: Semelhanças e diferenças | Fortinet</w:t>
        </w:r>
      </w:hyperlink>
      <w:r w:rsidDel="00000000" w:rsidR="00000000" w:rsidRPr="00000000">
        <w:rPr>
          <w:rFonts w:ascii="Times New Roman" w:cs="Times New Roman" w:eastAsia="Times New Roman" w:hAnsi="Times New Roman"/>
          <w:sz w:val="24"/>
          <w:szCs w:val="24"/>
          <w:rtl w:val="0"/>
        </w:rPr>
        <w:t xml:space="preserve">. Acesso em: 13 nov. 2025.</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sectPr>
          <w:headerReference r:id="rId13" w:type="default"/>
          <w:headerReference r:id="rId14" w:type="first"/>
          <w:type w:val="nextPage"/>
          <w:pgSz w:h="16838" w:w="11906" w:orient="portrait"/>
          <w:pgMar w:bottom="1133.8582677165355" w:top="1700.7874015748032" w:left="1700.7874015748032" w:right="1133.8582677165355" w:header="720" w:footer="720"/>
          <w:pgNumType w:start="4"/>
        </w:sectPr>
      </w:pPr>
      <w:r w:rsidDel="00000000" w:rsidR="00000000" w:rsidRPr="00000000">
        <w:rPr>
          <w:rFonts w:ascii="Times New Roman" w:cs="Times New Roman" w:eastAsia="Times New Roman" w:hAnsi="Times New Roman"/>
          <w:sz w:val="24"/>
          <w:szCs w:val="24"/>
          <w:rtl w:val="0"/>
        </w:rPr>
        <w:t xml:space="preserve">WIKIBOOKS. Camada de aplicação – Redes de Computadores. [S.l.: s.n.], [s.d.]. Disponível em: </w:t>
      </w:r>
      <w:hyperlink r:id="rId15">
        <w:r w:rsidDel="00000000" w:rsidR="00000000" w:rsidRPr="00000000">
          <w:rPr>
            <w:rFonts w:ascii="Times New Roman" w:cs="Times New Roman" w:eastAsia="Times New Roman" w:hAnsi="Times New Roman"/>
            <w:color w:val="1155cc"/>
            <w:sz w:val="24"/>
            <w:szCs w:val="24"/>
            <w:u w:val="single"/>
            <w:rtl w:val="0"/>
          </w:rPr>
          <w:t xml:space="preserve">Redes de computadores/Camada de aplicação - Wikilivros</w:t>
        </w:r>
      </w:hyperlink>
      <w:r w:rsidDel="00000000" w:rsidR="00000000" w:rsidRPr="00000000">
        <w:rPr>
          <w:rFonts w:ascii="Times New Roman" w:cs="Times New Roman" w:eastAsia="Times New Roman" w:hAnsi="Times New Roman"/>
          <w:sz w:val="24"/>
          <w:szCs w:val="24"/>
          <w:rtl w:val="0"/>
        </w:rPr>
        <w:t xml:space="preserve">. Acesso em: 13 nov. 2025.</w:t>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6" w:type="default"/>
          <w:headerReference r:id="rId17" w:type="first"/>
          <w:type w:val="nextPage"/>
          <w:pgSz w:h="16838" w:w="11906" w:orient="portrait"/>
          <w:pgMar w:bottom="1133.8582677165355" w:top="1700.7874015748032" w:left="1700.7874015748032" w:right="1133.8582677165355" w:header="720" w:footer="720"/>
          <w:pgNumType w:start="1"/>
        </w:sectPr>
      </w:pPr>
      <w:bookmarkStart w:colFirst="0" w:colLast="0" w:name="_xziyzmckq4q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Testes Cauã</w:t>
      </w: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8" w:type="default"/>
      <w:headerReference r:id="rId19" w:type="first"/>
      <w:type w:val="nextPage"/>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zion.com/pt-br/learning/network-layer/o-que-sao-os-modelos-osi-e-tcp-ip/" TargetMode="External"/><Relationship Id="rId10" Type="http://schemas.openxmlformats.org/officeDocument/2006/relationships/hyperlink" Target="https://pt.wikipedia.org/wiki/Camada_de_aplica%C3%A7%C3%A3o" TargetMode="External"/><Relationship Id="rId13" Type="http://schemas.openxmlformats.org/officeDocument/2006/relationships/header" Target="header1.xml"/><Relationship Id="rId12" Type="http://schemas.openxmlformats.org/officeDocument/2006/relationships/hyperlink" Target="https://www.fortinet.com/br/resources/cyberglossary/tcp-ip-model-vs-osi-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HTTP" TargetMode="External"/><Relationship Id="rId15" Type="http://schemas.openxmlformats.org/officeDocument/2006/relationships/hyperlink" Target="https://pt.wikibooks.org/wiki/Redes_de_computadores/Camada_de_aplica%C3%A7%C3%A3o" TargetMode="External"/><Relationship Id="rId14" Type="http://schemas.openxmlformats.org/officeDocument/2006/relationships/header" Target="header3.xml"/><Relationship Id="rId17" Type="http://schemas.openxmlformats.org/officeDocument/2006/relationships/header" Target="header4.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header" Target="header2.xml"/><Relationship Id="rId18" Type="http://schemas.openxmlformats.org/officeDocument/2006/relationships/header" Target="header7.xml"/><Relationship Id="rId7" Type="http://schemas.openxmlformats.org/officeDocument/2006/relationships/header" Target="header3.xml"/><Relationship Id="rId8" Type="http://schemas.openxmlformats.org/officeDocument/2006/relationships/hyperlink" Target="https://community.cisco.com/t5/artigos-gerais/modelo-osi-e-suas-camadas/ta-p/50523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