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3FF" w:rsidRDefault="000163FF" w:rsidP="000163FF">
      <w:pPr>
        <w:jc w:val="center"/>
        <w:rPr>
          <w:sz w:val="32"/>
          <w:szCs w:val="32"/>
        </w:rPr>
      </w:pPr>
      <w:r w:rsidRPr="00D93C3D">
        <w:rPr>
          <w:sz w:val="32"/>
          <w:szCs w:val="32"/>
        </w:rPr>
        <w:t xml:space="preserve">Vysoká škola </w:t>
      </w:r>
      <w:proofErr w:type="gramStart"/>
      <w:r w:rsidRPr="00D93C3D">
        <w:rPr>
          <w:sz w:val="32"/>
          <w:szCs w:val="32"/>
        </w:rPr>
        <w:t>báňská</w:t>
      </w:r>
      <w:r>
        <w:rPr>
          <w:sz w:val="32"/>
          <w:szCs w:val="32"/>
        </w:rPr>
        <w:t xml:space="preserve"> </w:t>
      </w:r>
      <w:r w:rsidRPr="00D93C3D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D93C3D">
        <w:rPr>
          <w:sz w:val="32"/>
          <w:szCs w:val="32"/>
        </w:rPr>
        <w:t>Technická</w:t>
      </w:r>
      <w:proofErr w:type="gramEnd"/>
      <w:r w:rsidRPr="00D93C3D">
        <w:rPr>
          <w:sz w:val="32"/>
          <w:szCs w:val="32"/>
        </w:rPr>
        <w:t xml:space="preserve"> univerzita Ostrava</w:t>
      </w:r>
    </w:p>
    <w:p w:rsidR="00FD1D5D" w:rsidRDefault="00FD1D5D" w:rsidP="000163FF">
      <w:pPr>
        <w:jc w:val="center"/>
        <w:rPr>
          <w:sz w:val="32"/>
          <w:szCs w:val="32"/>
        </w:rPr>
      </w:pPr>
    </w:p>
    <w:p w:rsidR="00FD1D5D" w:rsidRDefault="00974B24" w:rsidP="000163FF">
      <w:pPr>
        <w:jc w:val="center"/>
        <w:rPr>
          <w:noProof/>
        </w:rPr>
      </w:pPr>
      <w:r w:rsidRPr="00B05B4D">
        <w:rPr>
          <w:noProof/>
        </w:rPr>
        <w:drawing>
          <wp:inline distT="0" distB="0" distL="0" distR="0">
            <wp:extent cx="2781300" cy="487040"/>
            <wp:effectExtent l="0" t="0" r="0" b="0"/>
            <wp:docPr id="3" name="Grafický objekt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ký objekt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5D" w:rsidRPr="00D93C3D" w:rsidRDefault="00FD1D5D" w:rsidP="000163FF">
      <w:pPr>
        <w:jc w:val="center"/>
        <w:rPr>
          <w:sz w:val="32"/>
          <w:szCs w:val="32"/>
        </w:rPr>
      </w:pPr>
    </w:p>
    <w:p w:rsidR="000163FF" w:rsidRDefault="000163FF" w:rsidP="000163FF">
      <w:pPr>
        <w:jc w:val="center"/>
        <w:rPr>
          <w:sz w:val="32"/>
          <w:szCs w:val="32"/>
        </w:rPr>
      </w:pPr>
      <w:r w:rsidRPr="00D93C3D">
        <w:rPr>
          <w:sz w:val="32"/>
          <w:szCs w:val="32"/>
        </w:rPr>
        <w:t>Fakulta elektrotechniky a informatiky</w:t>
      </w:r>
    </w:p>
    <w:p w:rsidR="00FD1D5D" w:rsidRPr="00D93C3D" w:rsidRDefault="00FD1D5D" w:rsidP="000163FF">
      <w:pPr>
        <w:jc w:val="center"/>
        <w:rPr>
          <w:sz w:val="32"/>
          <w:szCs w:val="32"/>
        </w:rPr>
      </w:pPr>
    </w:p>
    <w:p w:rsidR="000163FF" w:rsidRDefault="00974B24" w:rsidP="00FD1D5D">
      <w:pPr>
        <w:jc w:val="center"/>
      </w:pPr>
      <w:r w:rsidRPr="00B05B4D">
        <w:rPr>
          <w:noProof/>
        </w:rPr>
        <w:drawing>
          <wp:inline distT="0" distB="0" distL="0" distR="0">
            <wp:extent cx="2057400" cy="2070100"/>
            <wp:effectExtent l="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3FF" w:rsidRDefault="000163FF" w:rsidP="000163FF"/>
    <w:p w:rsidR="00FD1D5D" w:rsidRDefault="00FD1D5D" w:rsidP="00FD1D5D">
      <w:pPr>
        <w:jc w:val="center"/>
        <w:rPr>
          <w:sz w:val="32"/>
          <w:szCs w:val="32"/>
        </w:rPr>
      </w:pPr>
      <w:r w:rsidRPr="00D93C3D">
        <w:rPr>
          <w:sz w:val="32"/>
          <w:szCs w:val="32"/>
        </w:rPr>
        <w:t>Katedra elektrotechniky</w:t>
      </w:r>
    </w:p>
    <w:p w:rsidR="000163FF" w:rsidRDefault="000163FF" w:rsidP="000163FF"/>
    <w:p w:rsidR="000163FF" w:rsidRDefault="000163FF" w:rsidP="000163FF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Semestrální projekt </w:t>
      </w:r>
    </w:p>
    <w:p w:rsidR="000163FF" w:rsidRPr="00EE5838" w:rsidRDefault="000163FF" w:rsidP="000163FF">
      <w:pPr>
        <w:jc w:val="center"/>
        <w:rPr>
          <w:sz w:val="52"/>
          <w:szCs w:val="52"/>
        </w:rPr>
      </w:pPr>
      <w:r>
        <w:rPr>
          <w:sz w:val="52"/>
          <w:szCs w:val="52"/>
        </w:rPr>
        <w:t>z Teorie obvodů I</w:t>
      </w:r>
    </w:p>
    <w:p w:rsidR="000163FF" w:rsidRDefault="000163FF" w:rsidP="000163FF">
      <w:pPr>
        <w:rPr>
          <w:sz w:val="28"/>
          <w:szCs w:val="28"/>
        </w:rPr>
      </w:pPr>
    </w:p>
    <w:p w:rsidR="000163FF" w:rsidRDefault="000163FF" w:rsidP="000163FF">
      <w:pPr>
        <w:rPr>
          <w:sz w:val="28"/>
          <w:szCs w:val="28"/>
        </w:rPr>
      </w:pPr>
    </w:p>
    <w:p w:rsidR="000163FF" w:rsidRDefault="000163FF" w:rsidP="000163FF">
      <w:pPr>
        <w:rPr>
          <w:sz w:val="28"/>
          <w:szCs w:val="28"/>
        </w:rPr>
      </w:pPr>
    </w:p>
    <w:p w:rsidR="000163FF" w:rsidRDefault="000163FF" w:rsidP="000163FF">
      <w:pPr>
        <w:rPr>
          <w:sz w:val="28"/>
          <w:szCs w:val="28"/>
        </w:rPr>
      </w:pPr>
    </w:p>
    <w:p w:rsidR="000163FF" w:rsidRDefault="000163FF" w:rsidP="000163FF">
      <w:pPr>
        <w:rPr>
          <w:sz w:val="28"/>
          <w:szCs w:val="28"/>
        </w:rPr>
      </w:pPr>
    </w:p>
    <w:p w:rsidR="000163FF" w:rsidRDefault="000163FF" w:rsidP="000163FF">
      <w:pPr>
        <w:rPr>
          <w:sz w:val="28"/>
          <w:szCs w:val="28"/>
        </w:rPr>
      </w:pPr>
    </w:p>
    <w:p w:rsidR="000163FF" w:rsidRDefault="000163FF" w:rsidP="000163FF">
      <w:pPr>
        <w:rPr>
          <w:sz w:val="28"/>
          <w:szCs w:val="28"/>
        </w:rPr>
      </w:pPr>
    </w:p>
    <w:p w:rsidR="000163FF" w:rsidRDefault="000163FF" w:rsidP="000163FF">
      <w:pPr>
        <w:rPr>
          <w:sz w:val="28"/>
          <w:szCs w:val="28"/>
        </w:rPr>
      </w:pPr>
    </w:p>
    <w:p w:rsidR="000163FF" w:rsidRDefault="000163FF" w:rsidP="000163FF">
      <w:pPr>
        <w:rPr>
          <w:sz w:val="28"/>
          <w:szCs w:val="28"/>
        </w:rPr>
      </w:pPr>
    </w:p>
    <w:p w:rsidR="000163FF" w:rsidRDefault="000163FF" w:rsidP="000163FF">
      <w:pPr>
        <w:rPr>
          <w:sz w:val="28"/>
          <w:szCs w:val="28"/>
        </w:rPr>
      </w:pPr>
    </w:p>
    <w:p w:rsidR="000163FF" w:rsidRDefault="000163FF" w:rsidP="000163FF">
      <w:pPr>
        <w:rPr>
          <w:sz w:val="28"/>
          <w:szCs w:val="28"/>
        </w:rPr>
      </w:pPr>
    </w:p>
    <w:p w:rsidR="000163FF" w:rsidRDefault="000163FF" w:rsidP="000163FF">
      <w:pPr>
        <w:rPr>
          <w:sz w:val="28"/>
          <w:szCs w:val="28"/>
        </w:rPr>
      </w:pPr>
    </w:p>
    <w:p w:rsidR="000163FF" w:rsidRDefault="000163FF" w:rsidP="000163FF">
      <w:pPr>
        <w:rPr>
          <w:sz w:val="28"/>
          <w:szCs w:val="28"/>
        </w:rPr>
      </w:pPr>
    </w:p>
    <w:p w:rsidR="000163FF" w:rsidRDefault="000163FF" w:rsidP="000163FF">
      <w:pPr>
        <w:rPr>
          <w:sz w:val="28"/>
          <w:szCs w:val="28"/>
        </w:rPr>
      </w:pPr>
      <w:r>
        <w:rPr>
          <w:sz w:val="28"/>
          <w:szCs w:val="28"/>
        </w:rPr>
        <w:t>Zpracoval: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D1D5D">
        <w:rPr>
          <w:sz w:val="28"/>
          <w:szCs w:val="28"/>
        </w:rPr>
        <w:t>Skupina</w:t>
      </w:r>
      <w:r w:rsidR="00C342DE" w:rsidRPr="005D084E">
        <w:rPr>
          <w:color w:val="BFBFBF"/>
          <w:sz w:val="28"/>
          <w:szCs w:val="28"/>
          <w:vertAlign w:val="superscript"/>
        </w:rPr>
        <w:t>*</w:t>
      </w:r>
      <w:r w:rsidR="00FD1D5D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</w:t>
      </w:r>
    </w:p>
    <w:p w:rsidR="000163FF" w:rsidRDefault="000163FF" w:rsidP="000163FF">
      <w:pPr>
        <w:rPr>
          <w:sz w:val="28"/>
          <w:szCs w:val="28"/>
        </w:rPr>
      </w:pPr>
      <w:r>
        <w:rPr>
          <w:sz w:val="28"/>
          <w:szCs w:val="28"/>
        </w:rPr>
        <w:t>Osobní číslo:</w:t>
      </w:r>
      <w:r>
        <w:rPr>
          <w:sz w:val="28"/>
          <w:szCs w:val="28"/>
        </w:rPr>
        <w:tab/>
        <w:t xml:space="preserve">                                                  </w:t>
      </w:r>
      <w:r w:rsidR="00696C86">
        <w:rPr>
          <w:sz w:val="28"/>
          <w:szCs w:val="28"/>
        </w:rPr>
        <w:t xml:space="preserve"> Datum:</w:t>
      </w:r>
    </w:p>
    <w:p w:rsidR="00FD1D5D" w:rsidRDefault="00FD1D5D" w:rsidP="00FD1D5D">
      <w:pPr>
        <w:ind w:left="4956" w:firstLine="708"/>
        <w:rPr>
          <w:b/>
        </w:rPr>
      </w:pPr>
    </w:p>
    <w:p w:rsidR="00FD1D5D" w:rsidRPr="005D084E" w:rsidRDefault="00C342DE" w:rsidP="00C342DE">
      <w:pPr>
        <w:rPr>
          <w:color w:val="BFBFBF"/>
        </w:rPr>
      </w:pPr>
      <w:r w:rsidRPr="005D084E">
        <w:rPr>
          <w:color w:val="BFBFBF"/>
          <w:vertAlign w:val="superscript"/>
        </w:rPr>
        <w:t xml:space="preserve">* </w:t>
      </w:r>
      <w:r w:rsidRPr="005D084E">
        <w:rPr>
          <w:color w:val="BFBFBF"/>
        </w:rPr>
        <w:t>označení skupiny dle rozvrhu</w:t>
      </w:r>
      <w:r w:rsidR="00696C86" w:rsidRPr="005D084E">
        <w:rPr>
          <w:color w:val="BFBFBF"/>
        </w:rPr>
        <w:t xml:space="preserve"> </w:t>
      </w:r>
      <w:r w:rsidR="00696C86" w:rsidRPr="00F644FE">
        <w:rPr>
          <w:color w:val="BFBFBF"/>
        </w:rPr>
        <w:t>v Edisonu</w:t>
      </w:r>
      <w:r w:rsidR="00696C86" w:rsidRPr="005D084E">
        <w:rPr>
          <w:color w:val="BFBFBF"/>
        </w:rPr>
        <w:t>, u prezenční formy</w:t>
      </w:r>
      <w:r w:rsidRPr="005D084E">
        <w:rPr>
          <w:color w:val="BFBFBF"/>
        </w:rPr>
        <w:t xml:space="preserve"> </w:t>
      </w:r>
      <w:r w:rsidR="00696C86" w:rsidRPr="005D084E">
        <w:rPr>
          <w:color w:val="BFBFBF"/>
        </w:rPr>
        <w:t xml:space="preserve">podle cvičení </w:t>
      </w:r>
      <w:r w:rsidRPr="005D084E">
        <w:rPr>
          <w:color w:val="BFBFBF"/>
        </w:rPr>
        <w:t>(např. C06)</w:t>
      </w:r>
      <w:r w:rsidR="00696C86" w:rsidRPr="005D084E">
        <w:rPr>
          <w:color w:val="BFBFBF"/>
        </w:rPr>
        <w:t xml:space="preserve"> a kombinované podle konzultací (např. P01) </w:t>
      </w:r>
    </w:p>
    <w:p w:rsidR="00F644FE" w:rsidRPr="005D084E" w:rsidRDefault="00F644FE" w:rsidP="00C342DE">
      <w:pPr>
        <w:rPr>
          <w:color w:val="BFBFBF"/>
        </w:rPr>
      </w:pPr>
    </w:p>
    <w:p w:rsidR="00FD1D5D" w:rsidRPr="00FD1D5D" w:rsidRDefault="00FD1D5D" w:rsidP="000C16B3">
      <w:pPr>
        <w:rPr>
          <w:b/>
          <w:sz w:val="28"/>
          <w:szCs w:val="28"/>
        </w:rPr>
      </w:pPr>
      <w:r w:rsidRPr="00FD1D5D">
        <w:rPr>
          <w:b/>
          <w:sz w:val="28"/>
          <w:szCs w:val="28"/>
        </w:rPr>
        <w:lastRenderedPageBreak/>
        <w:t>Zadání</w:t>
      </w:r>
    </w:p>
    <w:p w:rsidR="000C16B3" w:rsidRDefault="0086361D" w:rsidP="000C16B3">
      <w:r>
        <w:t>K</w:t>
      </w:r>
      <w:r w:rsidR="000C16B3">
        <w:t xml:space="preserve"> zadaném</w:t>
      </w:r>
      <w:r>
        <w:t>u</w:t>
      </w:r>
      <w:r w:rsidR="000C16B3">
        <w:t xml:space="preserve"> stejnosměrném obvodu</w:t>
      </w:r>
    </w:p>
    <w:p w:rsidR="000C16B3" w:rsidRDefault="00974B24" w:rsidP="000C16B3">
      <w:r w:rsidRPr="00AF1AE5">
        <w:rPr>
          <w:noProof/>
        </w:rPr>
        <w:drawing>
          <wp:inline distT="0" distB="0" distL="0" distR="0">
            <wp:extent cx="4857750" cy="4133850"/>
            <wp:effectExtent l="0" t="0" r="0" b="0"/>
            <wp:docPr id="9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B4" w:rsidRPr="000C16B3" w:rsidRDefault="00BF54B4" w:rsidP="00BF54B4">
      <w:pPr>
        <w:ind w:firstLine="708"/>
      </w:pPr>
      <w:r w:rsidRPr="000C16B3">
        <w:t>Obr. 1</w:t>
      </w:r>
      <w:r>
        <w:t xml:space="preserve"> Zadané schéma</w:t>
      </w:r>
      <w:r w:rsidRPr="000C16B3">
        <w:t xml:space="preserve"> obvodu</w:t>
      </w:r>
    </w:p>
    <w:p w:rsidR="00BF54B4" w:rsidRDefault="00BF54B4" w:rsidP="000C16B3"/>
    <w:p w:rsidR="0031791D" w:rsidRDefault="000B1706" w:rsidP="000C16B3">
      <w:r>
        <w:t>s parametry:</w:t>
      </w:r>
    </w:p>
    <w:p w:rsidR="0031791D" w:rsidRDefault="0031791D" w:rsidP="000C16B3">
      <w:bookmarkStart w:id="0" w:name="_Hlk58657620"/>
      <w:r w:rsidRPr="0031791D">
        <w:rPr>
          <w:i/>
        </w:rPr>
        <w:t>R</w:t>
      </w:r>
      <w:r w:rsidRPr="0031791D">
        <w:rPr>
          <w:vertAlign w:val="subscript"/>
        </w:rPr>
        <w:t>1</w:t>
      </w:r>
      <w:r>
        <w:t xml:space="preserve"> = 1 </w:t>
      </w:r>
      <w:r w:rsidRPr="0031791D">
        <w:rPr>
          <w:rFonts w:ascii="Symbol" w:hAnsi="Symbol"/>
        </w:rPr>
        <w:t></w:t>
      </w:r>
    </w:p>
    <w:p w:rsidR="000B1706" w:rsidRDefault="007F129A" w:rsidP="000B1706">
      <w:r>
        <w:rPr>
          <w:i/>
        </w:rPr>
        <w:t>U</w:t>
      </w:r>
      <w:r w:rsidR="004E20FC">
        <w:rPr>
          <w:vertAlign w:val="subscript"/>
        </w:rPr>
        <w:t>i</w:t>
      </w:r>
      <w:r w:rsidR="000B1706">
        <w:rPr>
          <w:vertAlign w:val="subscript"/>
        </w:rPr>
        <w:t>1</w:t>
      </w:r>
      <w:r w:rsidR="000B1706">
        <w:t xml:space="preserve"> = 1 </w:t>
      </w:r>
      <w:r w:rsidR="0007511E">
        <w:t>V</w:t>
      </w:r>
    </w:p>
    <w:p w:rsidR="004E20FC" w:rsidRPr="004E20FC" w:rsidRDefault="004E20FC" w:rsidP="000B1706">
      <w:r>
        <w:t>R</w:t>
      </w:r>
      <w:r>
        <w:rPr>
          <w:vertAlign w:val="subscript"/>
        </w:rPr>
        <w:t>2</w:t>
      </w:r>
      <w:r>
        <w:t xml:space="preserve"> = 16 Ω</w:t>
      </w:r>
    </w:p>
    <w:p w:rsidR="000B1706" w:rsidRDefault="000B1706" w:rsidP="000B1706">
      <w:r>
        <w:rPr>
          <w:i/>
        </w:rPr>
        <w:t>U</w:t>
      </w:r>
      <w:r w:rsidR="004E20FC">
        <w:rPr>
          <w:vertAlign w:val="subscript"/>
        </w:rPr>
        <w:t>i3</w:t>
      </w:r>
      <w:r>
        <w:t xml:space="preserve"> = </w:t>
      </w:r>
      <w:r w:rsidR="004E20FC">
        <w:t>3</w:t>
      </w:r>
      <w:r>
        <w:t xml:space="preserve"> V</w:t>
      </w:r>
    </w:p>
    <w:p w:rsidR="000B1706" w:rsidRDefault="000B1706" w:rsidP="000B1706">
      <w:r>
        <w:rPr>
          <w:i/>
        </w:rPr>
        <w:t>I</w:t>
      </w:r>
      <w:r w:rsidR="004E20FC">
        <w:rPr>
          <w:vertAlign w:val="subscript"/>
        </w:rPr>
        <w:t>i4</w:t>
      </w:r>
      <w:r>
        <w:t xml:space="preserve"> = </w:t>
      </w:r>
      <w:r w:rsidR="004E20FC">
        <w:t>8</w:t>
      </w:r>
      <w:r>
        <w:t xml:space="preserve"> </w:t>
      </w:r>
      <w:r w:rsidRPr="000B1706">
        <w:t>A</w:t>
      </w:r>
    </w:p>
    <w:p w:rsidR="000B1706" w:rsidRDefault="000B1706" w:rsidP="000B1706">
      <w:r w:rsidRPr="0031791D">
        <w:rPr>
          <w:i/>
        </w:rPr>
        <w:t>R</w:t>
      </w:r>
      <w:r w:rsidR="004E20FC">
        <w:rPr>
          <w:vertAlign w:val="subscript"/>
        </w:rPr>
        <w:t>5</w:t>
      </w:r>
      <w:r>
        <w:t xml:space="preserve"> = </w:t>
      </w:r>
      <w:r w:rsidR="004E20FC">
        <w:t>25</w:t>
      </w:r>
      <w:r>
        <w:t xml:space="preserve"> </w:t>
      </w:r>
      <w:r w:rsidRPr="0031791D">
        <w:rPr>
          <w:rFonts w:ascii="Symbol" w:hAnsi="Symbol"/>
        </w:rPr>
        <w:t></w:t>
      </w:r>
    </w:p>
    <w:p w:rsidR="000B1706" w:rsidRDefault="000B1706" w:rsidP="000B1706">
      <w:r w:rsidRPr="0031791D">
        <w:rPr>
          <w:i/>
        </w:rPr>
        <w:t>R</w:t>
      </w:r>
      <w:r w:rsidR="004E20FC">
        <w:rPr>
          <w:vertAlign w:val="subscript"/>
        </w:rPr>
        <w:t>6</w:t>
      </w:r>
      <w:r>
        <w:t xml:space="preserve"> = 5 </w:t>
      </w:r>
      <w:r w:rsidRPr="0031791D">
        <w:rPr>
          <w:rFonts w:ascii="Symbol" w:hAnsi="Symbol"/>
        </w:rPr>
        <w:t></w:t>
      </w:r>
    </w:p>
    <w:p w:rsidR="000B1706" w:rsidRDefault="004E20FC" w:rsidP="000B1706">
      <w:r>
        <w:rPr>
          <w:i/>
        </w:rPr>
        <w:t>I</w:t>
      </w:r>
      <w:r w:rsidRPr="004E20FC">
        <w:rPr>
          <w:vertAlign w:val="subscript"/>
        </w:rPr>
        <w:t>i6</w:t>
      </w:r>
      <w:r w:rsidR="000B1706" w:rsidRPr="004E20FC">
        <w:t xml:space="preserve"> </w:t>
      </w:r>
      <w:r w:rsidR="000B1706">
        <w:t xml:space="preserve">= </w:t>
      </w:r>
      <w:r>
        <w:t>4 A</w:t>
      </w:r>
    </w:p>
    <w:bookmarkEnd w:id="0"/>
    <w:p w:rsidR="0031791D" w:rsidRDefault="0031791D" w:rsidP="000C16B3"/>
    <w:p w:rsidR="00E54ADF" w:rsidRDefault="00E54ADF" w:rsidP="00E54ADF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="0086361D">
        <w:rPr>
          <w:sz w:val="22"/>
          <w:szCs w:val="22"/>
        </w:rPr>
        <w:t>v</w:t>
      </w:r>
      <w:r>
        <w:rPr>
          <w:sz w:val="22"/>
          <w:szCs w:val="22"/>
        </w:rPr>
        <w:t xml:space="preserve">ytvořte titulní list projektu a samostatný list s jeho zadáním </w:t>
      </w:r>
    </w:p>
    <w:p w:rsidR="00E54ADF" w:rsidRDefault="00E54ADF" w:rsidP="00E54ADF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582967">
        <w:rPr>
          <w:sz w:val="22"/>
          <w:szCs w:val="22"/>
        </w:rPr>
        <w:t>proveďte topologický rozbor</w:t>
      </w:r>
      <w:r w:rsidR="007D5910">
        <w:rPr>
          <w:sz w:val="22"/>
          <w:szCs w:val="22"/>
        </w:rPr>
        <w:t xml:space="preserve">, nakreslete kostru obvodu, vyznačte čísla jeho větví, zapište soubory větví stromu, nezávislých větví, nezávislých smyček a </w:t>
      </w:r>
      <w:r w:rsidR="00962C55">
        <w:rPr>
          <w:sz w:val="22"/>
          <w:szCs w:val="22"/>
        </w:rPr>
        <w:t xml:space="preserve">nakreslete </w:t>
      </w:r>
      <w:r w:rsidR="007D5910">
        <w:rPr>
          <w:sz w:val="22"/>
          <w:szCs w:val="22"/>
        </w:rPr>
        <w:t>ekvivalentní náhradní obvod pro analýzu obvodu metodou smyčkových proudů (MSP)</w:t>
      </w:r>
      <w:r w:rsidR="00962C55">
        <w:rPr>
          <w:sz w:val="22"/>
          <w:szCs w:val="22"/>
        </w:rPr>
        <w:t>.</w:t>
      </w:r>
      <w:r w:rsidR="007D5910">
        <w:rPr>
          <w:sz w:val="22"/>
          <w:szCs w:val="22"/>
        </w:rPr>
        <w:t xml:space="preserve"> </w:t>
      </w:r>
      <w:r w:rsidR="00962C55">
        <w:rPr>
          <w:sz w:val="22"/>
          <w:szCs w:val="22"/>
        </w:rPr>
        <w:t>D</w:t>
      </w:r>
      <w:r w:rsidR="007D5910">
        <w:rPr>
          <w:sz w:val="22"/>
          <w:szCs w:val="22"/>
        </w:rPr>
        <w:t xml:space="preserve">o náhradního obvodu pro účely odvození MSP </w:t>
      </w:r>
      <w:r>
        <w:rPr>
          <w:sz w:val="22"/>
          <w:szCs w:val="22"/>
        </w:rPr>
        <w:t xml:space="preserve">vyznačte a popište počítací šipky </w:t>
      </w:r>
      <w:r w:rsidR="007D5910">
        <w:rPr>
          <w:sz w:val="22"/>
          <w:szCs w:val="22"/>
        </w:rPr>
        <w:t>úbytků napětí a počítací šipky proudů rezistorů a řádně vyznačte zavedené nezávislé smyčkové proudy</w:t>
      </w:r>
      <w:r>
        <w:rPr>
          <w:sz w:val="22"/>
          <w:szCs w:val="22"/>
        </w:rPr>
        <w:t xml:space="preserve">. </w:t>
      </w:r>
      <w:r w:rsidR="00642C2E">
        <w:rPr>
          <w:sz w:val="22"/>
          <w:szCs w:val="22"/>
        </w:rPr>
        <w:t xml:space="preserve">Řádně dokumentujte postup odvození soustavy smyčkových rovnic </w:t>
      </w:r>
      <w:r>
        <w:rPr>
          <w:sz w:val="22"/>
          <w:szCs w:val="22"/>
        </w:rPr>
        <w:t xml:space="preserve">počínaje aplikací 2. </w:t>
      </w:r>
      <w:proofErr w:type="spellStart"/>
      <w:r>
        <w:rPr>
          <w:sz w:val="22"/>
          <w:szCs w:val="22"/>
        </w:rPr>
        <w:t>Kirchhoffova</w:t>
      </w:r>
      <w:proofErr w:type="spellEnd"/>
      <w:r>
        <w:rPr>
          <w:sz w:val="22"/>
          <w:szCs w:val="22"/>
        </w:rPr>
        <w:t xml:space="preserve"> zákona</w:t>
      </w:r>
      <w:r w:rsidR="003E11A0">
        <w:rPr>
          <w:sz w:val="22"/>
          <w:szCs w:val="22"/>
        </w:rPr>
        <w:t xml:space="preserve"> (KFZ)</w:t>
      </w:r>
      <w:r>
        <w:rPr>
          <w:sz w:val="22"/>
          <w:szCs w:val="22"/>
        </w:rPr>
        <w:t xml:space="preserve"> na dílčí nezávislé smyčky a konče maticovým zápisem</w:t>
      </w:r>
      <w:r w:rsidR="00642C2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Do maticového zápisu </w:t>
      </w:r>
      <w:r w:rsidR="00642C2E">
        <w:rPr>
          <w:sz w:val="22"/>
          <w:szCs w:val="22"/>
        </w:rPr>
        <w:t xml:space="preserve">náležitě </w:t>
      </w:r>
      <w:r>
        <w:rPr>
          <w:sz w:val="22"/>
          <w:szCs w:val="22"/>
        </w:rPr>
        <w:t xml:space="preserve">dosaďte </w:t>
      </w:r>
      <w:r w:rsidR="00642C2E">
        <w:rPr>
          <w:sz w:val="22"/>
          <w:szCs w:val="22"/>
        </w:rPr>
        <w:t xml:space="preserve">známé </w:t>
      </w:r>
      <w:r>
        <w:rPr>
          <w:sz w:val="22"/>
          <w:szCs w:val="22"/>
        </w:rPr>
        <w:t>číselné hodnoty</w:t>
      </w:r>
      <w:r w:rsidR="00642C2E">
        <w:rPr>
          <w:sz w:val="22"/>
          <w:szCs w:val="22"/>
        </w:rPr>
        <w:t xml:space="preserve"> </w:t>
      </w:r>
      <w:r>
        <w:rPr>
          <w:sz w:val="22"/>
          <w:szCs w:val="22"/>
        </w:rPr>
        <w:t>parametrů</w:t>
      </w:r>
      <w:r w:rsidR="00642C2E">
        <w:rPr>
          <w:sz w:val="22"/>
          <w:szCs w:val="22"/>
        </w:rPr>
        <w:t xml:space="preserve"> obvodu</w:t>
      </w:r>
      <w:r w:rsidR="0016049D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soustavu rovnic vyřešte</w:t>
      </w:r>
      <w:r w:rsidR="00962C55">
        <w:rPr>
          <w:sz w:val="22"/>
          <w:szCs w:val="22"/>
        </w:rPr>
        <w:t xml:space="preserve"> libovolným způsobem</w:t>
      </w:r>
      <w:r w:rsidR="0016049D">
        <w:rPr>
          <w:sz w:val="22"/>
          <w:szCs w:val="22"/>
        </w:rPr>
        <w:t xml:space="preserve">. </w:t>
      </w:r>
      <w:r w:rsidR="003E11A0">
        <w:rPr>
          <w:sz w:val="22"/>
          <w:szCs w:val="22"/>
        </w:rPr>
        <w:t>Nakreslete zadaný obvod (</w:t>
      </w:r>
      <w:r w:rsidR="0097071A">
        <w:rPr>
          <w:sz w:val="22"/>
          <w:szCs w:val="22"/>
        </w:rPr>
        <w:t>nikoliv</w:t>
      </w:r>
      <w:r w:rsidR="0016049D">
        <w:rPr>
          <w:sz w:val="22"/>
          <w:szCs w:val="22"/>
        </w:rPr>
        <w:t xml:space="preserve"> náhradní obvodu</w:t>
      </w:r>
      <w:r w:rsidR="003E11A0">
        <w:rPr>
          <w:sz w:val="22"/>
          <w:szCs w:val="22"/>
        </w:rPr>
        <w:t xml:space="preserve"> pro MSP) a do něj </w:t>
      </w:r>
      <w:r w:rsidR="0016049D">
        <w:rPr>
          <w:sz w:val="22"/>
          <w:szCs w:val="22"/>
        </w:rPr>
        <w:t xml:space="preserve">zakreslete </w:t>
      </w:r>
      <w:r w:rsidR="001E308F">
        <w:rPr>
          <w:sz w:val="22"/>
          <w:szCs w:val="22"/>
        </w:rPr>
        <w:t>nejprve</w:t>
      </w:r>
      <w:r w:rsidR="0097071A">
        <w:rPr>
          <w:sz w:val="22"/>
          <w:szCs w:val="22"/>
        </w:rPr>
        <w:t xml:space="preserve"> </w:t>
      </w:r>
      <w:r w:rsidR="0016049D">
        <w:rPr>
          <w:sz w:val="22"/>
          <w:szCs w:val="22"/>
        </w:rPr>
        <w:t>skutečné směry</w:t>
      </w:r>
      <w:r w:rsidR="009B4942">
        <w:rPr>
          <w:sz w:val="22"/>
          <w:szCs w:val="22"/>
        </w:rPr>
        <w:t xml:space="preserve"> smyčkových proudů v nezávislých větvích </w:t>
      </w:r>
      <w:r w:rsidR="001E308F">
        <w:rPr>
          <w:sz w:val="22"/>
          <w:szCs w:val="22"/>
        </w:rPr>
        <w:t>obvodu</w:t>
      </w:r>
      <w:r w:rsidR="0016049D">
        <w:rPr>
          <w:sz w:val="22"/>
          <w:szCs w:val="22"/>
        </w:rPr>
        <w:t xml:space="preserve"> </w:t>
      </w:r>
      <w:r w:rsidR="001A7EA2">
        <w:rPr>
          <w:sz w:val="22"/>
          <w:szCs w:val="22"/>
        </w:rPr>
        <w:t>(</w:t>
      </w:r>
      <w:r w:rsidR="0016049D">
        <w:rPr>
          <w:sz w:val="22"/>
          <w:szCs w:val="22"/>
        </w:rPr>
        <w:t>kladné hodnoty smyčkových proudů</w:t>
      </w:r>
      <w:r w:rsidR="001A7EA2">
        <w:rPr>
          <w:sz w:val="22"/>
          <w:szCs w:val="22"/>
        </w:rPr>
        <w:t>)</w:t>
      </w:r>
      <w:r w:rsidR="0016049D">
        <w:rPr>
          <w:sz w:val="22"/>
          <w:szCs w:val="22"/>
        </w:rPr>
        <w:t xml:space="preserve"> a</w:t>
      </w:r>
      <w:r w:rsidR="001A7EA2">
        <w:rPr>
          <w:sz w:val="22"/>
          <w:szCs w:val="22"/>
        </w:rPr>
        <w:t xml:space="preserve"> aplikací 1. K</w:t>
      </w:r>
      <w:r w:rsidR="003E11A0">
        <w:rPr>
          <w:sz w:val="22"/>
          <w:szCs w:val="22"/>
        </w:rPr>
        <w:t>FZ</w:t>
      </w:r>
      <w:r w:rsidR="001A7EA2">
        <w:rPr>
          <w:sz w:val="22"/>
          <w:szCs w:val="22"/>
        </w:rPr>
        <w:t xml:space="preserve"> </w:t>
      </w:r>
      <w:r w:rsidR="00984150">
        <w:rPr>
          <w:sz w:val="22"/>
          <w:szCs w:val="22"/>
        </w:rPr>
        <w:t xml:space="preserve">poté </w:t>
      </w:r>
      <w:r w:rsidR="001A7EA2">
        <w:rPr>
          <w:sz w:val="22"/>
          <w:szCs w:val="22"/>
        </w:rPr>
        <w:t xml:space="preserve">dopočítejte a zakreslete skutečné směry proudů </w:t>
      </w:r>
      <w:r w:rsidR="00984150">
        <w:rPr>
          <w:sz w:val="22"/>
          <w:szCs w:val="22"/>
        </w:rPr>
        <w:t xml:space="preserve">ve větvích </w:t>
      </w:r>
      <w:r w:rsidR="001A7EA2">
        <w:rPr>
          <w:sz w:val="22"/>
          <w:szCs w:val="22"/>
        </w:rPr>
        <w:t>stromu</w:t>
      </w:r>
      <w:r w:rsidR="00984150">
        <w:rPr>
          <w:sz w:val="22"/>
          <w:szCs w:val="22"/>
        </w:rPr>
        <w:t xml:space="preserve"> obvodu. </w:t>
      </w:r>
      <w:r w:rsidR="003E11A0">
        <w:rPr>
          <w:sz w:val="22"/>
          <w:szCs w:val="22"/>
        </w:rPr>
        <w:t>Do zakresleného zadaného obvodu dále z</w:t>
      </w:r>
      <w:r w:rsidR="00984150">
        <w:rPr>
          <w:sz w:val="22"/>
          <w:szCs w:val="22"/>
        </w:rPr>
        <w:t>e známých hodnot parametrů odporů rezistorů obvodu a</w:t>
      </w:r>
      <w:r w:rsidR="00E32F22">
        <w:rPr>
          <w:sz w:val="22"/>
          <w:szCs w:val="22"/>
        </w:rPr>
        <w:t xml:space="preserve"> vypočtených větvových proudů</w:t>
      </w:r>
      <w:r w:rsidR="00984150">
        <w:rPr>
          <w:sz w:val="22"/>
          <w:szCs w:val="22"/>
        </w:rPr>
        <w:t xml:space="preserve"> </w:t>
      </w:r>
      <w:r w:rsidR="00ED276D">
        <w:rPr>
          <w:sz w:val="22"/>
          <w:szCs w:val="22"/>
        </w:rPr>
        <w:t>užitím</w:t>
      </w:r>
      <w:r w:rsidR="00984150">
        <w:rPr>
          <w:sz w:val="22"/>
          <w:szCs w:val="22"/>
        </w:rPr>
        <w:t xml:space="preserve"> Ohmova zákona dopočítejte a zakreslete </w:t>
      </w:r>
      <w:r w:rsidR="00984150">
        <w:rPr>
          <w:sz w:val="22"/>
          <w:szCs w:val="22"/>
        </w:rPr>
        <w:lastRenderedPageBreak/>
        <w:t xml:space="preserve">skutečné směry úbytků napětí </w:t>
      </w:r>
      <w:r w:rsidR="00ED276D">
        <w:rPr>
          <w:sz w:val="22"/>
          <w:szCs w:val="22"/>
        </w:rPr>
        <w:t xml:space="preserve">rezistorů zadaného </w:t>
      </w:r>
      <w:r w:rsidR="00984150">
        <w:rPr>
          <w:sz w:val="22"/>
          <w:szCs w:val="22"/>
        </w:rPr>
        <w:t>obvodu</w:t>
      </w:r>
      <w:r w:rsidR="00ED276D">
        <w:rPr>
          <w:sz w:val="22"/>
          <w:szCs w:val="22"/>
        </w:rPr>
        <w:t xml:space="preserve"> a dále</w:t>
      </w:r>
      <w:r w:rsidR="00984150">
        <w:rPr>
          <w:sz w:val="22"/>
          <w:szCs w:val="22"/>
        </w:rPr>
        <w:t xml:space="preserve"> zakreslete skutečný směr vypočteného napětí </w:t>
      </w:r>
      <w:r w:rsidR="00ED276D">
        <w:rPr>
          <w:sz w:val="22"/>
          <w:szCs w:val="22"/>
        </w:rPr>
        <w:t xml:space="preserve">proudové větve obvodu (větev s </w:t>
      </w:r>
      <w:r w:rsidR="00984150">
        <w:rPr>
          <w:sz w:val="22"/>
          <w:szCs w:val="22"/>
        </w:rPr>
        <w:t>ideální</w:t>
      </w:r>
      <w:r w:rsidR="00ED276D">
        <w:rPr>
          <w:sz w:val="22"/>
          <w:szCs w:val="22"/>
        </w:rPr>
        <w:t>m</w:t>
      </w:r>
      <w:r w:rsidR="00984150">
        <w:rPr>
          <w:sz w:val="22"/>
          <w:szCs w:val="22"/>
        </w:rPr>
        <w:t xml:space="preserve"> zdroj</w:t>
      </w:r>
      <w:r w:rsidR="00ED276D">
        <w:rPr>
          <w:sz w:val="22"/>
          <w:szCs w:val="22"/>
        </w:rPr>
        <w:t>em</w:t>
      </w:r>
      <w:r w:rsidR="00984150">
        <w:rPr>
          <w:sz w:val="22"/>
          <w:szCs w:val="22"/>
        </w:rPr>
        <w:t xml:space="preserve"> proudu</w:t>
      </w:r>
      <w:r w:rsidR="00ED276D">
        <w:rPr>
          <w:sz w:val="22"/>
          <w:szCs w:val="22"/>
        </w:rPr>
        <w:t xml:space="preserve">) a </w:t>
      </w:r>
      <w:r>
        <w:rPr>
          <w:sz w:val="22"/>
          <w:szCs w:val="22"/>
        </w:rPr>
        <w:t xml:space="preserve">správnost řešení </w:t>
      </w:r>
      <w:r w:rsidR="00834C8F">
        <w:rPr>
          <w:sz w:val="22"/>
          <w:szCs w:val="22"/>
        </w:rPr>
        <w:t xml:space="preserve">vizuálně </w:t>
      </w:r>
      <w:r>
        <w:rPr>
          <w:sz w:val="22"/>
          <w:szCs w:val="22"/>
        </w:rPr>
        <w:t>ověřte zkouškou na základě platnosti 2. K</w:t>
      </w:r>
      <w:r w:rsidR="003E11A0">
        <w:rPr>
          <w:sz w:val="22"/>
          <w:szCs w:val="22"/>
        </w:rPr>
        <w:t>FZ</w:t>
      </w:r>
      <w:r w:rsidR="00286D01">
        <w:rPr>
          <w:sz w:val="22"/>
          <w:szCs w:val="22"/>
        </w:rPr>
        <w:t xml:space="preserve"> ve </w:t>
      </w:r>
      <w:r w:rsidR="003E11A0">
        <w:rPr>
          <w:sz w:val="22"/>
          <w:szCs w:val="22"/>
        </w:rPr>
        <w:t xml:space="preserve">všech </w:t>
      </w:r>
      <w:r w:rsidR="00286D01">
        <w:rPr>
          <w:sz w:val="22"/>
          <w:szCs w:val="22"/>
        </w:rPr>
        <w:t>zvolených</w:t>
      </w:r>
      <w:r w:rsidR="003E11A0">
        <w:rPr>
          <w:sz w:val="22"/>
          <w:szCs w:val="22"/>
        </w:rPr>
        <w:t xml:space="preserve"> </w:t>
      </w:r>
      <w:r w:rsidR="00286D01">
        <w:rPr>
          <w:sz w:val="22"/>
          <w:szCs w:val="22"/>
        </w:rPr>
        <w:t xml:space="preserve">nezávislých smyčkách </w:t>
      </w:r>
      <w:r w:rsidR="005357D8">
        <w:rPr>
          <w:sz w:val="22"/>
          <w:szCs w:val="22"/>
        </w:rPr>
        <w:t>obvodu</w:t>
      </w:r>
      <w:r>
        <w:rPr>
          <w:sz w:val="22"/>
          <w:szCs w:val="22"/>
        </w:rPr>
        <w:t>.</w:t>
      </w:r>
    </w:p>
    <w:p w:rsidR="00E54ADF" w:rsidRDefault="00E54ADF" w:rsidP="00E54ADF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 až 7 bodů</w:t>
      </w:r>
    </w:p>
    <w:p w:rsidR="00E54ADF" w:rsidRDefault="00E54ADF" w:rsidP="00E54ADF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 w:rsidR="000C5A98">
        <w:rPr>
          <w:sz w:val="22"/>
          <w:szCs w:val="22"/>
        </w:rPr>
        <w:t>u</w:t>
      </w:r>
      <w:r>
        <w:rPr>
          <w:sz w:val="22"/>
          <w:szCs w:val="22"/>
        </w:rPr>
        <w:t xml:space="preserve">rčete hodnoty výkonu každého zdroje </w:t>
      </w:r>
      <w:r w:rsidR="005357D8">
        <w:rPr>
          <w:sz w:val="22"/>
          <w:szCs w:val="22"/>
        </w:rPr>
        <w:t>zadaného</w:t>
      </w:r>
      <w:r>
        <w:rPr>
          <w:sz w:val="22"/>
          <w:szCs w:val="22"/>
        </w:rPr>
        <w:t xml:space="preserve"> obvodu a rozhodněte, zda dodává nebo odebírá energii</w:t>
      </w:r>
      <w:r w:rsidR="003E11A0">
        <w:rPr>
          <w:sz w:val="22"/>
          <w:szCs w:val="22"/>
        </w:rPr>
        <w:t>, což výslovně slovně komentujte</w:t>
      </w:r>
      <w:r>
        <w:rPr>
          <w:sz w:val="22"/>
          <w:szCs w:val="22"/>
        </w:rPr>
        <w:t xml:space="preserve"> a ověřte, zda vypočtené hodnoty </w:t>
      </w:r>
      <w:r w:rsidR="001E2B18">
        <w:rPr>
          <w:sz w:val="22"/>
          <w:szCs w:val="22"/>
        </w:rPr>
        <w:t xml:space="preserve">všech </w:t>
      </w:r>
      <w:r>
        <w:rPr>
          <w:sz w:val="22"/>
          <w:szCs w:val="22"/>
        </w:rPr>
        <w:t xml:space="preserve">výkonů </w:t>
      </w:r>
      <w:r w:rsidR="001E2B18">
        <w:rPr>
          <w:sz w:val="22"/>
          <w:szCs w:val="22"/>
        </w:rPr>
        <w:t xml:space="preserve">obvodu </w:t>
      </w:r>
      <w:r>
        <w:rPr>
          <w:sz w:val="22"/>
          <w:szCs w:val="22"/>
        </w:rPr>
        <w:t xml:space="preserve">vyhovují </w:t>
      </w:r>
      <w:proofErr w:type="spellStart"/>
      <w:r>
        <w:rPr>
          <w:sz w:val="22"/>
          <w:szCs w:val="22"/>
        </w:rPr>
        <w:t>Tellegenově</w:t>
      </w:r>
      <w:proofErr w:type="spellEnd"/>
      <w:r>
        <w:rPr>
          <w:sz w:val="22"/>
          <w:szCs w:val="22"/>
        </w:rPr>
        <w:t xml:space="preserve"> větě</w:t>
      </w:r>
      <w:r w:rsidR="001E2B18">
        <w:rPr>
          <w:sz w:val="22"/>
          <w:szCs w:val="22"/>
        </w:rPr>
        <w:t>.</w:t>
      </w:r>
    </w:p>
    <w:p w:rsidR="00E54ADF" w:rsidRDefault="00E54ADF" w:rsidP="00E54ADF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 až 2 bodů</w:t>
      </w:r>
    </w:p>
    <w:p w:rsidR="00E54ADF" w:rsidRDefault="00E54ADF" w:rsidP="00E54ADF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 w:rsidR="000C5A98">
        <w:rPr>
          <w:sz w:val="22"/>
          <w:szCs w:val="22"/>
        </w:rPr>
        <w:t>v</w:t>
      </w:r>
      <w:r>
        <w:rPr>
          <w:sz w:val="22"/>
          <w:szCs w:val="22"/>
        </w:rPr>
        <w:t xml:space="preserve">ůči jedné ze dvou pasivních větví obvodu aplikujte </w:t>
      </w:r>
      <w:proofErr w:type="spellStart"/>
      <w:r>
        <w:rPr>
          <w:sz w:val="22"/>
          <w:szCs w:val="22"/>
        </w:rPr>
        <w:t>Th</w:t>
      </w:r>
      <w:r w:rsidR="001E2B18" w:rsidRPr="001E2B18">
        <w:rPr>
          <w:sz w:val="22"/>
          <w:szCs w:val="22"/>
        </w:rPr>
        <w:t>é</w:t>
      </w:r>
      <w:r>
        <w:rPr>
          <w:sz w:val="22"/>
          <w:szCs w:val="22"/>
        </w:rPr>
        <w:t>veninovu</w:t>
      </w:r>
      <w:proofErr w:type="spellEnd"/>
      <w:r>
        <w:rPr>
          <w:sz w:val="22"/>
          <w:szCs w:val="22"/>
        </w:rPr>
        <w:t xml:space="preserve"> větu, obvod vyřešte libovolnou obvodovou metodou a na základě jejího řešení ověřte vypočtené hodnoty </w:t>
      </w:r>
      <w:r w:rsidR="00A64380">
        <w:rPr>
          <w:sz w:val="22"/>
          <w:szCs w:val="22"/>
        </w:rPr>
        <w:t xml:space="preserve">srovnáním s předtím vypočtenými hodnotami </w:t>
      </w:r>
      <w:r>
        <w:rPr>
          <w:sz w:val="22"/>
          <w:szCs w:val="22"/>
        </w:rPr>
        <w:t xml:space="preserve">ve zvolené </w:t>
      </w:r>
      <w:r w:rsidR="00A64380">
        <w:rPr>
          <w:sz w:val="22"/>
          <w:szCs w:val="22"/>
        </w:rPr>
        <w:t xml:space="preserve">pasivní </w:t>
      </w:r>
      <w:r>
        <w:rPr>
          <w:sz w:val="22"/>
          <w:szCs w:val="22"/>
        </w:rPr>
        <w:t xml:space="preserve">větvi obvodu řešeného </w:t>
      </w:r>
      <w:r w:rsidR="003E11A0">
        <w:rPr>
          <w:sz w:val="22"/>
          <w:szCs w:val="22"/>
        </w:rPr>
        <w:t>MSP</w:t>
      </w:r>
      <w:r>
        <w:rPr>
          <w:sz w:val="22"/>
          <w:szCs w:val="22"/>
        </w:rPr>
        <w:t xml:space="preserve">. </w:t>
      </w:r>
    </w:p>
    <w:p w:rsidR="00E54ADF" w:rsidRDefault="00E54ADF" w:rsidP="00E54ADF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 až 4 bodů</w:t>
      </w:r>
    </w:p>
    <w:p w:rsidR="00E54ADF" w:rsidRDefault="00E54ADF" w:rsidP="00E54ADF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="00A64380">
        <w:rPr>
          <w:sz w:val="22"/>
          <w:szCs w:val="22"/>
        </w:rPr>
        <w:t>dbejte na pravidla správné tvorby technického dokumentu, neboť se h</w:t>
      </w:r>
      <w:r>
        <w:rPr>
          <w:sz w:val="22"/>
          <w:szCs w:val="22"/>
        </w:rPr>
        <w:t>odnotí</w:t>
      </w:r>
      <w:r w:rsidR="003240E6">
        <w:rPr>
          <w:sz w:val="22"/>
          <w:szCs w:val="22"/>
        </w:rPr>
        <w:t xml:space="preserve"> nejen</w:t>
      </w:r>
      <w:r>
        <w:rPr>
          <w:sz w:val="22"/>
          <w:szCs w:val="22"/>
        </w:rPr>
        <w:t xml:space="preserve"> celková odborná úroveň řešení projektu, </w:t>
      </w:r>
      <w:r w:rsidR="003240E6">
        <w:rPr>
          <w:sz w:val="22"/>
          <w:szCs w:val="22"/>
        </w:rPr>
        <w:t xml:space="preserve">ale i </w:t>
      </w:r>
      <w:r>
        <w:rPr>
          <w:sz w:val="22"/>
          <w:szCs w:val="22"/>
        </w:rPr>
        <w:t>grafická úroveň zpracování včetně popisu a názvů obrázků a požadovaná forma zápisu číselných výpočtů: obecný výraz, dosazení do něj, výsledek, jednotka.</w:t>
      </w:r>
    </w:p>
    <w:p w:rsidR="00E54ADF" w:rsidRDefault="00E54ADF" w:rsidP="00E54ADF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0 až 2 bodů</w:t>
      </w:r>
    </w:p>
    <w:p w:rsidR="00004CDE" w:rsidRDefault="00004CDE" w:rsidP="005275E5">
      <w:pPr>
        <w:jc w:val="both"/>
      </w:pPr>
    </w:p>
    <w:p w:rsidR="00DB139A" w:rsidRPr="0031791D" w:rsidRDefault="00DB139A" w:rsidP="00DB139A">
      <w:pPr>
        <w:rPr>
          <w:b/>
          <w:sz w:val="28"/>
          <w:szCs w:val="28"/>
        </w:rPr>
      </w:pPr>
      <w:r w:rsidRPr="0031791D">
        <w:rPr>
          <w:b/>
          <w:sz w:val="28"/>
          <w:szCs w:val="28"/>
        </w:rPr>
        <w:t>Vypracování</w:t>
      </w:r>
      <w:r w:rsidR="0031791D">
        <w:rPr>
          <w:b/>
          <w:sz w:val="28"/>
          <w:szCs w:val="28"/>
        </w:rPr>
        <w:t>:</w:t>
      </w:r>
    </w:p>
    <w:p w:rsidR="00F146E1" w:rsidRDefault="000C16B3" w:rsidP="000C16B3">
      <w:pPr>
        <w:rPr>
          <w:sz w:val="28"/>
          <w:szCs w:val="28"/>
        </w:rPr>
      </w:pPr>
      <w:r w:rsidRPr="000C5A98">
        <w:rPr>
          <w:sz w:val="28"/>
          <w:szCs w:val="28"/>
        </w:rPr>
        <w:t xml:space="preserve">ad </w:t>
      </w:r>
      <w:r w:rsidR="000C5A98">
        <w:rPr>
          <w:sz w:val="28"/>
          <w:szCs w:val="28"/>
        </w:rPr>
        <w:t>b</w:t>
      </w:r>
      <w:r w:rsidRPr="000C5A98">
        <w:rPr>
          <w:sz w:val="28"/>
          <w:szCs w:val="28"/>
        </w:rPr>
        <w:t>)</w:t>
      </w:r>
    </w:p>
    <w:p w:rsidR="000C16B3" w:rsidRPr="00F64E1E" w:rsidRDefault="000C16B3" w:rsidP="000C16B3">
      <w:pPr>
        <w:rPr>
          <w:sz w:val="28"/>
          <w:szCs w:val="28"/>
        </w:rPr>
      </w:pPr>
      <w:r w:rsidRPr="00F64E1E">
        <w:rPr>
          <w:sz w:val="28"/>
          <w:szCs w:val="28"/>
        </w:rPr>
        <w:t>Topologický rozbor</w:t>
      </w:r>
    </w:p>
    <w:bookmarkStart w:id="1" w:name="_MON_1476617992"/>
    <w:bookmarkStart w:id="2" w:name="_MON_1476618167"/>
    <w:bookmarkStart w:id="3" w:name="_MON_1476619392"/>
    <w:bookmarkStart w:id="4" w:name="_MON_1476619820"/>
    <w:bookmarkStart w:id="5" w:name="_MON_1479280620"/>
    <w:bookmarkStart w:id="6" w:name="_MON_1479282743"/>
    <w:bookmarkStart w:id="7" w:name="_MON_1479282927"/>
    <w:bookmarkStart w:id="8" w:name="_MON_1476592095"/>
    <w:bookmarkStart w:id="9" w:name="_MON_1476617776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Start w:id="10" w:name="_MON_1476617960"/>
    <w:bookmarkEnd w:id="10"/>
    <w:p w:rsidR="000C16B3" w:rsidRDefault="00962FF5" w:rsidP="000C16B3">
      <w:pPr>
        <w:rPr>
          <w:sz w:val="28"/>
          <w:szCs w:val="28"/>
        </w:rPr>
      </w:pPr>
      <w:r>
        <w:object w:dxaOrig="8505" w:dyaOrig="3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188.35pt" o:ole="" fillcolor="window">
            <v:imagedata r:id="rId10" o:title=""/>
          </v:shape>
          <o:OLEObject Type="Embed" ProgID="Word.Picture.8" ShapeID="_x0000_i1025" DrawAspect="Content" ObjectID="_1698346283" r:id="rId11"/>
        </w:object>
      </w:r>
    </w:p>
    <w:p w:rsidR="000C16B3" w:rsidRPr="000C16B3" w:rsidRDefault="000C16B3" w:rsidP="000C16B3">
      <w:pPr>
        <w:ind w:firstLine="708"/>
      </w:pPr>
      <w:r w:rsidRPr="000C16B3">
        <w:t xml:space="preserve">Obr. </w:t>
      </w:r>
      <w:r>
        <w:t>2 Graf obvodu</w:t>
      </w:r>
      <w:r w:rsidR="00BF54B4">
        <w:t xml:space="preserve">, zavedení </w:t>
      </w:r>
      <w:r>
        <w:t>smyčkových proudů</w:t>
      </w:r>
    </w:p>
    <w:p w:rsidR="000C16B3" w:rsidRPr="004F07DC" w:rsidRDefault="009469DA" w:rsidP="009469DA">
      <w:pPr>
        <w:ind w:left="1416"/>
        <w:rPr>
          <w:color w:val="BFBFBF"/>
        </w:rPr>
      </w:pPr>
      <w:r>
        <w:t xml:space="preserve">       </w:t>
      </w:r>
      <w:r w:rsidR="003077F1">
        <w:t xml:space="preserve"> </w:t>
      </w:r>
      <w:r w:rsidR="00BF54B4" w:rsidRPr="004F07DC">
        <w:rPr>
          <w:color w:val="BFBFBF"/>
        </w:rPr>
        <w:t xml:space="preserve">- proudová větev </w:t>
      </w:r>
      <w:r w:rsidR="00BF54B4" w:rsidRPr="004F07DC">
        <w:rPr>
          <w:i/>
          <w:color w:val="BFBFBF"/>
        </w:rPr>
        <w:t>v</w:t>
      </w:r>
      <w:r w:rsidR="00BF54B4" w:rsidRPr="004F07DC">
        <w:rPr>
          <w:color w:val="BFBFBF"/>
          <w:vertAlign w:val="subscript"/>
        </w:rPr>
        <w:t>3</w:t>
      </w:r>
      <w:r w:rsidR="00BF54B4" w:rsidRPr="004F07DC">
        <w:rPr>
          <w:color w:val="BFBFBF"/>
        </w:rPr>
        <w:t xml:space="preserve"> </w:t>
      </w:r>
      <w:r w:rsidR="003077F1" w:rsidRPr="004F07DC">
        <w:rPr>
          <w:color w:val="BFBFBF"/>
        </w:rPr>
        <w:t xml:space="preserve">s ideální zdrojem proudu </w:t>
      </w:r>
      <w:r w:rsidRPr="004F07DC">
        <w:rPr>
          <w:i/>
          <w:color w:val="BFBFBF"/>
        </w:rPr>
        <w:t>I</w:t>
      </w:r>
      <w:r w:rsidRPr="004F07DC">
        <w:rPr>
          <w:color w:val="BFBFBF"/>
          <w:vertAlign w:val="subscript"/>
        </w:rPr>
        <w:t>o3</w:t>
      </w:r>
      <w:r w:rsidRPr="004F07DC">
        <w:rPr>
          <w:color w:val="BFBFBF"/>
        </w:rPr>
        <w:t xml:space="preserve"> </w:t>
      </w:r>
      <w:r w:rsidR="00BF54B4" w:rsidRPr="004F07DC">
        <w:rPr>
          <w:color w:val="BFBFBF"/>
        </w:rPr>
        <w:t>musí být větví nezávislou</w:t>
      </w:r>
    </w:p>
    <w:p w:rsidR="00451D48" w:rsidRDefault="00451D48" w:rsidP="000C16B3"/>
    <w:p w:rsidR="00451D48" w:rsidRDefault="00451D48" w:rsidP="00451D48">
      <w:r>
        <w:t>Stanovení počtu nezávislých smyček obvodu</w:t>
      </w:r>
    </w:p>
    <w:p w:rsidR="00451D48" w:rsidRDefault="00451D48" w:rsidP="00451D48">
      <w:r w:rsidRPr="00156A5C">
        <w:rPr>
          <w:position w:val="-12"/>
        </w:rPr>
        <w:object w:dxaOrig="2720" w:dyaOrig="360">
          <v:shape id="_x0000_i1026" type="#_x0000_t75" style="width:137.65pt;height:17.85pt" o:ole="">
            <v:imagedata r:id="rId12" o:title=""/>
          </v:shape>
          <o:OLEObject Type="Embed" ProgID="Equation.3" ShapeID="_x0000_i1026" DrawAspect="Content" ObjectID="_1698346284" r:id="rId13"/>
        </w:object>
      </w:r>
    </w:p>
    <w:p w:rsidR="00451D48" w:rsidRPr="00451D48" w:rsidRDefault="00451D48" w:rsidP="00451D48">
      <w:pPr>
        <w:rPr>
          <w:color w:val="BFBFBF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451D48">
        <w:rPr>
          <w:color w:val="BFBFBF"/>
        </w:rPr>
        <w:t xml:space="preserve">-  </w:t>
      </w:r>
      <w:r w:rsidRPr="00451D48">
        <w:rPr>
          <w:i/>
          <w:color w:val="BFBFBF"/>
        </w:rPr>
        <w:t>v</w:t>
      </w:r>
      <w:r w:rsidRPr="00451D48">
        <w:rPr>
          <w:color w:val="BFBFBF"/>
        </w:rPr>
        <w:t xml:space="preserve"> je počet větví obvodu, </w:t>
      </w:r>
      <w:proofErr w:type="gramStart"/>
      <w:r w:rsidRPr="00451D48">
        <w:rPr>
          <w:i/>
          <w:color w:val="BFBFBF"/>
        </w:rPr>
        <w:t>u</w:t>
      </w:r>
      <w:r w:rsidRPr="00451D48">
        <w:rPr>
          <w:color w:val="BFBFBF"/>
        </w:rPr>
        <w:t xml:space="preserve"> -1</w:t>
      </w:r>
      <w:proofErr w:type="gramEnd"/>
      <w:r w:rsidRPr="00451D48">
        <w:rPr>
          <w:color w:val="BFBFBF"/>
        </w:rPr>
        <w:t xml:space="preserve"> je počet nezávislých uzlů obvodu</w:t>
      </w:r>
    </w:p>
    <w:p w:rsidR="00451D48" w:rsidRDefault="00451D48" w:rsidP="00451D48"/>
    <w:p w:rsidR="00451D48" w:rsidRDefault="00451D48" w:rsidP="00451D48">
      <w:r>
        <w:t>Stanovení počtu nezávislých větví obvodu</w:t>
      </w:r>
    </w:p>
    <w:p w:rsidR="00451D48" w:rsidRDefault="00762BEF" w:rsidP="00451D48">
      <w:r w:rsidRPr="00156A5C">
        <w:rPr>
          <w:position w:val="-12"/>
        </w:rPr>
        <w:object w:dxaOrig="2180" w:dyaOrig="360">
          <v:shape id="_x0000_i1027" type="#_x0000_t75" style="width:109.45pt;height:17.85pt" o:ole="">
            <v:imagedata r:id="rId14" o:title=""/>
          </v:shape>
          <o:OLEObject Type="Embed" ProgID="Equation.3" ShapeID="_x0000_i1027" DrawAspect="Content" ObjectID="_1698346285" r:id="rId15"/>
        </w:object>
      </w:r>
    </w:p>
    <w:p w:rsidR="00451D48" w:rsidRDefault="00451D48" w:rsidP="000C16B3"/>
    <w:p w:rsidR="000C16B3" w:rsidRPr="000C16B3" w:rsidRDefault="000C16B3" w:rsidP="00014D38">
      <w:r w:rsidRPr="000C16B3">
        <w:t>Větve stromu:</w:t>
      </w:r>
      <w:r w:rsidRPr="000C16B3">
        <w:tab/>
      </w:r>
      <w:r w:rsidRPr="000C1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    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    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5</m:t>
            </m:r>
          </m:sub>
        </m:sSub>
      </m:oMath>
      <w:r w:rsidR="001F5059">
        <w:t xml:space="preserve"> </w:t>
      </w:r>
      <w:r w:rsidR="001F5059" w:rsidRPr="004F07DC">
        <w:rPr>
          <w:color w:val="BFBFBF"/>
        </w:rPr>
        <w:t>- strom spoje uzly obvodu, nesmí nikde vytvořit smyčku</w:t>
      </w:r>
    </w:p>
    <w:p w:rsidR="000C16B3" w:rsidRDefault="000C16B3" w:rsidP="00014D38">
      <w:r w:rsidRPr="000C16B3">
        <w:t>Nezávislé větve:</w:t>
      </w:r>
      <w:r w:rsidRPr="000C1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    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4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    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6</m:t>
            </m:r>
          </m:sub>
        </m:sSub>
      </m:oMath>
    </w:p>
    <w:p w:rsidR="0062097F" w:rsidRDefault="0062097F" w:rsidP="00014D38"/>
    <w:p w:rsidR="000C16B3" w:rsidRPr="000C16B3" w:rsidRDefault="000C16B3" w:rsidP="00014D38">
      <w:r w:rsidRPr="000C16B3">
        <w:lastRenderedPageBreak/>
        <w:t>Nezávislé smyčky:</w:t>
      </w:r>
      <w:r w:rsidRPr="000C1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 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 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    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    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4</m:t>
                </m:r>
              </m:sub>
            </m:sSub>
          </m:e>
        </m:d>
      </m:oMath>
    </w:p>
    <w:p w:rsidR="000C16B3" w:rsidRPr="000C16B3" w:rsidRDefault="000C16B3" w:rsidP="00916671">
      <w:r w:rsidRPr="000C16B3">
        <w:tab/>
      </w:r>
      <w:r w:rsidRPr="000C16B3">
        <w:tab/>
      </w:r>
      <w:r w:rsidRPr="000C1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 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 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    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    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5</m:t>
                </m:r>
              </m:sub>
            </m:sSub>
          </m:e>
        </m:d>
      </m:oMath>
    </w:p>
    <w:p w:rsidR="000C16B3" w:rsidRDefault="000C16B3" w:rsidP="00916671">
      <w:r w:rsidRPr="000C16B3">
        <w:tab/>
      </w:r>
      <w:r w:rsidRPr="000C16B3">
        <w:tab/>
      </w:r>
      <w:r w:rsidRPr="000C1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 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 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    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/>
              </w:rPr>
              <m:t>    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 xml:space="preserve">5 </m:t>
                </m:r>
              </m:sub>
            </m:sSub>
            <m:r>
              <w:rPr>
                <w:rFonts w:ascii="Cambria Math"/>
              </w:rPr>
              <m:t xml:space="preserve">,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6</m:t>
                </m:r>
              </m:sub>
            </m:sSub>
          </m:e>
        </m:d>
      </m:oMath>
    </w:p>
    <w:p w:rsidR="0033264F" w:rsidRPr="004F07DC" w:rsidRDefault="0033264F" w:rsidP="000C16B3">
      <w:pPr>
        <w:rPr>
          <w:color w:val="BFBFBF"/>
        </w:rPr>
      </w:pPr>
      <w:r>
        <w:t xml:space="preserve"> </w:t>
      </w:r>
      <w:r>
        <w:tab/>
      </w:r>
      <w:r>
        <w:tab/>
      </w:r>
      <w:r>
        <w:tab/>
        <w:t xml:space="preserve">        </w:t>
      </w:r>
      <w:r>
        <w:tab/>
        <w:t xml:space="preserve">            </w:t>
      </w:r>
      <w:r w:rsidRPr="004F07DC">
        <w:rPr>
          <w:color w:val="BFBFBF"/>
        </w:rPr>
        <w:t>- nezávislá větev a větve stromu tvoří nezávislou smyčku</w:t>
      </w:r>
    </w:p>
    <w:p w:rsidR="00451D48" w:rsidRDefault="00451D48" w:rsidP="000C16B3"/>
    <w:p w:rsidR="00F11257" w:rsidRPr="00F11257" w:rsidRDefault="00F11257" w:rsidP="00F11257">
      <w:pPr>
        <w:rPr>
          <w:sz w:val="28"/>
          <w:szCs w:val="28"/>
        </w:rPr>
      </w:pPr>
      <w:r w:rsidRPr="00F11257">
        <w:rPr>
          <w:sz w:val="28"/>
          <w:szCs w:val="28"/>
        </w:rPr>
        <w:t>Metoda smyčkových proudů</w:t>
      </w:r>
    </w:p>
    <w:p w:rsidR="001712EA" w:rsidRDefault="00F11257" w:rsidP="001712EA">
      <w:r w:rsidRPr="002C4995">
        <w:t xml:space="preserve">Přepočet skutečného zdroje proudu na </w:t>
      </w:r>
      <w:r w:rsidR="002C4995" w:rsidRPr="002C4995">
        <w:t xml:space="preserve">ekvivalentní </w:t>
      </w:r>
      <w:r w:rsidRPr="002C4995">
        <w:t>skutečný zdroj napětí</w:t>
      </w:r>
    </w:p>
    <w:p w:rsidR="00F11257" w:rsidRDefault="00F11257" w:rsidP="001712EA">
      <w:r w:rsidRPr="002C49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i6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i6</m:t>
            </m:r>
          </m:sub>
        </m:sSub>
        <m:r>
          <w:rPr>
            <w:rFonts w:ascii="Cambria Math"/>
          </w:rPr>
          <m:t>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4=20</m:t>
        </m:r>
        <m:r>
          <w:rPr>
            <w:rFonts w:ascii="Cambria Math"/>
          </w:rPr>
          <m:t> </m:t>
        </m:r>
        <m:r>
          <w:rPr>
            <w:rFonts w:ascii="Cambria Math"/>
          </w:rPr>
          <m:t>V</m:t>
        </m:r>
      </m:oMath>
    </w:p>
    <w:p w:rsidR="00AE335E" w:rsidRDefault="00AE335E" w:rsidP="00F11257">
      <w:r w:rsidRPr="00AE335E">
        <w:rPr>
          <w:color w:val="BFBFBF"/>
        </w:rPr>
        <w:t>- metoda vychází z </w:t>
      </w:r>
      <w:r>
        <w:rPr>
          <w:color w:val="BFBFBF"/>
        </w:rPr>
        <w:t>2</w:t>
      </w:r>
      <w:r w:rsidRPr="00AE335E">
        <w:rPr>
          <w:color w:val="BFBFBF"/>
        </w:rPr>
        <w:t xml:space="preserve">. KFZ, takže aby se snížil počet neznámých </w:t>
      </w:r>
      <w:r>
        <w:rPr>
          <w:color w:val="BFBFBF"/>
        </w:rPr>
        <w:t>smyčkových</w:t>
      </w:r>
      <w:r w:rsidRPr="00AE335E">
        <w:rPr>
          <w:color w:val="BFBFBF"/>
        </w:rPr>
        <w:t xml:space="preserve"> </w:t>
      </w:r>
      <w:r>
        <w:rPr>
          <w:color w:val="BFBFBF"/>
        </w:rPr>
        <w:t>proudů,</w:t>
      </w:r>
      <w:r w:rsidRPr="00AE335E">
        <w:rPr>
          <w:color w:val="BFBFBF"/>
        </w:rPr>
        <w:t xml:space="preserve"> provádí </w:t>
      </w:r>
      <w:r>
        <w:rPr>
          <w:color w:val="BFBFBF"/>
        </w:rPr>
        <w:t xml:space="preserve">se </w:t>
      </w:r>
      <w:r w:rsidRPr="00AE335E">
        <w:rPr>
          <w:color w:val="BFBFBF"/>
        </w:rPr>
        <w:t>přepočet</w:t>
      </w:r>
    </w:p>
    <w:p w:rsidR="00AE335E" w:rsidRDefault="00AE335E" w:rsidP="00F11257"/>
    <w:p w:rsidR="00F11257" w:rsidRDefault="00911541" w:rsidP="00F11257">
      <w:r>
        <w:t xml:space="preserve">           </w:t>
      </w:r>
      <w:r w:rsidR="00443F66">
        <w:rPr>
          <w:noProof/>
        </w:rPr>
        <w:drawing>
          <wp:inline distT="0" distB="0" distL="0" distR="0">
            <wp:extent cx="4683125" cy="4818380"/>
            <wp:effectExtent l="0" t="0" r="3175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10" w:rsidRDefault="003C2510" w:rsidP="003C2510">
      <w:pPr>
        <w:ind w:firstLine="720"/>
      </w:pPr>
      <w:r w:rsidRPr="000C16B3">
        <w:t xml:space="preserve">Obr. </w:t>
      </w:r>
      <w:r w:rsidR="00275AE6">
        <w:t>3</w:t>
      </w:r>
      <w:r>
        <w:t xml:space="preserve"> Ekvivalentní obvod pro metodu smyčkových proudů</w:t>
      </w:r>
    </w:p>
    <w:p w:rsidR="00F11257" w:rsidRDefault="00911541" w:rsidP="00F11257">
      <w:r>
        <w:lastRenderedPageBreak/>
        <w:t xml:space="preserve">          </w:t>
      </w:r>
      <w:r w:rsidR="00214EA9">
        <w:rPr>
          <w:noProof/>
        </w:rPr>
        <w:drawing>
          <wp:inline distT="0" distB="0" distL="0" distR="0">
            <wp:extent cx="4674235" cy="470344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10" w:rsidRDefault="003C2510" w:rsidP="003C2510">
      <w:pPr>
        <w:ind w:firstLine="708"/>
        <w:rPr>
          <w:sz w:val="22"/>
        </w:rPr>
      </w:pPr>
      <w:r>
        <w:rPr>
          <w:sz w:val="22"/>
        </w:rPr>
        <w:t xml:space="preserve">Obr. </w:t>
      </w:r>
      <w:r w:rsidR="00275AE6">
        <w:rPr>
          <w:sz w:val="22"/>
        </w:rPr>
        <w:t>4</w:t>
      </w:r>
      <w:r>
        <w:rPr>
          <w:sz w:val="22"/>
        </w:rPr>
        <w:t xml:space="preserve"> Nezávislé smyčky</w:t>
      </w:r>
      <w:r w:rsidR="005B5551">
        <w:rPr>
          <w:sz w:val="22"/>
        </w:rPr>
        <w:t>,</w:t>
      </w:r>
      <w:r w:rsidR="00F146E1">
        <w:rPr>
          <w:sz w:val="22"/>
        </w:rPr>
        <w:t xml:space="preserve"> </w:t>
      </w:r>
      <w:r w:rsidR="005B5551">
        <w:rPr>
          <w:sz w:val="22"/>
        </w:rPr>
        <w:t xml:space="preserve">referenční směry </w:t>
      </w:r>
      <w:r w:rsidR="00F146E1">
        <w:rPr>
          <w:sz w:val="22"/>
        </w:rPr>
        <w:t>úbytk</w:t>
      </w:r>
      <w:r w:rsidR="005B5551">
        <w:rPr>
          <w:sz w:val="22"/>
        </w:rPr>
        <w:t>ů</w:t>
      </w:r>
      <w:r w:rsidR="00F146E1">
        <w:rPr>
          <w:sz w:val="22"/>
        </w:rPr>
        <w:t xml:space="preserve"> napětí </w:t>
      </w:r>
      <w:r w:rsidR="005B5551">
        <w:rPr>
          <w:sz w:val="22"/>
        </w:rPr>
        <w:t xml:space="preserve">a proudů rezistorů </w:t>
      </w:r>
      <w:r w:rsidR="00F146E1">
        <w:rPr>
          <w:sz w:val="22"/>
        </w:rPr>
        <w:t>obvodu</w:t>
      </w:r>
    </w:p>
    <w:p w:rsidR="008D07AA" w:rsidRDefault="008D07AA" w:rsidP="008D07AA"/>
    <w:p w:rsidR="008D07AA" w:rsidRDefault="008D07AA" w:rsidP="008D07AA">
      <w:r>
        <w:t xml:space="preserve">Soustava smyčkových </w:t>
      </w:r>
      <w:r w:rsidR="00024279">
        <w:t>rovnic</w:t>
      </w:r>
      <w:r w:rsidR="008A7A59">
        <w:t xml:space="preserve"> </w:t>
      </w:r>
    </w:p>
    <w:p w:rsidR="00956293" w:rsidRPr="00956293" w:rsidRDefault="007014B0" w:rsidP="0095629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:</m:t>
              </m:r>
            </m:fName>
            <m:e>
              <m:r>
                <w:rPr>
                  <w:rFonts w:ascii="Cambria Math"/>
                  <w:i/>
                </w:rPr>
                <m:t> 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+U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i3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x4</m:t>
              </m:r>
            </m:sub>
          </m:sSub>
          <m:r>
            <w:rPr>
              <w:rFonts w:ascii="Cambria Math"/>
            </w:rPr>
            <m:t>=0</m:t>
          </m:r>
        </m:oMath>
      </m:oMathPara>
    </w:p>
    <w:p w:rsidR="00956293" w:rsidRPr="00956293" w:rsidRDefault="007014B0" w:rsidP="0095629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:</m:t>
              </m:r>
            </m:fName>
            <m:e>
              <m:r>
                <w:rPr>
                  <w:rFonts w:ascii="Cambria Math"/>
                  <w:i/>
                </w:rPr>
                <m:t> 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5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i3</m:t>
              </m:r>
            </m:sub>
          </m:sSub>
          <m:r>
            <w:rPr>
              <w:rFonts w:ascii="Cambria Math"/>
            </w:rPr>
            <m:t>=0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:</m:t>
              </m:r>
            </m:fName>
            <m:e>
              <m:r>
                <w:rPr>
                  <w:rFonts w:ascii="Cambria Math"/>
                  <w:i/>
                </w:rPr>
                <m:t> </m:t>
              </m:r>
            </m:e>
          </m:func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i3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i6</m:t>
              </m:r>
            </m:sub>
          </m:sSub>
          <m:r>
            <w:rPr>
              <w:rFonts w:ascii="Cambria Math"/>
            </w:rPr>
            <m:t>=0</m:t>
          </m:r>
        </m:oMath>
      </m:oMathPara>
    </w:p>
    <w:p w:rsidR="00956293" w:rsidRPr="00956293" w:rsidRDefault="00956293" w:rsidP="00956293"/>
    <w:p w:rsidR="000847F2" w:rsidRDefault="000847F2" w:rsidP="008D07AA">
      <w:r>
        <w:t xml:space="preserve">Proudy rezistorů obvodu vyjádřené smyčkovými proudy </w:t>
      </w:r>
    </w:p>
    <w:p w:rsidR="00964F2D" w:rsidRPr="00956293" w:rsidRDefault="007014B0" w:rsidP="0095629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S1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S3</m:t>
              </m:r>
            </m:sub>
          </m:sSub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S3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S3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S2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S3</m:t>
              </m:r>
              <m:ctrlPr>
                <w:rPr>
                  <w:rFonts w:ascii="Cambria Math" w:hAnsi="Cambria Math"/>
                </w:rPr>
              </m:ctrlPr>
            </m:sub>
          </m:sSub>
        </m:oMath>
      </m:oMathPara>
    </w:p>
    <w:p w:rsidR="005E65E6" w:rsidRDefault="005E65E6" w:rsidP="00956293">
      <w:pPr>
        <w:jc w:val="both"/>
      </w:pPr>
    </w:p>
    <w:p w:rsidR="003E7901" w:rsidRDefault="003E7901" w:rsidP="003E7901">
      <w:r>
        <w:t>Soustava rovnic smyčkových proudů po aplikaci Ohmova zákona na úbytky napětí</w:t>
      </w:r>
      <w:r w:rsidR="005B5551">
        <w:t xml:space="preserve"> rezistorů</w:t>
      </w:r>
    </w:p>
    <w:p w:rsidR="008D07AA" w:rsidRPr="00AB40C9" w:rsidRDefault="007014B0" w:rsidP="00AB40C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:</m:t>
              </m:r>
            </m:fName>
            <m:e>
              <m:r>
                <w:rPr>
                  <w:rFonts w:ascii="Cambria Math"/>
                  <w:i/>
                </w:rPr>
                <m:t> 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i3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X4</m:t>
              </m:r>
            </m:sub>
          </m:sSub>
          <m:r>
            <w:rPr>
              <w:rFonts w:ascii="Cambria Math"/>
            </w:rPr>
            <m:t>=0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:</m:t>
              </m:r>
            </m:fName>
            <m:e>
              <m:r>
                <w:rPr>
                  <w:rFonts w:ascii="Cambria Math"/>
                  <w:i/>
                </w:rPr>
                <m:t> 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i3</m:t>
              </m:r>
            </m:sub>
          </m:sSub>
          <m:r>
            <w:rPr>
              <w:rFonts w:ascii="Cambria Math"/>
            </w:rPr>
            <m:t>=0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:</m:t>
              </m:r>
            </m:fName>
            <m:e>
              <m:r>
                <w:rPr>
                  <w:rFonts w:ascii="Cambria Math"/>
                  <w:i/>
                </w:rPr>
                <m:t> 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i6</m:t>
              </m:r>
            </m:sub>
          </m:sSub>
          <m:r>
            <w:rPr>
              <w:rFonts w:ascii="Cambria Math"/>
            </w:rPr>
            <m:t>=0</m:t>
          </m:r>
        </m:oMath>
      </m:oMathPara>
    </w:p>
    <w:p w:rsidR="00627568" w:rsidRDefault="00627568" w:rsidP="00F11257"/>
    <w:p w:rsidR="007373AF" w:rsidRDefault="007373AF" w:rsidP="00F11257"/>
    <w:p w:rsidR="007373AF" w:rsidRDefault="007373AF" w:rsidP="00F11257"/>
    <w:p w:rsidR="007373AF" w:rsidRDefault="007373AF" w:rsidP="00F11257"/>
    <w:p w:rsidR="007373AF" w:rsidRDefault="007373AF" w:rsidP="00F11257"/>
    <w:p w:rsidR="00820F9C" w:rsidRDefault="00820F9C" w:rsidP="00F11257">
      <w:r>
        <w:t>Dosazení smyčkových proudů</w:t>
      </w:r>
      <w:r w:rsidR="00A35B48">
        <w:t xml:space="preserve"> </w:t>
      </w:r>
      <w:r w:rsidR="005B5551">
        <w:t>za proudy rezistorů obvodu</w:t>
      </w:r>
    </w:p>
    <w:p w:rsidR="00627568" w:rsidRPr="00451404" w:rsidRDefault="007014B0" w:rsidP="007373A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:</m:t>
              </m:r>
            </m:fName>
            <m:e>
              <m:r>
                <w:rPr>
                  <w:rFonts w:ascii="Cambria Math"/>
                  <w:i/>
                </w:rPr>
                <m:t> 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(I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S1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S3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i3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X4</m:t>
              </m:r>
            </m:sub>
          </m:sSub>
          <m:r>
            <w:rPr>
              <w:rFonts w:ascii="Cambria Math"/>
            </w:rPr>
            <m:t>=0</m:t>
          </m:r>
        </m:oMath>
      </m:oMathPara>
    </w:p>
    <w:p w:rsidR="00F146E1" w:rsidRPr="00451404" w:rsidRDefault="007014B0" w:rsidP="007373A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:</m:t>
              </m:r>
            </m:fName>
            <m:e>
              <m:r>
                <w:rPr>
                  <w:rFonts w:ascii="Cambria Math"/>
                  <w:i/>
                </w:rPr>
                <m:t> 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S3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i3</m:t>
              </m:r>
            </m:sub>
          </m:sSub>
          <m:r>
            <w:rPr>
              <w:rFonts w:ascii="Cambria Math"/>
            </w:rPr>
            <m:t>=0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:</m:t>
              </m:r>
            </m:fName>
            <m:e>
              <m:r>
                <w:rPr>
                  <w:rFonts w:ascii="Cambria Math"/>
                  <w:i/>
                </w:rPr>
                <m:t> 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S1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S3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  <m:sub>
              <m:r>
                <w:rPr>
                  <w:rFonts w:ascii="Cambria Math"/>
                </w:rPr>
                <m:t xml:space="preserve"> 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(I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S3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S3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S1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S3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</w:rPr>
                <m:t xml:space="preserve"> 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S3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S3</m:t>
              </m:r>
            </m:sub>
          </m:sSub>
          <m:r>
            <w:rPr>
              <w:rFonts w:ascii="Cambria Math"/>
            </w:rPr>
            <m:t>=0</m:t>
          </m:r>
        </m:oMath>
      </m:oMathPara>
    </w:p>
    <w:p w:rsidR="009251FC" w:rsidRDefault="009251FC" w:rsidP="009251FC"/>
    <w:p w:rsidR="00820F9C" w:rsidRDefault="00820F9C" w:rsidP="009251FC">
      <w:r>
        <w:t xml:space="preserve">Vytknutí smyčkových proudů </w:t>
      </w:r>
    </w:p>
    <w:p w:rsidR="009251FC" w:rsidRPr="00A22C54" w:rsidRDefault="007014B0" w:rsidP="0045140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:</m:t>
              </m:r>
            </m:fName>
            <m:e>
              <m:r>
                <w:rPr>
                  <w:rFonts w:ascii="Cambria Math"/>
                  <w:i/>
                </w:rPr>
                <m:t> 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S1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S3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i3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X4</m:t>
              </m:r>
            </m:sub>
          </m:sSub>
          <m:r>
            <w:rPr>
              <w:rFonts w:ascii="Cambria Math"/>
            </w:rPr>
            <m:t>=0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:</m:t>
              </m:r>
            </m:fName>
            <m:e>
              <m:r>
                <w:rPr>
                  <w:rFonts w:ascii="Cambria Math"/>
                  <w:i/>
                </w:rPr>
                <m:t> 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(R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S3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i3</m:t>
              </m:r>
            </m:sub>
          </m:sSub>
          <m:r>
            <w:rPr>
              <w:rFonts w:ascii="Cambria Math"/>
            </w:rPr>
            <m:t>=0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:</m:t>
              </m:r>
            </m:fName>
            <m:e>
              <m:r>
                <w:rPr>
                  <w:rFonts w:ascii="Cambria Math"/>
                  <w:i/>
                </w:rPr>
                <m:t> 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+R6</m:t>
              </m:r>
            </m:e>
          </m:d>
          <m:r>
            <w:rPr>
              <w:rFonts w:ascii="Cambria Math"/>
            </w:rPr>
            <m:t>=0</m:t>
          </m:r>
        </m:oMath>
      </m:oMathPara>
    </w:p>
    <w:p w:rsidR="009251FC" w:rsidRDefault="009251FC" w:rsidP="009251FC"/>
    <w:p w:rsidR="00A35B48" w:rsidRDefault="00A35B48" w:rsidP="009251FC">
      <w:r>
        <w:t>Známá hodnota smyčkového proudu</w:t>
      </w:r>
    </w:p>
    <w:p w:rsidR="00F11257" w:rsidRPr="006A3F12" w:rsidRDefault="007014B0" w:rsidP="00A22C5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S1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i4</m:t>
              </m:r>
            </m:sub>
          </m:sSub>
        </m:oMath>
      </m:oMathPara>
    </w:p>
    <w:p w:rsidR="00F11257" w:rsidRDefault="00F11257" w:rsidP="00F11257"/>
    <w:p w:rsidR="008D07AA" w:rsidRDefault="008D07AA" w:rsidP="008D07AA">
      <w:r>
        <w:t>Maticový zápis soustavy rovnic smyčkových proudů</w:t>
      </w:r>
    </w:p>
    <w:p w:rsidR="00F11257" w:rsidRDefault="007014B0" w:rsidP="00A22C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i3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146E1" w:rsidRPr="004F07DC" w:rsidRDefault="00F146E1" w:rsidP="007312BD">
      <w:pPr>
        <w:jc w:val="both"/>
        <w:rPr>
          <w:color w:val="BFBFBF"/>
        </w:rPr>
      </w:pPr>
      <w:r>
        <w:t xml:space="preserve"> </w:t>
      </w:r>
      <w:r w:rsidRPr="004F07DC">
        <w:rPr>
          <w:color w:val="BFBFBF"/>
        </w:rPr>
        <w:t>- </w:t>
      </w:r>
      <w:r>
        <w:rPr>
          <w:color w:val="BFBFBF"/>
        </w:rPr>
        <w:t xml:space="preserve">prvky hlavní diagonály vždy kladná znaménka, </w:t>
      </w:r>
      <w:r w:rsidR="007312BD">
        <w:rPr>
          <w:color w:val="BFBFBF"/>
        </w:rPr>
        <w:t xml:space="preserve">prvky </w:t>
      </w:r>
      <w:r>
        <w:rPr>
          <w:color w:val="BFBFBF"/>
        </w:rPr>
        <w:t>mimo hlavní diagonálu</w:t>
      </w:r>
      <w:r w:rsidR="007312BD">
        <w:rPr>
          <w:color w:val="BFBFBF"/>
        </w:rPr>
        <w:t xml:space="preserve"> jsou souměrné podle diagonály a znaménka odpovídají smyslům oběhu smyčkových proudů vůči společným větvím stromu obvodu</w:t>
      </w:r>
    </w:p>
    <w:p w:rsidR="00A35B48" w:rsidRDefault="00A35B48" w:rsidP="00F11257">
      <w:r>
        <w:t>Převedení vektoru napětí na pravou stranu</w:t>
      </w:r>
      <w:r w:rsidR="005560B4">
        <w:t xml:space="preserve"> a dosazení známého smyčkového proudu</w:t>
      </w:r>
    </w:p>
    <w:p w:rsidR="00E62246" w:rsidRDefault="007014B0" w:rsidP="00E6224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i3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i6</m:t>
                        </m:r>
                      </m:sub>
                    </m:sSub>
                  </m:e>
                </m:mr>
              </m:m>
            </m:e>
          </m:d>
        </m:oMath>
      </m:oMathPara>
    </w:p>
    <w:p w:rsidR="00DB31D1" w:rsidRDefault="00DB31D1" w:rsidP="00E62246"/>
    <w:p w:rsidR="00A35B48" w:rsidRPr="004F07DC" w:rsidRDefault="00DB31D1" w:rsidP="00DB31D1">
      <w:pPr>
        <w:rPr>
          <w:color w:val="BFBFBF"/>
        </w:rPr>
      </w:pPr>
      <w:r>
        <w:t xml:space="preserve"> </w:t>
      </w:r>
      <w:r w:rsidR="00E00AF9">
        <w:tab/>
      </w:r>
      <w:r w:rsidR="00E00AF9">
        <w:tab/>
      </w:r>
      <w:r w:rsidR="00E00AF9">
        <w:tab/>
      </w:r>
      <w:r w:rsidR="00E00AF9">
        <w:tab/>
        <w:t xml:space="preserve">          </w:t>
      </w:r>
      <w:r w:rsidRPr="004F07DC">
        <w:rPr>
          <w:color w:val="BFBFBF"/>
        </w:rPr>
        <w:t>- otáčí se konvence znamének napětí zdrojů vektoru napětí</w:t>
      </w:r>
    </w:p>
    <w:p w:rsidR="008D07AA" w:rsidRDefault="008D07AA" w:rsidP="00F11257"/>
    <w:p w:rsidR="008D07AA" w:rsidRDefault="008D07AA" w:rsidP="008D07AA">
      <w:r>
        <w:t>Dosazení</w:t>
      </w:r>
      <w:r w:rsidR="008507A9">
        <w:t xml:space="preserve"> </w:t>
      </w:r>
      <w:r w:rsidR="00833427">
        <w:t>číselných hodnot</w:t>
      </w:r>
    </w:p>
    <w:p w:rsidR="00833427" w:rsidRDefault="007014B0" w:rsidP="0054230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16+25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25</m:t>
                    </m:r>
                  </m:e>
                  <m:e>
                    <m:r>
                      <w:rPr>
                        <w:rFonts w:ascii="Cambria Math"/>
                      </w:rPr>
                      <m:t>25+1+5</m:t>
                    </m:r>
                  </m:e>
                </m:mr>
              </m:m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8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1+3+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1+3+20</m:t>
                    </m:r>
                  </m:e>
                </m:mr>
              </m:m>
            </m:e>
          </m:d>
        </m:oMath>
      </m:oMathPara>
    </w:p>
    <w:p w:rsidR="00833427" w:rsidRDefault="00833427" w:rsidP="008D07AA"/>
    <w:p w:rsidR="00F11257" w:rsidRDefault="007014B0" w:rsidP="007F129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>41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25</m:t>
                    </m:r>
                  </m:e>
                  <m:e>
                    <m:r>
                      <w:rPr>
                        <w:rFonts w:ascii="Cambria Math"/>
                      </w:rPr>
                      <m:t>31</m:t>
                    </m:r>
                  </m:e>
                </m:mr>
              </m:m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8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S3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4+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24</m:t>
                    </m:r>
                  </m:e>
                </m:mr>
              </m:m>
            </m:e>
          </m:d>
        </m:oMath>
      </m:oMathPara>
    </w:p>
    <w:p w:rsidR="00F11257" w:rsidRDefault="00F11257" w:rsidP="00F11257"/>
    <w:p w:rsidR="008D07AA" w:rsidRDefault="008D07AA" w:rsidP="008D07AA">
      <w:r>
        <w:t xml:space="preserve">Redukce počtu </w:t>
      </w:r>
      <w:r w:rsidR="00D82476">
        <w:t xml:space="preserve">smyčkových rovnic díky známé hodnotě smyčkového proudu </w:t>
      </w:r>
      <w:r w:rsidR="00D82476" w:rsidRPr="00D82476">
        <w:rPr>
          <w:i/>
        </w:rPr>
        <w:t>I</w:t>
      </w:r>
      <w:r w:rsidR="00D82476" w:rsidRPr="00D82476">
        <w:rPr>
          <w:vertAlign w:val="subscript"/>
        </w:rPr>
        <w:t>S</w:t>
      </w:r>
      <w:r w:rsidR="007F129A">
        <w:rPr>
          <w:vertAlign w:val="subscript"/>
        </w:rPr>
        <w:t>1</w:t>
      </w:r>
      <w:r w:rsidR="00D82476">
        <w:t xml:space="preserve"> </w:t>
      </w:r>
    </w:p>
    <w:p w:rsidR="00D82476" w:rsidRPr="007F129A" w:rsidRDefault="007014B0" w:rsidP="007F129A">
      <w:pPr>
        <w:jc w:val="center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41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25</m:t>
                    </m:r>
                  </m:e>
                  <m:e>
                    <m:r>
                      <w:rPr>
                        <w:rFonts w:ascii="Cambria Math"/>
                      </w:rPr>
                      <m:t>31</m:t>
                    </m:r>
                  </m:e>
                </m:mr>
              </m:m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</m:t>
                    </m:r>
                    <m:r>
                      <w:rPr>
                        <w:rFonts w:ascii="Cambria Math"/>
                      </w:rPr>
                      <m:t>*</m:t>
                    </m:r>
                    <m:r>
                      <w:rPr>
                        <w:rFonts w:asci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24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*</m:t>
                    </m:r>
                    <m:r>
                      <w:rPr>
                        <w:rFonts w:ascii="Cambria Math"/>
                      </w:rPr>
                      <m:t>8</m:t>
                    </m:r>
                  </m:e>
                </m:mr>
              </m:m>
            </m:e>
          </m:d>
        </m:oMath>
      </m:oMathPara>
    </w:p>
    <w:p w:rsidR="00D82476" w:rsidRPr="004F07DC" w:rsidRDefault="00D82476" w:rsidP="006B4E9E">
      <w:pPr>
        <w:jc w:val="both"/>
        <w:rPr>
          <w:color w:val="BFBFBF"/>
        </w:rPr>
      </w:pPr>
      <w:r w:rsidRPr="004F07DC">
        <w:rPr>
          <w:color w:val="BFBFBF"/>
        </w:rPr>
        <w:t>- vyloučení 3. řádku a 3. sloupce a převedení známých hodnot úbytků napětí od známého smyčkového proudu na pravou stranu redukované</w:t>
      </w:r>
      <w:r w:rsidR="006B1D45">
        <w:rPr>
          <w:color w:val="BFBFBF"/>
        </w:rPr>
        <w:t xml:space="preserve"> soustavy</w:t>
      </w:r>
      <w:r w:rsidRPr="004F07DC">
        <w:rPr>
          <w:color w:val="BFBFBF"/>
        </w:rPr>
        <w:t xml:space="preserve"> smyčkových rovnic </w:t>
      </w:r>
    </w:p>
    <w:p w:rsidR="00F11257" w:rsidRDefault="00F11257" w:rsidP="00F11257"/>
    <w:p w:rsidR="00D82476" w:rsidRDefault="00D82476" w:rsidP="00F11257">
      <w:r>
        <w:t>Řešení redukované soustavy</w:t>
      </w:r>
      <w:r w:rsidR="006B4E9E">
        <w:t xml:space="preserve"> maticové soustavy</w:t>
      </w:r>
      <w:r>
        <w:t xml:space="preserve"> </w:t>
      </w:r>
      <w:r w:rsidR="006B4E9E">
        <w:t xml:space="preserve">smyčkových </w:t>
      </w:r>
      <w:r>
        <w:t xml:space="preserve">rovnic </w:t>
      </w:r>
      <w:proofErr w:type="spellStart"/>
      <w:r>
        <w:t>Cramerovým</w:t>
      </w:r>
      <w:proofErr w:type="spellEnd"/>
      <w:r>
        <w:t xml:space="preserve"> pravidlem</w:t>
      </w:r>
    </w:p>
    <w:p w:rsidR="00F11257" w:rsidRDefault="007014B0" w:rsidP="00DC6EA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41</m:t>
                    </m: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25</m:t>
                    </m:r>
                  </m:e>
                  <m:e>
                    <m:r>
                      <w:rPr>
                        <w:rFonts w:ascii="Cambria Math"/>
                      </w:rPr>
                      <m:t>31</m:t>
                    </m:r>
                  </m:e>
                </m:mr>
              </m:m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16</m:t>
                    </m:r>
                  </m:e>
                </m:mr>
              </m:m>
            </m:e>
          </m:d>
        </m:oMath>
      </m:oMathPara>
    </w:p>
    <w:p w:rsidR="00D82476" w:rsidRPr="00134E6B" w:rsidRDefault="00DC6EAB" w:rsidP="00DC6EAB">
      <m:oMathPara>
        <m:oMathParaPr>
          <m:jc m:val="left"/>
        </m:oMathParaPr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>41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25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31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/>
            </w:rPr>
            <m:t>=41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25)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25)=646</m:t>
          </m:r>
          <m:r>
            <w:rPr>
              <w:rFonts w:ascii="Cambria Math"/>
            </w:rPr>
            <m:t> 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Ω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:rsidR="00F11257" w:rsidRPr="004F07DC" w:rsidRDefault="00D82476" w:rsidP="00D82476">
      <w:pPr>
        <w:ind w:left="4248"/>
        <w:rPr>
          <w:color w:val="BFBFBF"/>
        </w:rPr>
      </w:pPr>
      <w:r>
        <w:t xml:space="preserve">           </w:t>
      </w:r>
      <w:r w:rsidRPr="004F07DC">
        <w:rPr>
          <w:color w:val="BFBFBF"/>
        </w:rPr>
        <w:t>- determinant redukované odporové matice</w:t>
      </w:r>
    </w:p>
    <w:p w:rsidR="00F11257" w:rsidRPr="00134E6B" w:rsidRDefault="003A4199" w:rsidP="003A4199">
      <m:oMathPara>
        <m:oMathParaPr>
          <m:jc m:val="left"/>
        </m:oMathParaPr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S2</m:t>
              </m:r>
            </m:sub>
          </m:sSub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25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31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e>
          </m:d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25)=307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VΩ</m:t>
          </m:r>
        </m:oMath>
      </m:oMathPara>
    </w:p>
    <w:p w:rsidR="00D82476" w:rsidRPr="004F07DC" w:rsidRDefault="00D82476" w:rsidP="006B4E9E">
      <w:pPr>
        <w:jc w:val="both"/>
        <w:rPr>
          <w:color w:val="BFBFBF"/>
        </w:rPr>
      </w:pPr>
      <w:r w:rsidRPr="004F07DC">
        <w:rPr>
          <w:color w:val="BFBFBF"/>
        </w:rPr>
        <w:lastRenderedPageBreak/>
        <w:t xml:space="preserve"> - determinant matice k výpočtu smyčkového proudu</w:t>
      </w:r>
      <w:r w:rsidR="006B4E9E" w:rsidRPr="004F07DC">
        <w:rPr>
          <w:color w:val="BFBFBF"/>
        </w:rPr>
        <w:t xml:space="preserve"> </w:t>
      </w:r>
      <w:r w:rsidR="006B4E9E" w:rsidRPr="004F07DC">
        <w:rPr>
          <w:i/>
          <w:color w:val="BFBFBF"/>
        </w:rPr>
        <w:t>I</w:t>
      </w:r>
      <w:r w:rsidR="006B4E9E" w:rsidRPr="004F07DC">
        <w:rPr>
          <w:color w:val="BFBFBF"/>
          <w:vertAlign w:val="subscript"/>
        </w:rPr>
        <w:t>S1</w:t>
      </w:r>
      <w:r w:rsidRPr="004F07DC">
        <w:rPr>
          <w:color w:val="BFBFBF"/>
        </w:rPr>
        <w:t xml:space="preserve"> získaný</w:t>
      </w:r>
      <w:r w:rsidR="006B4E9E" w:rsidRPr="004F07DC">
        <w:rPr>
          <w:color w:val="BFBFBF"/>
        </w:rPr>
        <w:t xml:space="preserve"> dosazením redukovaného vektoru napětí do 1. sloupce odporové matice</w:t>
      </w:r>
    </w:p>
    <w:p w:rsidR="00D82476" w:rsidRDefault="00D82476" w:rsidP="00F11257"/>
    <w:p w:rsidR="00F11257" w:rsidRPr="00134E6B" w:rsidRDefault="00B82C9B" w:rsidP="00B82C9B">
      <m:oMathPara>
        <m:oMathParaPr>
          <m:jc m:val="left"/>
        </m:oMathParaPr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S3</m:t>
              </m:r>
            </m:sub>
          </m:sSub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>41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16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/>
            </w:rPr>
            <m:t>=41</m:t>
          </m:r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16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25</m:t>
              </m:r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e>
          </m:d>
          <m:r>
            <w:rPr>
              <w:rFonts w:ascii="Cambria Math"/>
            </w:rPr>
            <m:t>=581 VΩ</m:t>
          </m:r>
        </m:oMath>
      </m:oMathPara>
    </w:p>
    <w:p w:rsidR="006B4E9E" w:rsidRPr="006B4E9E" w:rsidRDefault="006B4E9E" w:rsidP="006B4E9E">
      <w:pPr>
        <w:jc w:val="both"/>
        <w:rPr>
          <w:color w:val="BFBFBF"/>
        </w:rPr>
      </w:pPr>
      <w:r w:rsidRPr="006B4E9E">
        <w:rPr>
          <w:color w:val="BFBFBF"/>
        </w:rPr>
        <w:t xml:space="preserve">- determinant matice k výpočtu smyčkového proudu </w:t>
      </w:r>
      <w:r w:rsidRPr="006B4E9E">
        <w:rPr>
          <w:i/>
          <w:color w:val="BFBFBF"/>
        </w:rPr>
        <w:t>I</w:t>
      </w:r>
      <w:r w:rsidRPr="006B4E9E">
        <w:rPr>
          <w:color w:val="BFBFBF"/>
          <w:vertAlign w:val="subscript"/>
        </w:rPr>
        <w:t>S</w:t>
      </w:r>
      <w:r>
        <w:rPr>
          <w:color w:val="BFBFBF"/>
          <w:vertAlign w:val="subscript"/>
        </w:rPr>
        <w:t>2</w:t>
      </w:r>
      <w:r w:rsidRPr="006B4E9E">
        <w:rPr>
          <w:color w:val="BFBFBF"/>
        </w:rPr>
        <w:t xml:space="preserve"> získaný dosazením redukovaného vektoru napětí do </w:t>
      </w:r>
      <w:r>
        <w:rPr>
          <w:color w:val="BFBFBF"/>
        </w:rPr>
        <w:t>2</w:t>
      </w:r>
      <w:r w:rsidRPr="006B4E9E">
        <w:rPr>
          <w:color w:val="BFBFBF"/>
        </w:rPr>
        <w:t>. sloupce odporové matice</w:t>
      </w:r>
    </w:p>
    <w:p w:rsidR="00F11257" w:rsidRDefault="00F11257" w:rsidP="00F11257"/>
    <w:p w:rsidR="006B4E9E" w:rsidRDefault="006B4E9E" w:rsidP="00F11257">
      <w:r>
        <w:t>Řešení redukované soustavy smyčkových rovnic</w:t>
      </w:r>
    </w:p>
    <w:p w:rsidR="00F11257" w:rsidRPr="00134E6B" w:rsidRDefault="007014B0" w:rsidP="00134E6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S2</m:t>
                  </m:r>
                </m:sub>
              </m:sSub>
            </m:num>
            <m:den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307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≈</m:t>
          </m:r>
          <m:r>
            <m:rPr>
              <m:nor/>
            </m:rPr>
            <w:rPr>
              <w:rFonts w:ascii="Cambria Math"/>
            </w:rPr>
            <m:t>0,475232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:rsidR="006B4E9E" w:rsidRDefault="006B4E9E" w:rsidP="00F11257"/>
    <w:p w:rsidR="00F11257" w:rsidRPr="00134E6B" w:rsidRDefault="007014B0" w:rsidP="00134E6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S3</m:t>
                  </m:r>
                </m:sub>
              </m:sSub>
            </m:num>
            <m:den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581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≈</m:t>
          </m:r>
          <m:r>
            <m:rPr>
              <m:nor/>
            </m:rPr>
            <w:rPr>
              <w:rFonts w:ascii="Cambria Math"/>
            </w:rPr>
            <m:t>0,899381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:rsidR="008D07AA" w:rsidRDefault="008D07AA" w:rsidP="008D07AA"/>
    <w:p w:rsidR="008D07AA" w:rsidRDefault="008D07AA" w:rsidP="008D07AA">
      <w:r>
        <w:t>Výpočet napětí ideálního zdroje proudu</w:t>
      </w:r>
      <w:r w:rsidR="00060302">
        <w:t xml:space="preserve"> </w:t>
      </w:r>
      <w:r w:rsidR="006C1A36" w:rsidRPr="006C1A36">
        <w:rPr>
          <w:i/>
        </w:rPr>
        <w:t>U</w:t>
      </w:r>
      <w:r w:rsidR="006C1A36" w:rsidRPr="006C1A36">
        <w:rPr>
          <w:i/>
          <w:vertAlign w:val="subscript"/>
        </w:rPr>
        <w:t>x</w:t>
      </w:r>
      <w:r w:rsidR="006C1A36" w:rsidRPr="006C1A36">
        <w:rPr>
          <w:vertAlign w:val="subscript"/>
        </w:rPr>
        <w:t>3</w:t>
      </w:r>
      <w:r w:rsidR="006C1A36">
        <w:t xml:space="preserve"> </w:t>
      </w:r>
      <w:r w:rsidR="00060302">
        <w:t>ze 3. smyčkové rovnice</w:t>
      </w:r>
    </w:p>
    <w:p w:rsidR="005B5551" w:rsidRDefault="007014B0" w:rsidP="00F112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x4</m:t>
              </m:r>
            </m:sub>
          </m:sSub>
          <m:r>
            <w:rPr>
              <w:rFonts w:ascii="Cambria Math"/>
            </w:rPr>
            <m:t>+4=1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i4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1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s3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>8+0</m:t>
          </m:r>
          <m: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307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-</m:t>
          </m:r>
          <m:r>
            <w:rPr>
              <w:rFonts w:ascii="Cambria Math"/>
            </w:rPr>
            <m:t>1</m:t>
          </m:r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581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</m:oMath>
      </m:oMathPara>
    </w:p>
    <w:p w:rsidR="002D4E9F" w:rsidRDefault="007014B0" w:rsidP="00F112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x4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8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581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-</m:t>
          </m:r>
          <m:r>
            <w:rPr>
              <w:rFonts w:ascii="Cambria Math"/>
            </w:rPr>
            <m:t>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5168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581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2584</m:t>
              </m:r>
            </m:num>
            <m:den>
              <m:r>
                <w:rPr>
                  <w:rFonts w:ascii="Cambria Math" w:hAnsi="Cambria Math"/>
                </w:rPr>
                <m:t>646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2003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≈</m:t>
          </m:r>
          <m:r>
            <m:rPr>
              <m:nor/>
            </m:rPr>
            <w:rPr>
              <w:rFonts w:ascii="Cambria Math"/>
            </w:rPr>
            <m:t>3,10, -4,899, -12,899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:rsidR="006C1A36" w:rsidRDefault="006C1A36" w:rsidP="00F11257">
      <w:r>
        <w:t xml:space="preserve">Výpočet </w:t>
      </w:r>
      <w:r w:rsidR="000F55C6">
        <w:t xml:space="preserve">skutečných hodnot </w:t>
      </w:r>
      <w:r>
        <w:t xml:space="preserve">větvových proudů </w:t>
      </w:r>
      <w:r w:rsidR="00AD04A8">
        <w:t xml:space="preserve">zadaného obvodu podle </w:t>
      </w:r>
      <w:r w:rsidR="00A81B62">
        <w:t xml:space="preserve">obr. </w:t>
      </w:r>
      <w:r w:rsidR="00275AE6">
        <w:t>5</w:t>
      </w:r>
      <w:r w:rsidR="00A81B62">
        <w:t xml:space="preserve"> </w:t>
      </w:r>
      <w:r>
        <w:t>z hodnot smyčkových proudů</w:t>
      </w:r>
    </w:p>
    <w:p w:rsidR="003B2AEB" w:rsidRPr="00685E41" w:rsidRDefault="007014B0" w:rsidP="00F321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i4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5168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 </m:t>
          </m:r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8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:rsidR="00DD2106" w:rsidRPr="00685E41" w:rsidRDefault="007014B0" w:rsidP="00685E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307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≈</m:t>
          </m:r>
          <m:r>
            <m:rPr>
              <m:nor/>
            </m:rPr>
            <w:rPr>
              <w:rFonts w:ascii="Cambria Math"/>
            </w:rPr>
            <m:t>0,475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:rsidR="002E409F" w:rsidRPr="00685E41" w:rsidRDefault="007014B0" w:rsidP="00685E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v6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581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≈</m:t>
          </m:r>
          <m:r>
            <w:rPr>
              <w:rFonts w:ascii="Cambria Math"/>
            </w:rPr>
            <m:t>0,899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:rsidR="00AC39CF" w:rsidRPr="004F07DC" w:rsidRDefault="00AD04A8" w:rsidP="00AD04A8">
      <w:pPr>
        <w:ind w:left="4956"/>
        <w:rPr>
          <w:color w:val="BFBFBF"/>
        </w:rPr>
      </w:pPr>
      <w:r>
        <w:t xml:space="preserve">        </w:t>
      </w:r>
      <w:r w:rsidRPr="004F07DC">
        <w:rPr>
          <w:color w:val="BFBFBF"/>
        </w:rPr>
        <w:t>- známé hodnoty smyčkových proudů</w:t>
      </w:r>
    </w:p>
    <w:p w:rsidR="00D233C3" w:rsidRPr="009E02FD" w:rsidRDefault="007014B0" w:rsidP="00685E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v4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v6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5168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581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5749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 ≈</m:t>
          </m:r>
          <m:r>
            <w:rPr>
              <w:rFonts w:ascii="Cambria Math"/>
            </w:rPr>
            <m:t>8,899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:rsidR="001764A1" w:rsidRPr="009E02FD" w:rsidRDefault="007014B0" w:rsidP="0053220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v3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v4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v6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5168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307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581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5442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≈</m:t>
          </m:r>
          <m:r>
            <w:rPr>
              <w:rFonts w:ascii="Cambria Math"/>
            </w:rPr>
            <m:t>8,42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:rsidR="00AD04A8" w:rsidRPr="009E02FD" w:rsidRDefault="007014B0" w:rsidP="00DD7C2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v5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v6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307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581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274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≈-</m:t>
          </m:r>
          <m:r>
            <w:rPr>
              <w:rFonts w:ascii="Cambria Math"/>
            </w:rPr>
            <m:t>0,424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A</m:t>
          </m:r>
        </m:oMath>
      </m:oMathPara>
    </w:p>
    <w:p w:rsidR="003B2AEB" w:rsidRPr="004F07DC" w:rsidRDefault="00AD04A8" w:rsidP="003B2AEB">
      <w:pPr>
        <w:rPr>
          <w:color w:val="BFBFBF"/>
        </w:rPr>
      </w:pPr>
      <w:r w:rsidRPr="004F07DC">
        <w:rPr>
          <w:color w:val="BFBFBF"/>
        </w:rPr>
        <w:t xml:space="preserve">- hodnoty větvových proudů vypočtené pomocí 1. </w:t>
      </w:r>
      <w:r w:rsidR="005B5551">
        <w:rPr>
          <w:color w:val="BFBFBF"/>
        </w:rPr>
        <w:t>KFZ</w:t>
      </w:r>
      <w:r w:rsidRPr="004F07DC">
        <w:rPr>
          <w:color w:val="BFBFBF"/>
        </w:rPr>
        <w:t xml:space="preserve"> ze známých hodnot smyčkových proudů</w:t>
      </w:r>
    </w:p>
    <w:p w:rsidR="005B5551" w:rsidRDefault="005B5551" w:rsidP="003B2AEB"/>
    <w:p w:rsidR="00BF54B4" w:rsidRDefault="00BF54B4" w:rsidP="003B2AEB">
      <w:r>
        <w:t xml:space="preserve">Výpočet </w:t>
      </w:r>
      <w:r w:rsidR="000203BB">
        <w:t xml:space="preserve">skutečných hodnot </w:t>
      </w:r>
      <w:r>
        <w:t>větvových napětí</w:t>
      </w:r>
    </w:p>
    <w:p w:rsidR="002F5B39" w:rsidRDefault="007014B0" w:rsidP="00AA307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i1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o1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</m:t>
        </m:r>
        <m:r>
          <w:rPr>
            <w:rFonts w:ascii="Cambria Math" w:hAnsi="Cambria Math" w:cs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5749</m:t>
            </m:r>
          </m:num>
          <m:den>
            <m:r>
              <w:rPr>
                <w:rFonts w:ascii="Cambria Math"/>
              </w:rPr>
              <m:t>646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646</m:t>
            </m:r>
          </m:num>
          <m:den>
            <m:r>
              <w:rPr>
                <w:rFonts w:ascii="Cambria Math"/>
              </w:rPr>
              <m:t>646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6395</m:t>
            </m:r>
          </m:num>
          <m:den>
            <m:r>
              <w:rPr>
                <w:rFonts w:ascii="Cambria Math"/>
              </w:rPr>
              <m:t>646</m:t>
            </m:r>
          </m:den>
        </m:f>
        <m:r>
          <w:rPr>
            <w:rFonts w:ascii="Cambria Math"/>
          </w:rPr>
          <m:t>≈</m:t>
        </m:r>
        <m:r>
          <w:rPr>
            <w:rFonts w:ascii="Cambria Math"/>
          </w:rPr>
          <m:t>9,899</m:t>
        </m:r>
        <m:r>
          <w:rPr>
            <w:rFonts w:ascii="Cambria Math"/>
          </w:rPr>
          <m:t> </m:t>
        </m:r>
        <m:r>
          <w:rPr>
            <w:rFonts w:ascii="Cambria Math"/>
          </w:rPr>
          <m:t>V</m:t>
        </m:r>
      </m:oMath>
      <w:r w:rsidR="00876E8A">
        <w:t xml:space="preserve">  </w:t>
      </w:r>
      <w:r w:rsidR="00876E8A" w:rsidRPr="009F7C19">
        <w:rPr>
          <w:color w:val="BFBFBF"/>
        </w:rPr>
        <w:t>- podle obr. 4</w:t>
      </w:r>
      <w:r w:rsidR="005B5551">
        <w:rPr>
          <w:color w:val="BFBFBF"/>
        </w:rPr>
        <w:t>, 2. KFZ</w:t>
      </w:r>
    </w:p>
    <w:p w:rsidR="00876E8A" w:rsidRDefault="00876E8A" w:rsidP="00876E8A">
      <w:r w:rsidRPr="00876E8A">
        <w:rPr>
          <w:color w:val="BFBFBF"/>
        </w:rPr>
        <w:t xml:space="preserve">- podle obr. </w:t>
      </w:r>
      <w:r>
        <w:rPr>
          <w:color w:val="BFBFBF"/>
        </w:rPr>
        <w:t>5</w:t>
      </w:r>
      <w:r w:rsidR="00855E20">
        <w:rPr>
          <w:color w:val="BFBFBF"/>
        </w:rPr>
        <w:t>,</w:t>
      </w:r>
      <w:r w:rsidR="00FF271C">
        <w:rPr>
          <w:color w:val="BFBFBF"/>
        </w:rPr>
        <w:t xml:space="preserve"> 1. KFZ</w:t>
      </w:r>
    </w:p>
    <w:p w:rsidR="00A16B97" w:rsidRDefault="00A16B97" w:rsidP="002F5B39"/>
    <w:p w:rsidR="004E5776" w:rsidRPr="00545D09" w:rsidRDefault="007014B0" w:rsidP="00134B5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v2</m:t>
              </m:r>
            </m:sub>
          </m:sSub>
          <m:r>
            <w:rPr>
              <w:rFonts w:ascii="Cambria Math"/>
            </w:rPr>
            <m:t>=16</m:t>
          </m:r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307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4912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≈</m:t>
          </m:r>
          <m:r>
            <w:rPr>
              <w:rFonts w:ascii="Cambria Math"/>
            </w:rPr>
            <m:t>7,6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:rsidR="00A16B97" w:rsidRDefault="00A16B97" w:rsidP="002F5B39"/>
    <w:p w:rsidR="00176776" w:rsidRPr="00545D09" w:rsidRDefault="007014B0" w:rsidP="001D58A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v3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i3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1938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:rsidR="00A16B97" w:rsidRDefault="00A16B97" w:rsidP="002F5B39"/>
    <w:p w:rsidR="00176776" w:rsidRPr="00311C86" w:rsidRDefault="007014B0" w:rsidP="00545D0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v4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x4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2844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≈</m:t>
          </m:r>
          <m:r>
            <m:rPr>
              <m:nor/>
            </m:rPr>
            <w:rPr>
              <w:rFonts w:ascii="Cambria Math"/>
            </w:rPr>
            <m:t>-12,899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:rsidR="00A16B97" w:rsidRDefault="00A16B97" w:rsidP="002F5B39"/>
    <w:p w:rsidR="00176776" w:rsidRPr="00311C86" w:rsidRDefault="007014B0" w:rsidP="00545D0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v5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v5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=25</m:t>
          </m:r>
          <m:r>
            <w:rPr>
              <w:rFonts w:ascii="Cambria Math" w:hAnsi="Cambria Math" w:cs="Cambria Math"/>
            </w:rPr>
            <m:t>⋅(-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274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)=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6850</m:t>
              </m:r>
            </m:num>
            <m:den>
              <m:r>
                <w:rPr>
                  <w:rFonts w:ascii="Cambria Math"/>
                </w:rPr>
                <m:t>646</m:t>
              </m:r>
            </m:den>
          </m:f>
          <m:r>
            <w:rPr>
              <w:rFonts w:ascii="Cambria Math"/>
            </w:rPr>
            <m:t>≈-</m:t>
          </m:r>
          <m:r>
            <w:rPr>
              <w:rFonts w:ascii="Cambria Math"/>
            </w:rPr>
            <m:t>10,60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:rsidR="00A16B97" w:rsidRDefault="00A16B97" w:rsidP="00C14E67"/>
    <w:p w:rsidR="00C14E67" w:rsidRDefault="007014B0" w:rsidP="00311C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v6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6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o6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6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o6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=5</m:t>
        </m:r>
        <m:r>
          <w:rPr>
            <w:rFonts w:ascii="Cambria Math" w:hAnsi="Cambria Math" w:cs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581</m:t>
            </m:r>
          </m:num>
          <m:den>
            <m:r>
              <w:rPr>
                <w:rFonts w:ascii="Cambria Math"/>
              </w:rPr>
              <m:t>646</m:t>
            </m:r>
          </m:den>
        </m:f>
        <m:r>
          <w:rPr>
            <w:rFonts w:ascii="Cambria Math"/>
          </w:rPr>
          <m:t>-</m:t>
        </m:r>
        <m:r>
          <w:rPr>
            <w:rFonts w:ascii="Cambria Math"/>
          </w:rPr>
          <m:t>20=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10015</m:t>
            </m:r>
          </m:num>
          <m:den>
            <m:r>
              <w:rPr>
                <w:rFonts w:ascii="Cambria Math"/>
              </w:rPr>
              <m:t>646</m:t>
            </m:r>
          </m:den>
        </m:f>
        <m:r>
          <w:rPr>
            <w:rFonts w:ascii="Cambria Math"/>
          </w:rPr>
          <m:t>≈-</m:t>
        </m:r>
        <m:r>
          <m:rPr>
            <m:nor/>
          </m:rPr>
          <w:rPr>
            <w:rFonts w:ascii="Cambria Math"/>
          </w:rPr>
          <m:t>15,5</m:t>
        </m:r>
        <m:r>
          <m:rPr>
            <m:sty m:val="p"/>
          </m:rPr>
          <w:rPr>
            <w:rFonts w:ascii="Cambria Math"/>
          </w:rPr>
          <m:t> </m:t>
        </m:r>
        <m:r>
          <w:rPr>
            <w:rFonts w:ascii="Cambria Math"/>
          </w:rPr>
          <m:t>V</m:t>
        </m:r>
      </m:oMath>
      <w:r w:rsidR="00C14E67">
        <w:t xml:space="preserve"> </w:t>
      </w:r>
      <w:r w:rsidR="00C14E67" w:rsidRPr="00C14E67">
        <w:rPr>
          <w:color w:val="BFBFBF"/>
        </w:rPr>
        <w:t>- podle obr. 4</w:t>
      </w:r>
      <w:r w:rsidR="00855E20">
        <w:rPr>
          <w:color w:val="BFBFBF"/>
        </w:rPr>
        <w:t>,</w:t>
      </w:r>
      <w:r w:rsidR="00511055">
        <w:rPr>
          <w:color w:val="BFBFBF"/>
        </w:rPr>
        <w:t xml:space="preserve"> 2. KFZ</w:t>
      </w:r>
    </w:p>
    <w:p w:rsidR="000203BB" w:rsidRDefault="000203BB" w:rsidP="002F5B39"/>
    <w:p w:rsidR="007B68A0" w:rsidRDefault="008B715B" w:rsidP="00375D87">
      <w:r>
        <w:t>K</w:t>
      </w:r>
      <w:r w:rsidR="00375D87">
        <w:t>ontrol</w:t>
      </w:r>
      <w:r w:rsidR="007B68A0">
        <w:t>a</w:t>
      </w:r>
      <w:r w:rsidR="00375D87" w:rsidRPr="000B5AA9">
        <w:t xml:space="preserve"> </w:t>
      </w:r>
      <w:r w:rsidR="00375D87">
        <w:t xml:space="preserve">správnosti řešení obvodu pomocí 2. </w:t>
      </w:r>
      <w:proofErr w:type="spellStart"/>
      <w:r w:rsidR="00375D87">
        <w:t>Kirchhoffova</w:t>
      </w:r>
      <w:proofErr w:type="spellEnd"/>
      <w:r w:rsidR="00375D87">
        <w:t xml:space="preserve"> zákona </w:t>
      </w:r>
      <w:r w:rsidR="007B68A0">
        <w:t>pro zvolené smyčky</w:t>
      </w:r>
    </w:p>
    <w:p w:rsidR="00C33396" w:rsidRPr="00C33396" w:rsidRDefault="007014B0" w:rsidP="00C3339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 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> 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    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    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: 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v1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v4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</m:t>
              </m:r>
            </m:num>
            <m:den>
              <m:r>
                <w:rPr>
                  <w:rFonts w:ascii="Cambria Math"/>
                </w:rPr>
                <m:t>59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118</m:t>
              </m:r>
            </m:num>
            <m:den>
              <m:r>
                <w:rPr>
                  <w:rFonts w:ascii="Cambria Math"/>
                </w:rPr>
                <m:t>59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168</m:t>
              </m:r>
            </m:num>
            <m:den>
              <m:r>
                <w:rPr>
                  <w:rFonts w:ascii="Cambria Math"/>
                </w:rPr>
                <m:t>59</m:t>
              </m:r>
            </m:den>
          </m:f>
          <m:r>
            <w:rPr>
              <w:rFonts w:ascii="Cambria Math"/>
            </w:rPr>
            <m:t>=0</m:t>
          </m:r>
          <m:r>
            <w:rPr>
              <w:rFonts w:ascii="Cambria Math"/>
            </w:rPr>
            <m:t> </m:t>
          </m:r>
          <m:r>
            <w:rPr>
              <w:rFonts w:ascii="Cambria Math"/>
            </w:rPr>
            <m:t>V</m:t>
          </m:r>
        </m:oMath>
      </m:oMathPara>
    </w:p>
    <w:p w:rsidR="00C33396" w:rsidRPr="00C33396" w:rsidRDefault="007014B0" w:rsidP="00C3339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 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> 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    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    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</m:e>
          </m:d>
        </m:oMath>
      </m:oMathPara>
    </w:p>
    <w:p w:rsidR="00C33396" w:rsidRPr="00171FD3" w:rsidRDefault="007014B0" w:rsidP="00C3339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 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> 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    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    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 xml:space="preserve">5 </m:t>
                  </m:r>
                </m:sub>
              </m:sSub>
              <m:r>
                <w:rPr>
                  <w:rFonts w:ascii="Cambria Math"/>
                </w:rPr>
                <m:t xml:space="preserve">,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e>
          </m:d>
        </m:oMath>
      </m:oMathPara>
    </w:p>
    <w:p w:rsidR="00C33396" w:rsidRDefault="00C33396" w:rsidP="00375D87"/>
    <w:p w:rsidR="00375D87" w:rsidRDefault="00A16B97" w:rsidP="00171FD3">
      <w:r w:rsidRPr="000C16B3">
        <w:rPr>
          <w:position w:val="-14"/>
        </w:rPr>
        <w:object w:dxaOrig="2040" w:dyaOrig="400">
          <v:shape id="_x0000_i1028" type="#_x0000_t75" style="width:101.95pt;height:20.15pt" o:ole="" fillcolor="window">
            <v:imagedata r:id="rId18" o:title=""/>
          </v:shape>
          <o:OLEObject Type="Embed" ProgID="Equation.3" ShapeID="_x0000_i1028" DrawAspect="Content" ObjectID="_1698346286" r:id="rId19"/>
        </w:object>
      </w:r>
      <w:r w:rsidR="00685FAD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</w:rPr>
              <m:t>v4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</m:t>
            </m:r>
          </m:num>
          <m:den>
            <m:r>
              <w:rPr>
                <w:rFonts w:ascii="Cambria Math"/>
              </w:rPr>
              <m:t>59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118</m:t>
            </m:r>
          </m:num>
          <m:den>
            <m:r>
              <w:rPr>
                <w:rFonts w:ascii="Cambria Math"/>
              </w:rPr>
              <m:t>59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168</m:t>
            </m:r>
          </m:num>
          <m:den>
            <m:r>
              <w:rPr>
                <w:rFonts w:ascii="Cambria Math"/>
              </w:rPr>
              <m:t>59</m:t>
            </m:r>
          </m:den>
        </m:f>
        <m:r>
          <w:rPr>
            <w:rFonts w:ascii="Cambria Math"/>
          </w:rPr>
          <m:t>=0</m:t>
        </m:r>
        <m:r>
          <w:rPr>
            <w:rFonts w:ascii="Cambria Math"/>
          </w:rPr>
          <m:t> </m:t>
        </m:r>
        <m:r>
          <w:rPr>
            <w:rFonts w:ascii="Cambria Math"/>
          </w:rPr>
          <m:t>V</m:t>
        </m:r>
      </m:oMath>
    </w:p>
    <w:p w:rsidR="00A16B97" w:rsidRDefault="00A16B97" w:rsidP="00375D87"/>
    <w:p w:rsidR="00375D87" w:rsidRDefault="00A16B97" w:rsidP="00375D87">
      <w:r w:rsidRPr="000C16B3">
        <w:rPr>
          <w:position w:val="-14"/>
        </w:rPr>
        <w:object w:dxaOrig="2079" w:dyaOrig="400">
          <v:shape id="_x0000_i1029" type="#_x0000_t75" style="width:103.7pt;height:20.15pt" o:ole="" fillcolor="window">
            <v:imagedata r:id="rId20" o:title=""/>
          </v:shape>
          <o:OLEObject Type="Embed" ProgID="Equation.3" ShapeID="_x0000_i1029" DrawAspect="Content" ObjectID="_1698346287" r:id="rId21"/>
        </w:object>
      </w:r>
      <w:r w:rsidR="00685FAD">
        <w:t xml:space="preserve">: </w:t>
      </w:r>
      <w:r w:rsidR="00375D87" w:rsidRPr="00E1351A">
        <w:rPr>
          <w:position w:val="-24"/>
        </w:rPr>
        <w:object w:dxaOrig="4420" w:dyaOrig="620">
          <v:shape id="_x0000_i1030" type="#_x0000_t75" style="width:221.2pt;height:30.55pt" o:ole="">
            <v:imagedata r:id="rId22" o:title=""/>
          </v:shape>
          <o:OLEObject Type="Embed" ProgID="Equation.3" ShapeID="_x0000_i1030" DrawAspect="Content" ObjectID="_1698346288" r:id="rId23"/>
        </w:object>
      </w:r>
    </w:p>
    <w:p w:rsidR="00A16B97" w:rsidRDefault="00A16B97" w:rsidP="00375D87"/>
    <w:p w:rsidR="00375D87" w:rsidRDefault="00A16B97" w:rsidP="00375D87">
      <w:r w:rsidRPr="000C16B3">
        <w:rPr>
          <w:position w:val="-14"/>
        </w:rPr>
        <w:object w:dxaOrig="2079" w:dyaOrig="400">
          <v:shape id="_x0000_i1031" type="#_x0000_t75" style="width:103.7pt;height:20.15pt" o:ole="" fillcolor="window">
            <v:imagedata r:id="rId24" o:title=""/>
          </v:shape>
          <o:OLEObject Type="Embed" ProgID="Equation.3" ShapeID="_x0000_i1031" DrawAspect="Content" ObjectID="_1698346289" r:id="rId25"/>
        </w:object>
      </w:r>
      <w:r w:rsidR="00685FAD">
        <w:t xml:space="preserve">: </w:t>
      </w:r>
      <w:r w:rsidR="00BE16AA" w:rsidRPr="00E1351A">
        <w:rPr>
          <w:position w:val="-24"/>
        </w:rPr>
        <w:object w:dxaOrig="4060" w:dyaOrig="620">
          <v:shape id="_x0000_i1032" type="#_x0000_t75" style="width:202.75pt;height:30.55pt" o:ole="">
            <v:imagedata r:id="rId26" o:title=""/>
          </v:shape>
          <o:OLEObject Type="Embed" ProgID="Equation.3" ShapeID="_x0000_i1032" DrawAspect="Content" ObjectID="_1698346290" r:id="rId27"/>
        </w:object>
      </w:r>
    </w:p>
    <w:p w:rsidR="00E6657D" w:rsidRDefault="007B68A0" w:rsidP="00E6657D">
      <w:r>
        <w:t xml:space="preserve"> </w:t>
      </w:r>
      <w:r w:rsidRPr="009F7C19">
        <w:rPr>
          <w:color w:val="BFBFBF"/>
        </w:rPr>
        <w:t>- n</w:t>
      </w:r>
      <w:r w:rsidR="00E6657D" w:rsidRPr="009F7C19">
        <w:rPr>
          <w:color w:val="BFBFBF"/>
        </w:rPr>
        <w:t>ulové hodnoty pravých stran těchto 3 rovnic dokládají správnost řešení obvodu metodou smyčkových proudů</w:t>
      </w:r>
      <w:r w:rsidRPr="009F7C19">
        <w:rPr>
          <w:color w:val="BFBFBF"/>
        </w:rPr>
        <w:t xml:space="preserve">, stejně jako </w:t>
      </w:r>
      <w:r w:rsidR="00A16B97">
        <w:rPr>
          <w:color w:val="BFBFBF"/>
        </w:rPr>
        <w:t xml:space="preserve">vizuální kontrola </w:t>
      </w:r>
      <w:r w:rsidR="00274876" w:rsidRPr="009F7C19">
        <w:rPr>
          <w:color w:val="BFBFBF"/>
        </w:rPr>
        <w:t>t</w:t>
      </w:r>
      <w:r w:rsidR="00A16B97">
        <w:rPr>
          <w:color w:val="BFBFBF"/>
        </w:rPr>
        <w:t>ěchto</w:t>
      </w:r>
      <w:r w:rsidR="00274876" w:rsidRPr="009F7C19">
        <w:rPr>
          <w:color w:val="BFBFBF"/>
        </w:rPr>
        <w:t xml:space="preserve"> smyč</w:t>
      </w:r>
      <w:r w:rsidR="00A16B97">
        <w:rPr>
          <w:color w:val="BFBFBF"/>
        </w:rPr>
        <w:t>e</w:t>
      </w:r>
      <w:r w:rsidR="00274876" w:rsidRPr="009F7C19">
        <w:rPr>
          <w:color w:val="BFBFBF"/>
        </w:rPr>
        <w:t xml:space="preserve">k na obr. 5 </w:t>
      </w:r>
      <w:r>
        <w:t xml:space="preserve"> </w:t>
      </w:r>
    </w:p>
    <w:p w:rsidR="006C1A36" w:rsidRDefault="006C1A36" w:rsidP="00DB139A"/>
    <w:bookmarkStart w:id="11" w:name="_MON_1669300280"/>
    <w:bookmarkEnd w:id="11"/>
    <w:p w:rsidR="00E3304D" w:rsidRDefault="00855E20" w:rsidP="006D08AB">
      <w:r>
        <w:object w:dxaOrig="10534" w:dyaOrig="7834">
          <v:shape id="_x0000_i1033" type="#_x0000_t75" style="width:421.65pt;height:311.6pt" o:ole="">
            <v:imagedata r:id="rId28" o:title=""/>
          </v:shape>
          <o:OLEObject Type="Embed" ProgID="Word.Picture.8" ShapeID="_x0000_i1033" DrawAspect="Content" ObjectID="_1698346291" r:id="rId29"/>
        </w:object>
      </w:r>
    </w:p>
    <w:p w:rsidR="00E6657D" w:rsidRDefault="00620227" w:rsidP="00E6657D">
      <w:pPr>
        <w:ind w:firstLine="720"/>
      </w:pPr>
      <w:r>
        <w:t>O</w:t>
      </w:r>
      <w:r w:rsidR="00E6657D">
        <w:t xml:space="preserve">br. </w:t>
      </w:r>
      <w:r w:rsidR="00275AE6">
        <w:t>5</w:t>
      </w:r>
      <w:r>
        <w:t xml:space="preserve"> Skutečné směry obvodových veličin </w:t>
      </w:r>
      <w:r w:rsidR="00F12A37">
        <w:t>zadaného obvodu</w:t>
      </w:r>
    </w:p>
    <w:p w:rsidR="00E6657D" w:rsidRDefault="00E6657D" w:rsidP="006D08AB"/>
    <w:p w:rsidR="007006E4" w:rsidRDefault="007006E4" w:rsidP="006D08AB">
      <w:r>
        <w:t>Vizuální kontrolou ve zvolených třech nezávislých smyčkách podle obr. 5 vidíme, že 2. KFZ je v těchto smyčkách splněn a obvod je správně vyřešen.</w:t>
      </w:r>
    </w:p>
    <w:p w:rsidR="007006E4" w:rsidRDefault="007006E4" w:rsidP="006D08AB"/>
    <w:p w:rsidR="00E3304D" w:rsidRDefault="00855E20" w:rsidP="00E3304D">
      <w:pPr>
        <w:rPr>
          <w:sz w:val="28"/>
          <w:szCs w:val="28"/>
        </w:rPr>
      </w:pPr>
      <w:r w:rsidRPr="00855E20">
        <w:rPr>
          <w:sz w:val="28"/>
          <w:szCs w:val="28"/>
        </w:rPr>
        <w:t>ad c)</w:t>
      </w:r>
      <w:r w:rsidR="00135A76">
        <w:rPr>
          <w:sz w:val="28"/>
          <w:szCs w:val="28"/>
        </w:rPr>
        <w:t xml:space="preserve"> </w:t>
      </w:r>
      <w:proofErr w:type="spellStart"/>
      <w:r w:rsidR="00E3304D" w:rsidRPr="00B07478">
        <w:rPr>
          <w:sz w:val="28"/>
          <w:szCs w:val="28"/>
        </w:rPr>
        <w:t>Tellegenova</w:t>
      </w:r>
      <w:proofErr w:type="spellEnd"/>
      <w:r w:rsidR="00E3304D" w:rsidRPr="00B07478">
        <w:rPr>
          <w:sz w:val="28"/>
          <w:szCs w:val="28"/>
        </w:rPr>
        <w:t xml:space="preserve"> věta</w:t>
      </w:r>
    </w:p>
    <w:p w:rsidR="00A16B97" w:rsidRPr="00A16B97" w:rsidRDefault="00A16B97" w:rsidP="00A16B97">
      <w:r w:rsidRPr="00A16B97">
        <w:t>Výkony a chování zdrojů zadaného obvodu</w:t>
      </w:r>
    </w:p>
    <w:p w:rsidR="00A16B97" w:rsidRDefault="00A16B97" w:rsidP="00A16B97">
      <w:r w:rsidRPr="00E3304D">
        <w:rPr>
          <w:position w:val="-24"/>
        </w:rPr>
        <w:object w:dxaOrig="4500" w:dyaOrig="620">
          <v:shape id="_x0000_i1034" type="#_x0000_t75" style="width:224.05pt;height:30.55pt" o:ole="">
            <v:imagedata r:id="rId30" o:title=""/>
          </v:shape>
          <o:OLEObject Type="Embed" ProgID="Equation.3" ShapeID="_x0000_i1034" DrawAspect="Content" ObjectID="_1698346292" r:id="rId31"/>
        </w:object>
      </w:r>
      <w:r w:rsidRPr="00E3304D">
        <w:t xml:space="preserve"> - zdroj</w:t>
      </w:r>
    </w:p>
    <w:p w:rsidR="00A16B97" w:rsidRPr="00E3304D" w:rsidRDefault="00A16B97" w:rsidP="00A16B97"/>
    <w:p w:rsidR="00A16B97" w:rsidRDefault="00A16B97" w:rsidP="00A16B97">
      <w:r w:rsidRPr="00E3304D">
        <w:rPr>
          <w:position w:val="-24"/>
        </w:rPr>
        <w:object w:dxaOrig="4880" w:dyaOrig="620">
          <v:shape id="_x0000_i1035" type="#_x0000_t75" style="width:243.65pt;height:30.55pt" o:ole="">
            <v:imagedata r:id="rId32" o:title=""/>
          </v:shape>
          <o:OLEObject Type="Embed" ProgID="Equation.3" ShapeID="_x0000_i1035" DrawAspect="Content" ObjectID="_1698346293" r:id="rId33"/>
        </w:object>
      </w:r>
      <w:r w:rsidRPr="00E3304D">
        <w:t xml:space="preserve"> - zdroj</w:t>
      </w:r>
    </w:p>
    <w:p w:rsidR="00A16B97" w:rsidRPr="00E3304D" w:rsidRDefault="00A16B97" w:rsidP="00A16B97"/>
    <w:p w:rsidR="00A16B97" w:rsidRDefault="00A16B97" w:rsidP="00A16B97">
      <w:r w:rsidRPr="00E3304D">
        <w:rPr>
          <w:position w:val="-24"/>
        </w:rPr>
        <w:object w:dxaOrig="5100" w:dyaOrig="620">
          <v:shape id="_x0000_i1036" type="#_x0000_t75" style="width:254.6pt;height:30.55pt" o:ole="">
            <v:imagedata r:id="rId34" o:title=""/>
          </v:shape>
          <o:OLEObject Type="Embed" ProgID="Equation.3" ShapeID="_x0000_i1036" DrawAspect="Content" ObjectID="_1698346294" r:id="rId35"/>
        </w:object>
      </w:r>
      <w:r w:rsidRPr="00E3304D">
        <w:t xml:space="preserve"> - zdroj</w:t>
      </w:r>
    </w:p>
    <w:p w:rsidR="00A16B97" w:rsidRPr="00E3304D" w:rsidRDefault="00A16B97" w:rsidP="00A16B97"/>
    <w:p w:rsidR="00A16B97" w:rsidRDefault="00A16B97" w:rsidP="00A16B97">
      <w:r w:rsidRPr="00E3304D">
        <w:rPr>
          <w:position w:val="-24"/>
        </w:rPr>
        <w:object w:dxaOrig="4300" w:dyaOrig="620">
          <v:shape id="_x0000_i1037" type="#_x0000_t75" style="width:214.25pt;height:30.55pt" o:ole="">
            <v:imagedata r:id="rId36" o:title=""/>
          </v:shape>
          <o:OLEObject Type="Embed" ProgID="Equation.3" ShapeID="_x0000_i1037" DrawAspect="Content" ObjectID="_1698346295" r:id="rId37"/>
        </w:object>
      </w:r>
      <w:r w:rsidRPr="00E3304D">
        <w:t xml:space="preserve"> - spotřebič</w:t>
      </w:r>
    </w:p>
    <w:p w:rsidR="00A16B97" w:rsidRPr="00E3304D" w:rsidRDefault="00A16B97" w:rsidP="00A16B97">
      <w:r>
        <w:t xml:space="preserve"> </w:t>
      </w:r>
      <w:r w:rsidRPr="0084194B">
        <w:rPr>
          <w:color w:val="BFBFBF"/>
        </w:rPr>
        <w:t>- </w:t>
      </w:r>
      <w:r>
        <w:rPr>
          <w:color w:val="BFBFBF"/>
        </w:rPr>
        <w:t>znaménka výkonů zdrojů jsou přiřazena podle skutečných směrů počítacích šipek veličin obvodu na obr. 5, souhlasná orientace +, nesouhlasná orientace -</w:t>
      </w:r>
    </w:p>
    <w:p w:rsidR="00A16B97" w:rsidRDefault="00A16B97" w:rsidP="00E3304D">
      <w:pPr>
        <w:rPr>
          <w:sz w:val="28"/>
          <w:szCs w:val="28"/>
        </w:rPr>
      </w:pPr>
    </w:p>
    <w:p w:rsidR="00D204BD" w:rsidRPr="00E3304D" w:rsidRDefault="00D204BD" w:rsidP="00D204BD">
      <w:r w:rsidRPr="00E3304D">
        <w:t>Celkový výkon dodaný zdroji do obvodu</w:t>
      </w:r>
    </w:p>
    <w:p w:rsidR="00E3304D" w:rsidRDefault="00A16B97" w:rsidP="00D204BD">
      <w:r w:rsidRPr="00D81E44">
        <w:rPr>
          <w:position w:val="-54"/>
        </w:rPr>
        <w:object w:dxaOrig="8900" w:dyaOrig="680">
          <v:shape id="_x0000_i1038" type="#_x0000_t75" style="width:447pt;height:34.55pt" o:ole="">
            <v:imagedata r:id="rId38" o:title=""/>
          </v:shape>
          <o:OLEObject Type="Embed" ProgID="Equation.3" ShapeID="_x0000_i1038" DrawAspect="Content" ObjectID="_1698346296" r:id="rId39"/>
        </w:object>
      </w:r>
    </w:p>
    <w:p w:rsidR="00D204BD" w:rsidRDefault="00D204BD" w:rsidP="00D204BD">
      <w:pPr>
        <w:rPr>
          <w:sz w:val="28"/>
          <w:szCs w:val="28"/>
        </w:rPr>
      </w:pPr>
    </w:p>
    <w:p w:rsidR="004D3963" w:rsidRDefault="004D3963" w:rsidP="00D204BD">
      <w:pPr>
        <w:rPr>
          <w:sz w:val="28"/>
          <w:szCs w:val="28"/>
        </w:rPr>
      </w:pPr>
    </w:p>
    <w:p w:rsidR="007E6EFE" w:rsidRPr="00D204BD" w:rsidRDefault="00B05D97" w:rsidP="00E3304D">
      <w:r>
        <w:t>Výkony (p</w:t>
      </w:r>
      <w:r w:rsidR="007E6EFE" w:rsidRPr="00D204BD">
        <w:t>říkony</w:t>
      </w:r>
      <w:r>
        <w:t>)</w:t>
      </w:r>
      <w:r w:rsidR="007E6EFE" w:rsidRPr="00D204BD">
        <w:t xml:space="preserve"> rezistorů</w:t>
      </w:r>
    </w:p>
    <w:p w:rsidR="00E3304D" w:rsidRDefault="00071AE3" w:rsidP="00E3304D">
      <w:r w:rsidRPr="00A91D27">
        <w:rPr>
          <w:position w:val="-24"/>
        </w:rPr>
        <w:object w:dxaOrig="4260" w:dyaOrig="1120">
          <v:shape id="_x0000_i1039" type="#_x0000_t75" style="width:211.95pt;height:55.85pt" o:ole="">
            <v:imagedata r:id="rId40" o:title=""/>
          </v:shape>
          <o:OLEObject Type="Embed" ProgID="Equation.3" ShapeID="_x0000_i1039" DrawAspect="Content" ObjectID="_1698346297" r:id="rId41"/>
        </w:object>
      </w:r>
    </w:p>
    <w:p w:rsidR="00855E20" w:rsidRDefault="00855E20" w:rsidP="00E3304D"/>
    <w:p w:rsidR="00E3304D" w:rsidRDefault="00B05D97" w:rsidP="00E3304D">
      <w:r w:rsidRPr="00A91D27">
        <w:rPr>
          <w:position w:val="-24"/>
        </w:rPr>
        <w:object w:dxaOrig="4020" w:dyaOrig="620">
          <v:shape id="_x0000_i1040" type="#_x0000_t75" style="width:200.45pt;height:30.55pt" o:ole="">
            <v:imagedata r:id="rId42" o:title=""/>
          </v:shape>
          <o:OLEObject Type="Embed" ProgID="Equation.3" ShapeID="_x0000_i1040" DrawAspect="Content" ObjectID="_1698346298" r:id="rId43"/>
        </w:object>
      </w:r>
    </w:p>
    <w:p w:rsidR="00855E20" w:rsidRDefault="00855E20" w:rsidP="00E3304D"/>
    <w:p w:rsidR="00E3304D" w:rsidRDefault="00071AE3" w:rsidP="00E3304D">
      <w:r w:rsidRPr="00A91D27">
        <w:rPr>
          <w:position w:val="-24"/>
        </w:rPr>
        <w:object w:dxaOrig="4520" w:dyaOrig="620">
          <v:shape id="_x0000_i1041" type="#_x0000_t75" style="width:225.2pt;height:30.55pt" o:ole="">
            <v:imagedata r:id="rId44" o:title=""/>
          </v:shape>
          <o:OLEObject Type="Embed" ProgID="Equation.3" ShapeID="_x0000_i1041" DrawAspect="Content" ObjectID="_1698346299" r:id="rId45"/>
        </w:object>
      </w:r>
    </w:p>
    <w:p w:rsidR="00855E20" w:rsidRDefault="00855E20" w:rsidP="00E3304D"/>
    <w:p w:rsidR="00E3304D" w:rsidRDefault="00164232" w:rsidP="00E3304D">
      <w:r w:rsidRPr="00A91D27">
        <w:rPr>
          <w:position w:val="-24"/>
        </w:rPr>
        <w:object w:dxaOrig="4020" w:dyaOrig="780">
          <v:shape id="_x0000_i1042" type="#_x0000_t75" style="width:200.45pt;height:38.6pt" o:ole="">
            <v:imagedata r:id="rId46" o:title=""/>
          </v:shape>
          <o:OLEObject Type="Embed" ProgID="Equation.3" ShapeID="_x0000_i1042" DrawAspect="Content" ObjectID="_1698346300" r:id="rId47"/>
        </w:object>
      </w:r>
    </w:p>
    <w:p w:rsidR="00D204BD" w:rsidRDefault="00D204BD" w:rsidP="00E3304D"/>
    <w:p w:rsidR="00E3304D" w:rsidRDefault="00D204BD" w:rsidP="00E3304D">
      <w:r w:rsidRPr="00E3304D">
        <w:t xml:space="preserve">Celkový </w:t>
      </w:r>
      <w:r>
        <w:t>příkon</w:t>
      </w:r>
      <w:r w:rsidRPr="00E3304D">
        <w:t xml:space="preserve"> </w:t>
      </w:r>
      <w:r>
        <w:t>rezistorů obvodu</w:t>
      </w:r>
    </w:p>
    <w:p w:rsidR="00E3304D" w:rsidRDefault="00520123" w:rsidP="00520123">
      <m:oMathPara>
        <m:oMath>
          <m:nary>
            <m:naryPr>
              <m:chr m:val="∑"/>
              <m:supHide m:val="1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i=1,4,5,6</m:t>
              </m:r>
            </m:sub>
            <m:sup/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  <m:r>
                    <w:rPr>
                      <w:rFonts w:asci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R</m:t>
              </m:r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2500</m:t>
              </m:r>
            </m:num>
            <m:den>
              <m:r>
                <w:rPr>
                  <w:rFonts w:ascii="Cambria Math"/>
                </w:rPr>
                <m:t>3481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7056</m:t>
              </m:r>
            </m:num>
            <m:den>
              <m:r>
                <w:rPr>
                  <w:rFonts w:ascii="Cambria Math"/>
                </w:rPr>
                <m:t>3481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103680</m:t>
              </m:r>
            </m:num>
            <m:den>
              <m:r>
                <w:rPr>
                  <w:rFonts w:ascii="Cambria Math"/>
                </w:rPr>
                <m:t>3481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6534</m:t>
              </m:r>
            </m:num>
            <m:den>
              <m:r>
                <w:rPr>
                  <w:rFonts w:ascii="Cambria Math"/>
                </w:rPr>
                <m:t>3481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119770</m:t>
              </m:r>
            </m:num>
            <m:den>
              <m:r>
                <w:rPr>
                  <w:rFonts w:ascii="Cambria Math"/>
                </w:rPr>
                <m:t>3481</m:t>
              </m:r>
            </m:den>
          </m:f>
          <m:r>
            <w:rPr>
              <w:rFonts w:ascii="Cambria Math"/>
            </w:rPr>
            <m:t>≈</m:t>
          </m:r>
          <m:r>
            <m:rPr>
              <m:nor/>
            </m:rPr>
            <w:rPr>
              <w:rFonts w:ascii="Cambria Math"/>
            </w:rPr>
            <m:t>31,18</m:t>
          </m:r>
          <m:r>
            <m:rPr>
              <m:sty m:val="p"/>
            </m:rPr>
            <w:rPr>
              <w:rFonts w:ascii="Cambria Math"/>
            </w:rPr>
            <m:t> </m:t>
          </m:r>
          <m:r>
            <w:rPr>
              <w:rFonts w:ascii="Cambria Math"/>
            </w:rPr>
            <m:t>W</m:t>
          </m:r>
        </m:oMath>
      </m:oMathPara>
    </w:p>
    <w:p w:rsidR="00855E20" w:rsidRDefault="00855E20" w:rsidP="00E3304D"/>
    <w:p w:rsidR="00A16B97" w:rsidRDefault="00D204BD" w:rsidP="00E3304D">
      <w:proofErr w:type="spellStart"/>
      <w:r w:rsidRPr="00D204BD">
        <w:t>Tellegenova</w:t>
      </w:r>
      <w:proofErr w:type="spellEnd"/>
      <w:r w:rsidRPr="00D204BD">
        <w:t xml:space="preserve"> </w:t>
      </w:r>
      <w:proofErr w:type="gramStart"/>
      <w:r w:rsidRPr="00D204BD">
        <w:t>věta</w:t>
      </w:r>
      <w:r w:rsidR="00A16B97">
        <w:t xml:space="preserve"> - bilance</w:t>
      </w:r>
      <w:proofErr w:type="gramEnd"/>
    </w:p>
    <w:p w:rsidR="00A46EA2" w:rsidRDefault="007006E4" w:rsidP="00E3304D">
      <w:r w:rsidRPr="00A46EA2">
        <w:rPr>
          <w:position w:val="-30"/>
        </w:rPr>
        <w:object w:dxaOrig="4520" w:dyaOrig="680">
          <v:shape id="_x0000_i1044" type="#_x0000_t75" style="width:226.95pt;height:34.55pt" o:ole="">
            <v:imagedata r:id="rId48" o:title=""/>
          </v:shape>
          <o:OLEObject Type="Embed" ProgID="Equation.3" ShapeID="_x0000_i1044" DrawAspect="Content" ObjectID="_1698346301" r:id="rId49"/>
        </w:object>
      </w:r>
    </w:p>
    <w:p w:rsidR="006D08AB" w:rsidRDefault="006D08AB" w:rsidP="00DB139A"/>
    <w:p w:rsidR="007006E4" w:rsidRDefault="007006E4" w:rsidP="00DB139A">
      <w:r>
        <w:lastRenderedPageBreak/>
        <w:t>Nulová bilance výkonů dokládá správnost řešení obvodu MSP.</w:t>
      </w:r>
    </w:p>
    <w:p w:rsidR="007006E4" w:rsidRDefault="007006E4" w:rsidP="00DB139A"/>
    <w:p w:rsidR="000428D1" w:rsidRDefault="00855E20" w:rsidP="000428D1">
      <w:pPr>
        <w:rPr>
          <w:sz w:val="28"/>
          <w:szCs w:val="28"/>
        </w:rPr>
      </w:pPr>
      <w:r w:rsidRPr="00855E20">
        <w:rPr>
          <w:sz w:val="28"/>
          <w:szCs w:val="28"/>
        </w:rPr>
        <w:t>ad c)</w:t>
      </w:r>
      <w:r w:rsidR="00135A76">
        <w:rPr>
          <w:sz w:val="28"/>
          <w:szCs w:val="28"/>
        </w:rPr>
        <w:t xml:space="preserve"> </w:t>
      </w:r>
      <w:proofErr w:type="spellStart"/>
      <w:r w:rsidR="007A35BB">
        <w:rPr>
          <w:sz w:val="28"/>
          <w:szCs w:val="28"/>
        </w:rPr>
        <w:t>Th</w:t>
      </w:r>
      <w:r w:rsidR="007A35BB" w:rsidRPr="007A35BB">
        <w:rPr>
          <w:sz w:val="28"/>
          <w:szCs w:val="28"/>
        </w:rPr>
        <w:t>é</w:t>
      </w:r>
      <w:r w:rsidR="007A35BB">
        <w:rPr>
          <w:sz w:val="28"/>
          <w:szCs w:val="28"/>
        </w:rPr>
        <w:t>veninova</w:t>
      </w:r>
      <w:proofErr w:type="spellEnd"/>
      <w:r w:rsidR="007A35BB">
        <w:rPr>
          <w:sz w:val="28"/>
          <w:szCs w:val="28"/>
        </w:rPr>
        <w:t xml:space="preserve"> věta</w:t>
      </w:r>
    </w:p>
    <w:bookmarkStart w:id="12" w:name="_MON_1669304073"/>
    <w:bookmarkEnd w:id="12"/>
    <w:p w:rsidR="00A16B97" w:rsidRDefault="00135A76" w:rsidP="00A16B97">
      <w:r>
        <w:object w:dxaOrig="8546" w:dyaOrig="6984">
          <v:shape id="_x0000_i1045" type="#_x0000_t75" style="width:336.4pt;height:279.95pt" o:ole="">
            <v:imagedata r:id="rId50" o:title=""/>
          </v:shape>
          <o:OLEObject Type="Embed" ProgID="Word.Picture.8" ShapeID="_x0000_i1045" DrawAspect="Content" ObjectID="_1698346302" r:id="rId51"/>
        </w:object>
      </w:r>
    </w:p>
    <w:p w:rsidR="00A16B97" w:rsidRDefault="00A16B97" w:rsidP="00A16B97">
      <w:pPr>
        <w:ind w:firstLine="708"/>
        <w:rPr>
          <w:sz w:val="22"/>
        </w:rPr>
      </w:pPr>
      <w:r>
        <w:rPr>
          <w:sz w:val="22"/>
        </w:rPr>
        <w:t xml:space="preserve">Obr. 6 Obvod pro určení náhradního napětí obvodu podle </w:t>
      </w:r>
      <w:proofErr w:type="spellStart"/>
      <w:r w:rsidRPr="000837C0">
        <w:rPr>
          <w:sz w:val="22"/>
        </w:rPr>
        <w:t>Théveninov</w:t>
      </w:r>
      <w:r>
        <w:rPr>
          <w:sz w:val="22"/>
        </w:rPr>
        <w:t>y</w:t>
      </w:r>
      <w:proofErr w:type="spellEnd"/>
      <w:r>
        <w:rPr>
          <w:sz w:val="22"/>
        </w:rPr>
        <w:t xml:space="preserve"> věty</w:t>
      </w:r>
    </w:p>
    <w:p w:rsidR="004D3963" w:rsidRDefault="004D3963" w:rsidP="000428D1"/>
    <w:p w:rsidR="000428D1" w:rsidRPr="004D3963" w:rsidRDefault="00855E20" w:rsidP="000428D1">
      <w:pPr>
        <w:rPr>
          <w:sz w:val="28"/>
          <w:szCs w:val="28"/>
        </w:rPr>
      </w:pPr>
      <w:r w:rsidRPr="004D3963">
        <w:rPr>
          <w:sz w:val="28"/>
          <w:szCs w:val="28"/>
        </w:rPr>
        <w:t>Řešení napětí náhradního zdroje metodou uzlových napětí</w:t>
      </w:r>
    </w:p>
    <w:p w:rsidR="0058762F" w:rsidRPr="002C4995" w:rsidRDefault="0058762F" w:rsidP="0058762F">
      <w:r w:rsidRPr="002C4995">
        <w:t xml:space="preserve">Přepočet skutečného zdroje </w:t>
      </w:r>
      <w:r>
        <w:t>napětí</w:t>
      </w:r>
      <w:r w:rsidRPr="002C4995">
        <w:t xml:space="preserve"> na ekvivalentní skutečný zdroj </w:t>
      </w:r>
      <w:r>
        <w:t>proudu</w:t>
      </w:r>
      <w:r w:rsidRPr="002C4995">
        <w:t xml:space="preserve"> </w:t>
      </w:r>
    </w:p>
    <w:p w:rsidR="004331E9" w:rsidRDefault="0058762F" w:rsidP="0058762F">
      <w:r w:rsidRPr="00156A5C">
        <w:rPr>
          <w:position w:val="-12"/>
        </w:rPr>
        <w:object w:dxaOrig="1980" w:dyaOrig="700">
          <v:shape id="_x0000_i1046" type="#_x0000_t75" style="width:100.2pt;height:35.7pt" o:ole="">
            <v:imagedata r:id="rId52" o:title=""/>
          </v:shape>
          <o:OLEObject Type="Embed" ProgID="Equation.3" ShapeID="_x0000_i1046" DrawAspect="Content" ObjectID="_1698346303" r:id="rId53"/>
        </w:object>
      </w:r>
    </w:p>
    <w:p w:rsidR="0020421E" w:rsidRPr="005D084E" w:rsidRDefault="0020421E" w:rsidP="0058762F">
      <w:pPr>
        <w:rPr>
          <w:color w:val="BFBFBF"/>
        </w:rPr>
      </w:pPr>
      <w:r w:rsidRPr="005D084E">
        <w:rPr>
          <w:color w:val="BFBFBF"/>
        </w:rPr>
        <w:t xml:space="preserve"> - metoda</w:t>
      </w:r>
      <w:r w:rsidR="00AE335E" w:rsidRPr="005D084E">
        <w:rPr>
          <w:color w:val="BFBFBF"/>
        </w:rPr>
        <w:t xml:space="preserve"> vychází z 1. KFZ, takže aby se snížil počet neznámých uzlových napětí, provádí </w:t>
      </w:r>
      <w:r w:rsidR="00AE335E" w:rsidRPr="00AE335E">
        <w:rPr>
          <w:color w:val="BFBFBF"/>
        </w:rPr>
        <w:t xml:space="preserve">se </w:t>
      </w:r>
      <w:r w:rsidR="00AE335E" w:rsidRPr="005D084E">
        <w:rPr>
          <w:color w:val="BFBFBF"/>
        </w:rPr>
        <w:t>přepočet</w:t>
      </w:r>
      <w:r w:rsidRPr="005D084E">
        <w:rPr>
          <w:color w:val="BFBFBF"/>
        </w:rPr>
        <w:t xml:space="preserve"> </w:t>
      </w:r>
    </w:p>
    <w:bookmarkStart w:id="13" w:name="_MON_1669305863"/>
    <w:bookmarkEnd w:id="13"/>
    <w:p w:rsidR="004331E9" w:rsidRDefault="00205447" w:rsidP="004331E9">
      <w:r>
        <w:object w:dxaOrig="8546" w:dyaOrig="7550">
          <v:shape id="_x0000_i1047" type="#_x0000_t75" style="width:426.8pt;height:376.7pt" o:ole="">
            <v:imagedata r:id="rId54" o:title=""/>
          </v:shape>
          <o:OLEObject Type="Embed" ProgID="Word.Picture.8" ShapeID="_x0000_i1047" DrawAspect="Content" ObjectID="_1698346304" r:id="rId55"/>
        </w:object>
      </w:r>
    </w:p>
    <w:p w:rsidR="008978B0" w:rsidRDefault="004331E9" w:rsidP="00A515D4">
      <w:r>
        <w:rPr>
          <w:sz w:val="22"/>
        </w:rPr>
        <w:t xml:space="preserve">Obr. </w:t>
      </w:r>
      <w:r w:rsidR="00E56664">
        <w:rPr>
          <w:sz w:val="22"/>
        </w:rPr>
        <w:t xml:space="preserve">7 </w:t>
      </w:r>
      <w:r w:rsidR="008978B0">
        <w:t xml:space="preserve">Ekvivalentní obvod pro </w:t>
      </w:r>
      <w:r w:rsidR="001B6B34">
        <w:t xml:space="preserve">stanovení napětí </w:t>
      </w:r>
      <w:r w:rsidR="001B6B34" w:rsidRPr="00A515D4">
        <w:rPr>
          <w:i/>
        </w:rPr>
        <w:t>U</w:t>
      </w:r>
      <w:r w:rsidR="001B6B34" w:rsidRPr="00A515D4">
        <w:rPr>
          <w:vertAlign w:val="subscript"/>
        </w:rPr>
        <w:t>AB</w:t>
      </w:r>
      <w:r w:rsidR="001B6B34">
        <w:t xml:space="preserve"> </w:t>
      </w:r>
      <w:r w:rsidR="008978B0">
        <w:t>metodu uzlových napětí, vztažný uzel B</w:t>
      </w:r>
    </w:p>
    <w:p w:rsidR="004331E9" w:rsidRDefault="004331E9" w:rsidP="004331E9">
      <w:pPr>
        <w:ind w:firstLine="708"/>
        <w:rPr>
          <w:sz w:val="22"/>
        </w:rPr>
      </w:pPr>
    </w:p>
    <w:p w:rsidR="000428D1" w:rsidRDefault="000428D1" w:rsidP="000428D1">
      <w:r>
        <w:t xml:space="preserve">Maticový zápis soustavy </w:t>
      </w:r>
      <w:r w:rsidR="008978B0">
        <w:t>uzlových</w:t>
      </w:r>
      <w:r w:rsidR="008978B0" w:rsidRPr="008978B0">
        <w:t xml:space="preserve"> </w:t>
      </w:r>
      <w:r w:rsidR="008978B0">
        <w:t>rovnic napětí</w:t>
      </w:r>
    </w:p>
    <w:p w:rsidR="004917F6" w:rsidRDefault="007014B0" w:rsidP="007014B0"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+</m:t>
                        </m:r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+</m:t>
                        </m:r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AB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CB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DB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917F6" w:rsidRPr="004917F6" w:rsidRDefault="00266AC5" w:rsidP="00266AC5">
      <w:pPr>
        <w:ind w:left="3540"/>
        <w:rPr>
          <w:color w:val="BFBFBF"/>
        </w:rPr>
      </w:pPr>
      <w:r>
        <w:rPr>
          <w:color w:val="BFBFBF"/>
        </w:rPr>
        <w:t xml:space="preserve">          </w:t>
      </w:r>
      <w:r w:rsidR="004917F6" w:rsidRPr="004917F6">
        <w:rPr>
          <w:color w:val="BFBFBF"/>
        </w:rPr>
        <w:t>- reference</w:t>
      </w:r>
      <w:r>
        <w:rPr>
          <w:color w:val="BFBFBF"/>
        </w:rPr>
        <w:t xml:space="preserve"> 1. KFZ</w:t>
      </w:r>
      <w:r w:rsidR="004917F6" w:rsidRPr="004917F6">
        <w:rPr>
          <w:color w:val="BFBFBF"/>
        </w:rPr>
        <w:t xml:space="preserve">: + </w:t>
      </w:r>
      <w:r w:rsidR="004917F6">
        <w:rPr>
          <w:color w:val="BFBFBF"/>
        </w:rPr>
        <w:t>proud</w:t>
      </w:r>
      <w:r w:rsidR="004917F6" w:rsidRPr="004917F6">
        <w:rPr>
          <w:color w:val="BFBFBF"/>
        </w:rPr>
        <w:t xml:space="preserve"> </w:t>
      </w:r>
      <w:r w:rsidR="004917F6">
        <w:rPr>
          <w:color w:val="BFBFBF"/>
        </w:rPr>
        <w:t xml:space="preserve">orientovaný </w:t>
      </w:r>
      <w:r w:rsidR="004917F6" w:rsidRPr="004917F6">
        <w:rPr>
          <w:color w:val="BFBFBF"/>
        </w:rPr>
        <w:t>ve</w:t>
      </w:r>
      <w:r w:rsidR="004917F6">
        <w:rPr>
          <w:color w:val="BFBFBF"/>
        </w:rPr>
        <w:t>n</w:t>
      </w:r>
      <w:r w:rsidR="004917F6" w:rsidRPr="004917F6">
        <w:rPr>
          <w:color w:val="BFBFBF"/>
        </w:rPr>
        <w:t xml:space="preserve"> </w:t>
      </w:r>
      <w:r w:rsidR="004917F6">
        <w:rPr>
          <w:color w:val="BFBFBF"/>
        </w:rPr>
        <w:t>z uzlu</w:t>
      </w:r>
    </w:p>
    <w:p w:rsidR="004D3963" w:rsidRDefault="004D3963" w:rsidP="009D7A9B"/>
    <w:p w:rsidR="004D3963" w:rsidRDefault="004D3963" w:rsidP="009D7A9B"/>
    <w:p w:rsidR="004D3963" w:rsidRDefault="004D3963" w:rsidP="009D7A9B"/>
    <w:p w:rsidR="004D3963" w:rsidRDefault="004D3963" w:rsidP="009D7A9B"/>
    <w:p w:rsidR="004D3963" w:rsidRDefault="004D3963" w:rsidP="009D7A9B"/>
    <w:p w:rsidR="009D7A9B" w:rsidRDefault="009D7A9B" w:rsidP="009D7A9B">
      <w:r>
        <w:t>Převedení vektoru proudu na pravou stranu a dosazení známého uzlového napětí</w:t>
      </w:r>
      <w:r w:rsidR="002B7683">
        <w:t xml:space="preserve"> </w:t>
      </w:r>
      <w:r w:rsidR="002B7683">
        <w:rPr>
          <w:i/>
        </w:rPr>
        <w:t>U</w:t>
      </w:r>
      <w:r w:rsidR="002B7683">
        <w:rPr>
          <w:vertAlign w:val="subscript"/>
        </w:rPr>
        <w:t>DB</w:t>
      </w:r>
    </w:p>
    <w:p w:rsidR="000428D1" w:rsidRDefault="00670B70" w:rsidP="00670B70"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+G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+G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AB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o2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DB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+</m:t>
                        </m:r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D7A9B" w:rsidRPr="004F07DC" w:rsidRDefault="009D7A9B" w:rsidP="009D7A9B">
      <w:pPr>
        <w:rPr>
          <w:color w:val="BFBFBF"/>
        </w:rPr>
      </w:pPr>
      <w:r>
        <w:tab/>
      </w:r>
      <w:r>
        <w:tab/>
      </w:r>
      <w:r>
        <w:tab/>
      </w:r>
      <w:r>
        <w:tab/>
        <w:t xml:space="preserve">      </w:t>
      </w:r>
      <w:r w:rsidRPr="004F07DC">
        <w:rPr>
          <w:color w:val="BFBFBF"/>
        </w:rPr>
        <w:t xml:space="preserve">- otáčí se konvence znamének </w:t>
      </w:r>
      <w:r>
        <w:rPr>
          <w:color w:val="BFBFBF"/>
        </w:rPr>
        <w:t>proud</w:t>
      </w:r>
      <w:r w:rsidR="00C1415F">
        <w:rPr>
          <w:color w:val="BFBFBF"/>
        </w:rPr>
        <w:t>ů</w:t>
      </w:r>
      <w:r w:rsidRPr="004F07DC">
        <w:rPr>
          <w:color w:val="BFBFBF"/>
        </w:rPr>
        <w:t xml:space="preserve"> zdrojů vektoru </w:t>
      </w:r>
      <w:r>
        <w:rPr>
          <w:color w:val="BFBFBF"/>
        </w:rPr>
        <w:t>proudu</w:t>
      </w:r>
    </w:p>
    <w:p w:rsidR="0058762F" w:rsidRDefault="0058762F" w:rsidP="0058762F">
      <w:r>
        <w:t>Dosazení číselných hodnot</w:t>
      </w:r>
    </w:p>
    <w:p w:rsidR="000428D1" w:rsidRDefault="00AB22B5" w:rsidP="00AB22B5"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12</m:t>
                        </m:r>
                        <m:r>
                          <w:rPr>
                            <w:rFonts w:asci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AB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DB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w:bookmarkStart w:id="14" w:name="_GoBack"/>
                    <w:bookmarkEnd w:id="14"/>
                    <m:r>
                      <w:rPr>
                        <w:rFonts w:ascii="Cambria Math"/>
                      </w:rPr>
                      <m:t>4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06E4A" w:rsidRDefault="00906E4A" w:rsidP="000428D1"/>
    <w:p w:rsidR="00906E4A" w:rsidRDefault="009F567E" w:rsidP="009F567E"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12</m:t>
                        </m:r>
                        <m:r>
                          <w:rPr>
                            <w:rFonts w:asci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AB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DB</m:t>
                        </m:r>
                        <m:ctrlPr>
                          <w:rPr>
                            <w:rFonts w:ascii="Cambria Math"/>
                          </w:rPr>
                        </m:ctrlP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  <m:r>
                          <w:rPr>
                            <w:rFonts w:asci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4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06E4A" w:rsidRDefault="00906E4A" w:rsidP="000428D1"/>
    <w:p w:rsidR="000845DD" w:rsidRDefault="000845DD" w:rsidP="000845DD">
      <w:r>
        <w:t xml:space="preserve">Redukce počtu </w:t>
      </w:r>
      <w:r w:rsidR="004C3841">
        <w:t>uzlových</w:t>
      </w:r>
      <w:r>
        <w:t xml:space="preserve"> rovnic díky známé hodnotě </w:t>
      </w:r>
      <w:r w:rsidR="004C3841">
        <w:t>uzlového</w:t>
      </w:r>
      <w:r>
        <w:t xml:space="preserve"> </w:t>
      </w:r>
      <w:r w:rsidR="004C3841">
        <w:t>napětí</w:t>
      </w:r>
      <w:r>
        <w:t xml:space="preserve"> </w:t>
      </w:r>
      <w:r w:rsidR="004C3841">
        <w:rPr>
          <w:i/>
        </w:rPr>
        <w:t>U</w:t>
      </w:r>
      <w:r w:rsidR="004C3841">
        <w:rPr>
          <w:vertAlign w:val="subscript"/>
        </w:rPr>
        <w:t>DB</w:t>
      </w:r>
      <w:r>
        <w:t xml:space="preserve"> </w:t>
      </w:r>
    </w:p>
    <w:p w:rsidR="000845DD" w:rsidRDefault="009F567E" w:rsidP="009F567E">
      <m:oMath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12</m:t>
                      </m:r>
                      <m:r>
                        <w:rPr>
                          <w:rFonts w:asci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/>
                        </w:rPr>
                        <m:t>100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25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25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cs="Cambria Math"/>
          </w:rPr>
          <m:t>⋅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AB</m:t>
                      </m:r>
                      <m:ctrlPr>
                        <w:rPr>
                          <w:rFonts w:ascii="Cambria Math"/>
                        </w:rPr>
                      </m:ctrlP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D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B</m:t>
                      </m:r>
                      <m:ctrlPr>
                        <w:rPr>
                          <w:rFonts w:asci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0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4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2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0845DD" w:rsidRPr="00D82476">
        <w:t xml:space="preserve"> </w:t>
      </w:r>
    </w:p>
    <w:p w:rsidR="000845DD" w:rsidRPr="004F07DC" w:rsidRDefault="000845DD" w:rsidP="000845DD">
      <w:pPr>
        <w:jc w:val="both"/>
        <w:rPr>
          <w:color w:val="BFBFBF"/>
        </w:rPr>
      </w:pPr>
      <w:r w:rsidRPr="004F07DC">
        <w:rPr>
          <w:color w:val="BFBFBF"/>
        </w:rPr>
        <w:t xml:space="preserve">- vyloučení 3. řádku a 3. sloupce a převedení známých hodnot </w:t>
      </w:r>
      <w:r w:rsidR="006B1D45">
        <w:rPr>
          <w:color w:val="BFBFBF"/>
        </w:rPr>
        <w:t>větvových</w:t>
      </w:r>
      <w:r w:rsidRPr="004F07DC">
        <w:rPr>
          <w:color w:val="BFBFBF"/>
        </w:rPr>
        <w:t xml:space="preserve"> </w:t>
      </w:r>
      <w:r w:rsidR="006B1D45">
        <w:rPr>
          <w:color w:val="BFBFBF"/>
        </w:rPr>
        <w:t>proudu</w:t>
      </w:r>
      <w:r w:rsidRPr="004F07DC">
        <w:rPr>
          <w:color w:val="BFBFBF"/>
        </w:rPr>
        <w:t xml:space="preserve"> od známého </w:t>
      </w:r>
      <w:r w:rsidR="006B1D45">
        <w:rPr>
          <w:color w:val="BFBFBF"/>
        </w:rPr>
        <w:t>uzlového</w:t>
      </w:r>
      <w:r w:rsidRPr="004F07DC">
        <w:rPr>
          <w:color w:val="BFBFBF"/>
        </w:rPr>
        <w:t xml:space="preserve"> </w:t>
      </w:r>
      <w:r w:rsidR="006B1D45">
        <w:rPr>
          <w:color w:val="BFBFBF"/>
        </w:rPr>
        <w:t>napětí</w:t>
      </w:r>
      <w:r w:rsidRPr="004F07DC">
        <w:rPr>
          <w:color w:val="BFBFBF"/>
        </w:rPr>
        <w:t xml:space="preserve"> na pravou stranu redukované </w:t>
      </w:r>
      <w:r w:rsidR="006B1D45">
        <w:rPr>
          <w:color w:val="BFBFBF"/>
        </w:rPr>
        <w:t>soustavy uzlových</w:t>
      </w:r>
      <w:r w:rsidRPr="004F07DC">
        <w:rPr>
          <w:color w:val="BFBFBF"/>
        </w:rPr>
        <w:t xml:space="preserve"> rovnic </w:t>
      </w:r>
    </w:p>
    <w:p w:rsidR="000845DD" w:rsidRDefault="000845DD" w:rsidP="000845DD"/>
    <w:p w:rsidR="001C41EC" w:rsidRDefault="001C41EC" w:rsidP="000845DD">
      <w:r>
        <w:t>Redukovaná soustava uzlových rovnic</w:t>
      </w:r>
    </w:p>
    <w:p w:rsidR="00F74190" w:rsidRDefault="00F74190" w:rsidP="000845DD">
      <w:r w:rsidRPr="004E3BC8">
        <w:rPr>
          <w:position w:val="-32"/>
        </w:rPr>
        <w:object w:dxaOrig="2500" w:dyaOrig="1240">
          <v:shape id="_x0000_i1053" type="#_x0000_t75" style="width:124.4pt;height:62.8pt" o:ole="">
            <v:imagedata r:id="rId56" o:title=""/>
          </v:shape>
          <o:OLEObject Type="Embed" ProgID="Equation.3" ShapeID="_x0000_i1053" DrawAspect="Content" ObjectID="_1698346305" r:id="rId57"/>
        </w:object>
      </w:r>
    </w:p>
    <w:p w:rsidR="00F74190" w:rsidRDefault="00F74190" w:rsidP="000845DD"/>
    <w:p w:rsidR="000845DD" w:rsidRDefault="001C41EC" w:rsidP="000845DD">
      <w:r>
        <w:t>D</w:t>
      </w:r>
      <w:r w:rsidR="00F74190">
        <w:t>eterminant</w:t>
      </w:r>
      <w:r w:rsidR="000845DD">
        <w:t xml:space="preserve"> </w:t>
      </w:r>
      <w:r w:rsidR="003C75B2">
        <w:t>matice vodivosti redukované soustavy</w:t>
      </w:r>
      <w:r w:rsidR="000845DD">
        <w:t xml:space="preserve"> </w:t>
      </w:r>
      <w:r w:rsidR="00F74190">
        <w:t>uzlových</w:t>
      </w:r>
      <w:r w:rsidR="000845DD">
        <w:t xml:space="preserve"> rovnic</w:t>
      </w:r>
    </w:p>
    <w:p w:rsidR="000845DD" w:rsidRDefault="008309CE" w:rsidP="008309CE"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12</m:t>
                            </m:r>
                            <m:r>
                              <w:rPr>
                                <w:rFonts w:ascii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100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25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25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124</m:t>
              </m:r>
            </m:num>
            <m:den>
              <m:r>
                <w:rPr>
                  <w:rFonts w:ascii="Cambria Math"/>
                </w:rPr>
                <m:t>100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25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20</m:t>
              </m:r>
            </m:den>
          </m:f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:rsidR="000E5A3C" w:rsidRDefault="000E5A3C" w:rsidP="004D3963"/>
    <w:p w:rsidR="004D3963" w:rsidRDefault="004D3963" w:rsidP="004D3963"/>
    <w:p w:rsidR="004D3963" w:rsidRDefault="004D3963" w:rsidP="004D3963"/>
    <w:p w:rsidR="004D3963" w:rsidRDefault="004D3963" w:rsidP="004D3963"/>
    <w:p w:rsidR="000845DD" w:rsidRPr="004F07DC" w:rsidRDefault="000E5A3C" w:rsidP="000E5A3C">
      <w:pPr>
        <w:rPr>
          <w:color w:val="BFBFBF"/>
        </w:rPr>
      </w:pPr>
      <w:r>
        <w:t>D</w:t>
      </w:r>
      <w:r w:rsidRPr="000E5A3C">
        <w:t xml:space="preserve">eterminant matice k výpočtu </w:t>
      </w:r>
      <w:r>
        <w:t>uzlového</w:t>
      </w:r>
      <w:r w:rsidRPr="000E5A3C">
        <w:t xml:space="preserve"> </w:t>
      </w:r>
      <w:r>
        <w:t>napětí</w:t>
      </w:r>
      <w:r w:rsidRPr="000E5A3C">
        <w:t xml:space="preserve"> </w:t>
      </w:r>
      <w:r w:rsidRPr="000E5A3C">
        <w:rPr>
          <w:i/>
        </w:rPr>
        <w:t>U</w:t>
      </w:r>
      <w:r w:rsidRPr="000E5A3C">
        <w:rPr>
          <w:vertAlign w:val="subscript"/>
        </w:rPr>
        <w:t>AB</w:t>
      </w:r>
      <w:r>
        <w:t xml:space="preserve"> </w:t>
      </w:r>
      <w:r w:rsidRPr="000E5A3C">
        <w:t xml:space="preserve"> </w:t>
      </w:r>
    </w:p>
    <w:p w:rsidR="000845DD" w:rsidRDefault="008309CE" w:rsidP="008309CE"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DB</m:t>
              </m:r>
              <m:ctrlPr>
                <w:rPr>
                  <w:rFonts w:ascii="Cambria Math"/>
                </w:rPr>
              </m:ctrlPr>
            </m:sub>
          </m:sSub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12</m:t>
                            </m:r>
                            <m:r>
                              <w:rPr>
                                <w:rFonts w:ascii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100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124</m:t>
              </m:r>
            </m:num>
            <m:den>
              <m:r>
                <w:rPr>
                  <w:rFonts w:ascii="Cambria Math"/>
                </w:rPr>
                <m:t>100</m:t>
              </m:r>
            </m:den>
          </m:f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0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Cambria Math"/>
            </w:rPr>
            <m:t>4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374</m:t>
              </m:r>
            </m:num>
            <m:den>
              <m:r>
                <w:rPr>
                  <w:rFonts w:ascii="Cambria Math"/>
                </w:rPr>
                <m:t>25</m:t>
              </m:r>
            </m:den>
          </m:f>
          <m:r>
            <w:rPr>
              <w:rFonts w:ascii="Cambria Math"/>
            </w:rPr>
            <m:t> </m:t>
          </m:r>
          <m:r>
            <w:rPr>
              <w:rFonts w:ascii="Cambria Math"/>
            </w:rPr>
            <m:t>AS</m:t>
          </m:r>
        </m:oMath>
      </m:oMathPara>
    </w:p>
    <w:p w:rsidR="000845DD" w:rsidRPr="004F07DC" w:rsidRDefault="000845DD" w:rsidP="000845DD">
      <w:pPr>
        <w:jc w:val="both"/>
        <w:rPr>
          <w:color w:val="BFBFBF"/>
        </w:rPr>
      </w:pPr>
      <w:r w:rsidRPr="004F07DC">
        <w:rPr>
          <w:color w:val="BFBFBF"/>
        </w:rPr>
        <w:t xml:space="preserve"> - determinant </w:t>
      </w:r>
      <w:r w:rsidR="000E5A3C">
        <w:rPr>
          <w:color w:val="BFBFBF"/>
        </w:rPr>
        <w:t xml:space="preserve">se počítá </w:t>
      </w:r>
      <w:r w:rsidRPr="004F07DC">
        <w:rPr>
          <w:color w:val="BFBFBF"/>
        </w:rPr>
        <w:t>dosazením redukovaného vektoru napětí do 1.</w:t>
      </w:r>
      <w:r w:rsidR="000E5A3C">
        <w:rPr>
          <w:color w:val="BFBFBF"/>
        </w:rPr>
        <w:t> </w:t>
      </w:r>
      <w:r w:rsidRPr="004F07DC">
        <w:rPr>
          <w:color w:val="BFBFBF"/>
        </w:rPr>
        <w:t xml:space="preserve">sloupce </w:t>
      </w:r>
      <w:r w:rsidR="000E5A3C">
        <w:rPr>
          <w:color w:val="BFBFBF"/>
        </w:rPr>
        <w:t>vodivostní</w:t>
      </w:r>
      <w:r w:rsidRPr="004F07DC">
        <w:rPr>
          <w:color w:val="BFBFBF"/>
        </w:rPr>
        <w:t xml:space="preserve"> matice</w:t>
      </w:r>
    </w:p>
    <w:p w:rsidR="004D3963" w:rsidRDefault="004D3963" w:rsidP="000845DD"/>
    <w:p w:rsidR="000845DD" w:rsidRDefault="000845DD" w:rsidP="000845DD">
      <w:r>
        <w:t xml:space="preserve">Řešení </w:t>
      </w:r>
      <w:r w:rsidR="000E5A3C">
        <w:t>uzlového</w:t>
      </w:r>
      <w:r w:rsidR="000E5A3C" w:rsidRPr="000E5A3C">
        <w:t xml:space="preserve"> </w:t>
      </w:r>
      <w:r w:rsidR="000E5A3C">
        <w:t>napětí</w:t>
      </w:r>
      <w:r w:rsidR="000E5A3C" w:rsidRPr="000E5A3C">
        <w:t xml:space="preserve"> </w:t>
      </w:r>
      <w:r w:rsidR="000E5A3C" w:rsidRPr="000E5A3C">
        <w:rPr>
          <w:i/>
        </w:rPr>
        <w:t>U</w:t>
      </w:r>
      <w:r w:rsidR="000E5A3C" w:rsidRPr="000E5A3C">
        <w:rPr>
          <w:vertAlign w:val="subscript"/>
        </w:rPr>
        <w:t>AB</w:t>
      </w:r>
      <w:r w:rsidR="000E5A3C">
        <w:t xml:space="preserve"> </w:t>
      </w:r>
      <w:r w:rsidR="000E5A3C" w:rsidRPr="000E5A3C">
        <w:t xml:space="preserve"> </w:t>
      </w:r>
    </w:p>
    <w:p w:rsidR="000845DD" w:rsidRDefault="00186862" w:rsidP="000845DD">
      <w:r w:rsidRPr="004E3BC8">
        <w:rPr>
          <w:position w:val="-30"/>
        </w:rPr>
        <w:object w:dxaOrig="2980" w:dyaOrig="1240">
          <v:shape id="_x0000_i1056" type="#_x0000_t75" style="width:149.2pt;height:62.2pt" o:ole="">
            <v:imagedata r:id="rId58" o:title=""/>
          </v:shape>
          <o:OLEObject Type="Embed" ProgID="Equation.3" ShapeID="_x0000_i1056" DrawAspect="Content" ObjectID="_1698346306" r:id="rId59"/>
        </w:object>
      </w:r>
    </w:p>
    <w:p w:rsidR="004D3963" w:rsidRDefault="004D3963" w:rsidP="000845DD"/>
    <w:p w:rsidR="000845DD" w:rsidRPr="004D3963" w:rsidRDefault="0086722A" w:rsidP="000845DD">
      <w:r w:rsidRPr="004D3963">
        <w:t>Stanovení náhradního odporu</w:t>
      </w:r>
    </w:p>
    <w:bookmarkStart w:id="15" w:name="_MON_1669315417"/>
    <w:bookmarkEnd w:id="15"/>
    <w:p w:rsidR="0086722A" w:rsidRDefault="00454F03" w:rsidP="0086722A">
      <w:r>
        <w:object w:dxaOrig="8546" w:dyaOrig="4007">
          <v:shape id="_x0000_i1057" type="#_x0000_t75" style="width:426.8pt;height:200.45pt" o:ole="">
            <v:imagedata r:id="rId60" o:title=""/>
          </v:shape>
          <o:OLEObject Type="Embed" ProgID="Word.Picture.8" ShapeID="_x0000_i1057" DrawAspect="Content" ObjectID="_1698346307" r:id="rId61"/>
        </w:object>
      </w:r>
    </w:p>
    <w:p w:rsidR="0086722A" w:rsidRDefault="0086722A" w:rsidP="0086722A">
      <w:r>
        <w:rPr>
          <w:sz w:val="22"/>
        </w:rPr>
        <w:t xml:space="preserve">Obr. </w:t>
      </w:r>
      <w:r w:rsidR="00C7524B">
        <w:rPr>
          <w:sz w:val="22"/>
        </w:rPr>
        <w:t>8</w:t>
      </w:r>
      <w:r>
        <w:rPr>
          <w:sz w:val="22"/>
        </w:rPr>
        <w:t xml:space="preserve"> </w:t>
      </w:r>
      <w:r w:rsidR="00C7524B">
        <w:t>O</w:t>
      </w:r>
      <w:r>
        <w:t xml:space="preserve">bvod pro stanovení </w:t>
      </w:r>
      <w:r w:rsidR="00C7524B">
        <w:t>náhradního odporu</w:t>
      </w:r>
      <w:r w:rsidR="002B7683">
        <w:t xml:space="preserve"> </w:t>
      </w:r>
      <w:r w:rsidR="002B7683" w:rsidRPr="002B7683">
        <w:rPr>
          <w:i/>
        </w:rPr>
        <w:t>R</w:t>
      </w:r>
      <w:r w:rsidR="002B7683" w:rsidRPr="002B7683">
        <w:rPr>
          <w:vertAlign w:val="subscript"/>
        </w:rPr>
        <w:t>AB</w:t>
      </w:r>
      <w:r w:rsidR="002B7683">
        <w:t xml:space="preserve"> </w:t>
      </w:r>
    </w:p>
    <w:p w:rsidR="0086722A" w:rsidRDefault="0086722A" w:rsidP="000845DD"/>
    <w:p w:rsidR="000845DD" w:rsidRDefault="00B03D66" w:rsidP="000845DD">
      <w:r w:rsidRPr="004E3BC8">
        <w:rPr>
          <w:position w:val="-30"/>
        </w:rPr>
        <w:object w:dxaOrig="4720" w:dyaOrig="700">
          <v:shape id="_x0000_i1058" type="#_x0000_t75" style="width:236.75pt;height:35.15pt" o:ole="">
            <v:imagedata r:id="rId62" o:title=""/>
          </v:shape>
          <o:OLEObject Type="Embed" ProgID="Equation.3" ShapeID="_x0000_i1058" DrawAspect="Content" ObjectID="_1698346308" r:id="rId63"/>
        </w:object>
      </w:r>
    </w:p>
    <w:p w:rsidR="00DB2617" w:rsidRDefault="00DB2617" w:rsidP="000845DD"/>
    <w:p w:rsidR="00DB2617" w:rsidRPr="004D3963" w:rsidRDefault="00DB2617" w:rsidP="000845DD">
      <w:r w:rsidRPr="004D3963">
        <w:t>Náhradní obvod</w:t>
      </w:r>
    </w:p>
    <w:p w:rsidR="00BE398F" w:rsidRDefault="00BE398F" w:rsidP="000845DD">
      <w:r w:rsidRPr="004E3BC8">
        <w:rPr>
          <w:position w:val="-30"/>
        </w:rPr>
        <w:object w:dxaOrig="2380" w:dyaOrig="620">
          <v:shape id="_x0000_i1059" type="#_x0000_t75" style="width:119.25pt;height:30.55pt" o:ole="">
            <v:imagedata r:id="rId64" o:title=""/>
          </v:shape>
          <o:OLEObject Type="Embed" ProgID="Equation.3" ShapeID="_x0000_i1059" DrawAspect="Content" ObjectID="_1698346309" r:id="rId65"/>
        </w:object>
      </w:r>
    </w:p>
    <w:p w:rsidR="00BE398F" w:rsidRPr="00776C09" w:rsidRDefault="00AD401F" w:rsidP="00AD401F">
      <w:pPr>
        <w:ind w:left="1416"/>
        <w:rPr>
          <w:color w:val="BFBFBF"/>
        </w:rPr>
      </w:pPr>
      <w:r>
        <w:t xml:space="preserve">      </w:t>
      </w:r>
      <w:r w:rsidR="00BE398F">
        <w:t xml:space="preserve"> </w:t>
      </w:r>
      <w:r w:rsidR="00BE398F" w:rsidRPr="00776C09">
        <w:rPr>
          <w:color w:val="BFBFBF"/>
        </w:rPr>
        <w:t>- napětí</w:t>
      </w:r>
      <w:r>
        <w:rPr>
          <w:color w:val="BFBFBF"/>
        </w:rPr>
        <w:t xml:space="preserve"> naprázdno</w:t>
      </w:r>
      <w:r w:rsidR="00BE398F" w:rsidRPr="00776C09">
        <w:rPr>
          <w:color w:val="BFBFBF"/>
        </w:rPr>
        <w:t xml:space="preserve"> </w:t>
      </w:r>
      <w:r w:rsidR="00BE398F" w:rsidRPr="002B7683">
        <w:rPr>
          <w:i/>
          <w:color w:val="BFBFBF"/>
        </w:rPr>
        <w:t>U</w:t>
      </w:r>
      <w:r w:rsidR="00BE398F" w:rsidRPr="002B7683">
        <w:rPr>
          <w:color w:val="BFBFBF"/>
          <w:vertAlign w:val="subscript"/>
        </w:rPr>
        <w:t>AB</w:t>
      </w:r>
      <w:r w:rsidR="00BE398F" w:rsidRPr="00776C09">
        <w:rPr>
          <w:color w:val="BFBFBF"/>
        </w:rPr>
        <w:t xml:space="preserve"> je rovno vnitřnímu napětí náhradního zdroje napětí</w:t>
      </w:r>
    </w:p>
    <w:bookmarkStart w:id="16" w:name="_MON_1669318250"/>
    <w:bookmarkEnd w:id="16"/>
    <w:p w:rsidR="00DB2617" w:rsidRDefault="00D23654" w:rsidP="000845DD">
      <w:r>
        <w:object w:dxaOrig="4407" w:dyaOrig="2448">
          <v:shape id="_x0000_i1060" type="#_x0000_t75" style="width:220.6pt;height:122.7pt" o:ole="">
            <v:imagedata r:id="rId66" o:title=""/>
          </v:shape>
          <o:OLEObject Type="Embed" ProgID="Word.Picture.8" ShapeID="_x0000_i1060" DrawAspect="Content" ObjectID="_1698346310" r:id="rId67"/>
        </w:object>
      </w:r>
    </w:p>
    <w:p w:rsidR="00BE398F" w:rsidRDefault="00BE398F" w:rsidP="00BE398F">
      <w:r>
        <w:rPr>
          <w:sz w:val="22"/>
        </w:rPr>
        <w:t xml:space="preserve">Obr. 9 </w:t>
      </w:r>
      <w:r>
        <w:t xml:space="preserve">Náhradní zdroj napětí zatížený rezistorem </w:t>
      </w:r>
      <w:r w:rsidRPr="00BE398F">
        <w:rPr>
          <w:i/>
        </w:rPr>
        <w:t>R</w:t>
      </w:r>
      <w:r w:rsidRPr="00BE398F">
        <w:rPr>
          <w:vertAlign w:val="subscript"/>
        </w:rPr>
        <w:t>4</w:t>
      </w:r>
      <w:r>
        <w:t xml:space="preserve"> </w:t>
      </w:r>
    </w:p>
    <w:p w:rsidR="00DB2617" w:rsidRDefault="00BE398F" w:rsidP="000845DD">
      <w:r>
        <w:t xml:space="preserve"> </w:t>
      </w:r>
      <w:r w:rsidR="00A31C89" w:rsidRPr="004E3BC8">
        <w:rPr>
          <w:position w:val="-30"/>
        </w:rPr>
        <w:object w:dxaOrig="4140" w:dyaOrig="940">
          <v:shape id="_x0000_i1061" type="#_x0000_t75" style="width:207.95pt;height:47.25pt" o:ole="">
            <v:imagedata r:id="rId68" o:title=""/>
          </v:shape>
          <o:OLEObject Type="Embed" ProgID="Equation.3" ShapeID="_x0000_i1061" DrawAspect="Content" ObjectID="_1698346311" r:id="rId69"/>
        </w:object>
      </w:r>
    </w:p>
    <w:p w:rsidR="00BE398F" w:rsidRDefault="00BE398F" w:rsidP="000845DD"/>
    <w:p w:rsidR="00063514" w:rsidRDefault="00063514" w:rsidP="000845DD">
      <w:r>
        <w:t xml:space="preserve">Vypočtená hodnota napětí </w:t>
      </w:r>
      <w:r w:rsidRPr="00063514">
        <w:rPr>
          <w:i/>
        </w:rPr>
        <w:t>U</w:t>
      </w:r>
      <w:r w:rsidRPr="00063514">
        <w:rPr>
          <w:vertAlign w:val="subscript"/>
        </w:rPr>
        <w:t>v4</w:t>
      </w:r>
      <w:r>
        <w:t xml:space="preserve"> jednosmyčkového obvodu s náhradním zdrojem napětí </w:t>
      </w:r>
      <w:proofErr w:type="spellStart"/>
      <w:r w:rsidRPr="00063514">
        <w:rPr>
          <w:i/>
        </w:rPr>
        <w:t>U</w:t>
      </w:r>
      <w:r w:rsidRPr="00063514">
        <w:rPr>
          <w:vertAlign w:val="subscript"/>
        </w:rPr>
        <w:t>oAB</w:t>
      </w:r>
      <w:proofErr w:type="spellEnd"/>
      <w:r>
        <w:t xml:space="preserve"> a </w:t>
      </w:r>
      <w:r w:rsidRPr="00063514">
        <w:rPr>
          <w:i/>
        </w:rPr>
        <w:t>R</w:t>
      </w:r>
      <w:r w:rsidRPr="00063514">
        <w:rPr>
          <w:vertAlign w:val="subscript"/>
        </w:rPr>
        <w:t>AB</w:t>
      </w:r>
      <w:r>
        <w:t xml:space="preserve"> a </w:t>
      </w:r>
      <w:r w:rsidR="00305CA3">
        <w:t xml:space="preserve">rezistorem </w:t>
      </w:r>
      <w:r w:rsidR="00305CA3" w:rsidRPr="00305CA3">
        <w:rPr>
          <w:i/>
        </w:rPr>
        <w:t>R</w:t>
      </w:r>
      <w:r w:rsidR="00305CA3" w:rsidRPr="00305CA3">
        <w:rPr>
          <w:vertAlign w:val="subscript"/>
        </w:rPr>
        <w:t>4</w:t>
      </w:r>
      <w:r w:rsidR="00305CA3">
        <w:t xml:space="preserve"> </w:t>
      </w:r>
      <w:r>
        <w:t>je stejná jako v případě řešení obvodu MSP a opět</w:t>
      </w:r>
      <w:r w:rsidR="00305CA3">
        <w:t xml:space="preserve"> dokládá</w:t>
      </w:r>
      <w:r>
        <w:t xml:space="preserve"> správnost </w:t>
      </w:r>
      <w:r w:rsidR="00305CA3">
        <w:t>ř</w:t>
      </w:r>
      <w:r>
        <w:t xml:space="preserve">ešení obvodu MSP. </w:t>
      </w:r>
    </w:p>
    <w:p w:rsidR="00063514" w:rsidRDefault="00063514" w:rsidP="000845DD"/>
    <w:p w:rsidR="007006E4" w:rsidRPr="007006E4" w:rsidRDefault="007006E4" w:rsidP="000845DD">
      <w:pPr>
        <w:rPr>
          <w:sz w:val="28"/>
          <w:szCs w:val="28"/>
        </w:rPr>
      </w:pPr>
      <w:r w:rsidRPr="007006E4">
        <w:rPr>
          <w:sz w:val="28"/>
          <w:szCs w:val="28"/>
        </w:rPr>
        <w:t>Závěr</w:t>
      </w:r>
    </w:p>
    <w:p w:rsidR="007006E4" w:rsidRPr="005D084E" w:rsidRDefault="006C5AC8" w:rsidP="000845DD">
      <w:pPr>
        <w:rPr>
          <w:color w:val="BFBFBF"/>
        </w:rPr>
      </w:pPr>
      <w:r w:rsidRPr="005D084E">
        <w:rPr>
          <w:color w:val="BFBFBF"/>
        </w:rPr>
        <w:lastRenderedPageBreak/>
        <w:t xml:space="preserve"> - zde připojte vlastní komentář, zejména konstatujte, že správnost řešení byla ověřena </w:t>
      </w:r>
      <w:r w:rsidR="00343A96" w:rsidRPr="005D084E">
        <w:rPr>
          <w:color w:val="BFBFBF"/>
        </w:rPr>
        <w:t>…</w:t>
      </w:r>
      <w:r w:rsidRPr="005D084E">
        <w:rPr>
          <w:color w:val="BFBFBF"/>
        </w:rPr>
        <w:t xml:space="preserve"> </w:t>
      </w:r>
    </w:p>
    <w:sectPr w:rsidR="007006E4" w:rsidRPr="005D084E">
      <w:footerReference w:type="even" r:id="rId70"/>
      <w:footerReference w:type="default" r:id="rId7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2CD" w:rsidRDefault="009542CD">
      <w:r>
        <w:separator/>
      </w:r>
    </w:p>
  </w:endnote>
  <w:endnote w:type="continuationSeparator" w:id="0">
    <w:p w:rsidR="009542CD" w:rsidRDefault="0095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B0" w:rsidRDefault="007014B0" w:rsidP="00780C5C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7014B0" w:rsidRDefault="007014B0" w:rsidP="0031629C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B0" w:rsidRDefault="007014B0" w:rsidP="0031629C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2CD" w:rsidRDefault="009542CD">
      <w:r>
        <w:separator/>
      </w:r>
    </w:p>
  </w:footnote>
  <w:footnote w:type="continuationSeparator" w:id="0">
    <w:p w:rsidR="009542CD" w:rsidRDefault="00954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C8"/>
    <w:rsid w:val="00004CDE"/>
    <w:rsid w:val="00014D38"/>
    <w:rsid w:val="00015283"/>
    <w:rsid w:val="000163FF"/>
    <w:rsid w:val="000203BB"/>
    <w:rsid w:val="000222ED"/>
    <w:rsid w:val="00024279"/>
    <w:rsid w:val="00027227"/>
    <w:rsid w:val="00031D83"/>
    <w:rsid w:val="000324B4"/>
    <w:rsid w:val="000428D1"/>
    <w:rsid w:val="00050795"/>
    <w:rsid w:val="0005328E"/>
    <w:rsid w:val="00055DF9"/>
    <w:rsid w:val="00060302"/>
    <w:rsid w:val="00060D3B"/>
    <w:rsid w:val="00063514"/>
    <w:rsid w:val="000644DD"/>
    <w:rsid w:val="00071AE3"/>
    <w:rsid w:val="00073448"/>
    <w:rsid w:val="0007511E"/>
    <w:rsid w:val="00081371"/>
    <w:rsid w:val="00081BE2"/>
    <w:rsid w:val="00081BEB"/>
    <w:rsid w:val="000837C0"/>
    <w:rsid w:val="000845DD"/>
    <w:rsid w:val="000847F2"/>
    <w:rsid w:val="00085238"/>
    <w:rsid w:val="0009643E"/>
    <w:rsid w:val="000A6051"/>
    <w:rsid w:val="000B1706"/>
    <w:rsid w:val="000B4953"/>
    <w:rsid w:val="000B5AA9"/>
    <w:rsid w:val="000C0BF3"/>
    <w:rsid w:val="000C16B3"/>
    <w:rsid w:val="000C5A98"/>
    <w:rsid w:val="000D08FC"/>
    <w:rsid w:val="000D3DB9"/>
    <w:rsid w:val="000E23A1"/>
    <w:rsid w:val="000E59DC"/>
    <w:rsid w:val="000E5A3C"/>
    <w:rsid w:val="000F01C1"/>
    <w:rsid w:val="000F55C6"/>
    <w:rsid w:val="00112785"/>
    <w:rsid w:val="00134B5D"/>
    <w:rsid w:val="00134E6B"/>
    <w:rsid w:val="00135A76"/>
    <w:rsid w:val="00137DDA"/>
    <w:rsid w:val="00156A5C"/>
    <w:rsid w:val="0016049D"/>
    <w:rsid w:val="001613DC"/>
    <w:rsid w:val="00164232"/>
    <w:rsid w:val="00165EEB"/>
    <w:rsid w:val="001712EA"/>
    <w:rsid w:val="00171FD3"/>
    <w:rsid w:val="00174CC0"/>
    <w:rsid w:val="00176415"/>
    <w:rsid w:val="001764A1"/>
    <w:rsid w:val="001764B6"/>
    <w:rsid w:val="00176776"/>
    <w:rsid w:val="00185EE0"/>
    <w:rsid w:val="00186862"/>
    <w:rsid w:val="001A7EA2"/>
    <w:rsid w:val="001B6B34"/>
    <w:rsid w:val="001C41EC"/>
    <w:rsid w:val="001C5CC3"/>
    <w:rsid w:val="001D58AE"/>
    <w:rsid w:val="001D7ED8"/>
    <w:rsid w:val="001E2613"/>
    <w:rsid w:val="001E288B"/>
    <w:rsid w:val="001E2B18"/>
    <w:rsid w:val="001E308F"/>
    <w:rsid w:val="001F4CED"/>
    <w:rsid w:val="001F5059"/>
    <w:rsid w:val="001F626F"/>
    <w:rsid w:val="00202C7D"/>
    <w:rsid w:val="0020421E"/>
    <w:rsid w:val="00205447"/>
    <w:rsid w:val="00207DE1"/>
    <w:rsid w:val="00207E11"/>
    <w:rsid w:val="00214EA9"/>
    <w:rsid w:val="002221B9"/>
    <w:rsid w:val="00236968"/>
    <w:rsid w:val="00241FB0"/>
    <w:rsid w:val="0024625F"/>
    <w:rsid w:val="0025487D"/>
    <w:rsid w:val="00262FA1"/>
    <w:rsid w:val="0026591A"/>
    <w:rsid w:val="00266AC5"/>
    <w:rsid w:val="002710E1"/>
    <w:rsid w:val="00274876"/>
    <w:rsid w:val="00275AE6"/>
    <w:rsid w:val="0027637A"/>
    <w:rsid w:val="002779B0"/>
    <w:rsid w:val="00286D01"/>
    <w:rsid w:val="002908E7"/>
    <w:rsid w:val="0029101C"/>
    <w:rsid w:val="002968F6"/>
    <w:rsid w:val="002A150C"/>
    <w:rsid w:val="002A3955"/>
    <w:rsid w:val="002B7683"/>
    <w:rsid w:val="002C4995"/>
    <w:rsid w:val="002C5378"/>
    <w:rsid w:val="002D4E9F"/>
    <w:rsid w:val="002E1A1B"/>
    <w:rsid w:val="002E409F"/>
    <w:rsid w:val="002F0D24"/>
    <w:rsid w:val="002F5B39"/>
    <w:rsid w:val="002F7EC5"/>
    <w:rsid w:val="0030259A"/>
    <w:rsid w:val="003034AC"/>
    <w:rsid w:val="003055DF"/>
    <w:rsid w:val="00305CA3"/>
    <w:rsid w:val="003077F1"/>
    <w:rsid w:val="00311C86"/>
    <w:rsid w:val="0031629C"/>
    <w:rsid w:val="0031791D"/>
    <w:rsid w:val="003240E6"/>
    <w:rsid w:val="0032512F"/>
    <w:rsid w:val="0033264F"/>
    <w:rsid w:val="00333378"/>
    <w:rsid w:val="003341E4"/>
    <w:rsid w:val="00336640"/>
    <w:rsid w:val="00343A96"/>
    <w:rsid w:val="00346DDF"/>
    <w:rsid w:val="003627B7"/>
    <w:rsid w:val="0036405F"/>
    <w:rsid w:val="00375D87"/>
    <w:rsid w:val="003807D2"/>
    <w:rsid w:val="00384321"/>
    <w:rsid w:val="003948AB"/>
    <w:rsid w:val="003A09E3"/>
    <w:rsid w:val="003A4199"/>
    <w:rsid w:val="003A453A"/>
    <w:rsid w:val="003A659F"/>
    <w:rsid w:val="003B2AEB"/>
    <w:rsid w:val="003B7205"/>
    <w:rsid w:val="003C2510"/>
    <w:rsid w:val="003C2CA7"/>
    <w:rsid w:val="003C75B2"/>
    <w:rsid w:val="003E11A0"/>
    <w:rsid w:val="003E6DED"/>
    <w:rsid w:val="003E7901"/>
    <w:rsid w:val="003F4C9D"/>
    <w:rsid w:val="003F4CBD"/>
    <w:rsid w:val="00417438"/>
    <w:rsid w:val="004331E9"/>
    <w:rsid w:val="00443F66"/>
    <w:rsid w:val="00444ECE"/>
    <w:rsid w:val="0044760C"/>
    <w:rsid w:val="00451404"/>
    <w:rsid w:val="00451D48"/>
    <w:rsid w:val="00453CC2"/>
    <w:rsid w:val="00454F03"/>
    <w:rsid w:val="00460D91"/>
    <w:rsid w:val="00463E20"/>
    <w:rsid w:val="00472FF5"/>
    <w:rsid w:val="00476F49"/>
    <w:rsid w:val="0048390A"/>
    <w:rsid w:val="004917F6"/>
    <w:rsid w:val="004B185B"/>
    <w:rsid w:val="004B7CC9"/>
    <w:rsid w:val="004C3841"/>
    <w:rsid w:val="004D157C"/>
    <w:rsid w:val="004D3963"/>
    <w:rsid w:val="004D710E"/>
    <w:rsid w:val="004E20FC"/>
    <w:rsid w:val="004E3BC8"/>
    <w:rsid w:val="004E5776"/>
    <w:rsid w:val="004F07AA"/>
    <w:rsid w:val="004F07DC"/>
    <w:rsid w:val="00511055"/>
    <w:rsid w:val="00520123"/>
    <w:rsid w:val="00521A17"/>
    <w:rsid w:val="00522141"/>
    <w:rsid w:val="00522DB3"/>
    <w:rsid w:val="005275E5"/>
    <w:rsid w:val="00532203"/>
    <w:rsid w:val="00533188"/>
    <w:rsid w:val="005357D8"/>
    <w:rsid w:val="0054230E"/>
    <w:rsid w:val="0054267F"/>
    <w:rsid w:val="00545D09"/>
    <w:rsid w:val="005472B2"/>
    <w:rsid w:val="00550CAB"/>
    <w:rsid w:val="00555E48"/>
    <w:rsid w:val="005560B4"/>
    <w:rsid w:val="005568C9"/>
    <w:rsid w:val="00561318"/>
    <w:rsid w:val="005763D0"/>
    <w:rsid w:val="00580875"/>
    <w:rsid w:val="00582967"/>
    <w:rsid w:val="0058762F"/>
    <w:rsid w:val="005A6311"/>
    <w:rsid w:val="005B1193"/>
    <w:rsid w:val="005B5551"/>
    <w:rsid w:val="005D082C"/>
    <w:rsid w:val="005D084E"/>
    <w:rsid w:val="005D3624"/>
    <w:rsid w:val="005E65E6"/>
    <w:rsid w:val="005F2CB4"/>
    <w:rsid w:val="00600E10"/>
    <w:rsid w:val="006064A3"/>
    <w:rsid w:val="00616DF0"/>
    <w:rsid w:val="006172D8"/>
    <w:rsid w:val="006178E6"/>
    <w:rsid w:val="00620227"/>
    <w:rsid w:val="0062097F"/>
    <w:rsid w:val="00625D7A"/>
    <w:rsid w:val="00627568"/>
    <w:rsid w:val="00642C2E"/>
    <w:rsid w:val="00656BDE"/>
    <w:rsid w:val="006657D8"/>
    <w:rsid w:val="00670B70"/>
    <w:rsid w:val="00670C43"/>
    <w:rsid w:val="00681DBA"/>
    <w:rsid w:val="00685E41"/>
    <w:rsid w:val="00685FAD"/>
    <w:rsid w:val="00696C86"/>
    <w:rsid w:val="006A1D5A"/>
    <w:rsid w:val="006A3F12"/>
    <w:rsid w:val="006A41BB"/>
    <w:rsid w:val="006A5E91"/>
    <w:rsid w:val="006B1D45"/>
    <w:rsid w:val="006B4E9E"/>
    <w:rsid w:val="006C1A36"/>
    <w:rsid w:val="006C5AC8"/>
    <w:rsid w:val="006D08AB"/>
    <w:rsid w:val="006E7C6D"/>
    <w:rsid w:val="006E7F69"/>
    <w:rsid w:val="006F1F90"/>
    <w:rsid w:val="006F3F4B"/>
    <w:rsid w:val="007006E4"/>
    <w:rsid w:val="007014B0"/>
    <w:rsid w:val="00711A5B"/>
    <w:rsid w:val="00720357"/>
    <w:rsid w:val="007213BB"/>
    <w:rsid w:val="00721D1D"/>
    <w:rsid w:val="007312BD"/>
    <w:rsid w:val="00737320"/>
    <w:rsid w:val="007373AF"/>
    <w:rsid w:val="0074768C"/>
    <w:rsid w:val="00760D9A"/>
    <w:rsid w:val="00762477"/>
    <w:rsid w:val="00762BEF"/>
    <w:rsid w:val="00767726"/>
    <w:rsid w:val="00773F9B"/>
    <w:rsid w:val="00774D95"/>
    <w:rsid w:val="00776C09"/>
    <w:rsid w:val="00780C5C"/>
    <w:rsid w:val="00797F4C"/>
    <w:rsid w:val="007A35BB"/>
    <w:rsid w:val="007A5154"/>
    <w:rsid w:val="007B68A0"/>
    <w:rsid w:val="007C334C"/>
    <w:rsid w:val="007C389C"/>
    <w:rsid w:val="007D5910"/>
    <w:rsid w:val="007D64CC"/>
    <w:rsid w:val="007E0D4B"/>
    <w:rsid w:val="007E3408"/>
    <w:rsid w:val="007E6EFE"/>
    <w:rsid w:val="007F129A"/>
    <w:rsid w:val="007F2C3F"/>
    <w:rsid w:val="00800299"/>
    <w:rsid w:val="00801776"/>
    <w:rsid w:val="00804BE5"/>
    <w:rsid w:val="008201FF"/>
    <w:rsid w:val="0082077D"/>
    <w:rsid w:val="00820F9C"/>
    <w:rsid w:val="008309CE"/>
    <w:rsid w:val="0083155A"/>
    <w:rsid w:val="00831830"/>
    <w:rsid w:val="00833427"/>
    <w:rsid w:val="00834C8F"/>
    <w:rsid w:val="0084194B"/>
    <w:rsid w:val="008507A9"/>
    <w:rsid w:val="00855E20"/>
    <w:rsid w:val="008610DC"/>
    <w:rsid w:val="0086361D"/>
    <w:rsid w:val="00864322"/>
    <w:rsid w:val="00866D24"/>
    <w:rsid w:val="0086722A"/>
    <w:rsid w:val="00876E8A"/>
    <w:rsid w:val="00883A17"/>
    <w:rsid w:val="00897061"/>
    <w:rsid w:val="008978B0"/>
    <w:rsid w:val="008A53B8"/>
    <w:rsid w:val="008A7A59"/>
    <w:rsid w:val="008B715B"/>
    <w:rsid w:val="008D07AA"/>
    <w:rsid w:val="008D424D"/>
    <w:rsid w:val="008E7C50"/>
    <w:rsid w:val="008F1368"/>
    <w:rsid w:val="00900579"/>
    <w:rsid w:val="00905827"/>
    <w:rsid w:val="009067F7"/>
    <w:rsid w:val="00906E4A"/>
    <w:rsid w:val="00911541"/>
    <w:rsid w:val="00916671"/>
    <w:rsid w:val="00916ED8"/>
    <w:rsid w:val="009174F5"/>
    <w:rsid w:val="00921CC5"/>
    <w:rsid w:val="009251FC"/>
    <w:rsid w:val="00926615"/>
    <w:rsid w:val="00937AFE"/>
    <w:rsid w:val="009437CD"/>
    <w:rsid w:val="009469DA"/>
    <w:rsid w:val="00951A44"/>
    <w:rsid w:val="009542CD"/>
    <w:rsid w:val="009546A1"/>
    <w:rsid w:val="00956293"/>
    <w:rsid w:val="009564BB"/>
    <w:rsid w:val="00962C55"/>
    <w:rsid w:val="00962FF5"/>
    <w:rsid w:val="00964F2D"/>
    <w:rsid w:val="0097071A"/>
    <w:rsid w:val="00974B24"/>
    <w:rsid w:val="0097525E"/>
    <w:rsid w:val="009821AE"/>
    <w:rsid w:val="009837B9"/>
    <w:rsid w:val="00984150"/>
    <w:rsid w:val="009A1D45"/>
    <w:rsid w:val="009B0B62"/>
    <w:rsid w:val="009B2416"/>
    <w:rsid w:val="009B4942"/>
    <w:rsid w:val="009C08E0"/>
    <w:rsid w:val="009C109A"/>
    <w:rsid w:val="009D5638"/>
    <w:rsid w:val="009D7A9B"/>
    <w:rsid w:val="009E02FD"/>
    <w:rsid w:val="009E4701"/>
    <w:rsid w:val="009E5664"/>
    <w:rsid w:val="009F567E"/>
    <w:rsid w:val="009F7C19"/>
    <w:rsid w:val="00A01733"/>
    <w:rsid w:val="00A03410"/>
    <w:rsid w:val="00A14877"/>
    <w:rsid w:val="00A16B97"/>
    <w:rsid w:val="00A21E76"/>
    <w:rsid w:val="00A22C54"/>
    <w:rsid w:val="00A31C89"/>
    <w:rsid w:val="00A35B48"/>
    <w:rsid w:val="00A451E8"/>
    <w:rsid w:val="00A46EA2"/>
    <w:rsid w:val="00A515D4"/>
    <w:rsid w:val="00A5536C"/>
    <w:rsid w:val="00A55F0F"/>
    <w:rsid w:val="00A60A48"/>
    <w:rsid w:val="00A64380"/>
    <w:rsid w:val="00A64E1B"/>
    <w:rsid w:val="00A777C5"/>
    <w:rsid w:val="00A81B62"/>
    <w:rsid w:val="00A90A20"/>
    <w:rsid w:val="00A91D27"/>
    <w:rsid w:val="00A934B3"/>
    <w:rsid w:val="00AA3078"/>
    <w:rsid w:val="00AB0891"/>
    <w:rsid w:val="00AB22B5"/>
    <w:rsid w:val="00AB40C9"/>
    <w:rsid w:val="00AC000C"/>
    <w:rsid w:val="00AC2826"/>
    <w:rsid w:val="00AC39CF"/>
    <w:rsid w:val="00AC6631"/>
    <w:rsid w:val="00AC76F9"/>
    <w:rsid w:val="00AD04A8"/>
    <w:rsid w:val="00AD401F"/>
    <w:rsid w:val="00AD4FD7"/>
    <w:rsid w:val="00AD50C7"/>
    <w:rsid w:val="00AD77AF"/>
    <w:rsid w:val="00AE0A9B"/>
    <w:rsid w:val="00AE335E"/>
    <w:rsid w:val="00AE4B1C"/>
    <w:rsid w:val="00B03D66"/>
    <w:rsid w:val="00B05D97"/>
    <w:rsid w:val="00B07478"/>
    <w:rsid w:val="00B15CAB"/>
    <w:rsid w:val="00B31253"/>
    <w:rsid w:val="00B409BD"/>
    <w:rsid w:val="00B453CC"/>
    <w:rsid w:val="00B510EB"/>
    <w:rsid w:val="00B514C5"/>
    <w:rsid w:val="00B82C9B"/>
    <w:rsid w:val="00B869A9"/>
    <w:rsid w:val="00B95EEC"/>
    <w:rsid w:val="00BA77A3"/>
    <w:rsid w:val="00BB76C2"/>
    <w:rsid w:val="00BC4632"/>
    <w:rsid w:val="00BD70E8"/>
    <w:rsid w:val="00BE16AA"/>
    <w:rsid w:val="00BE398F"/>
    <w:rsid w:val="00BE654D"/>
    <w:rsid w:val="00BF54B4"/>
    <w:rsid w:val="00BF6BA0"/>
    <w:rsid w:val="00C1415F"/>
    <w:rsid w:val="00C14847"/>
    <w:rsid w:val="00C14E67"/>
    <w:rsid w:val="00C21115"/>
    <w:rsid w:val="00C31D0F"/>
    <w:rsid w:val="00C33396"/>
    <w:rsid w:val="00C342DE"/>
    <w:rsid w:val="00C418C5"/>
    <w:rsid w:val="00C50E03"/>
    <w:rsid w:val="00C53906"/>
    <w:rsid w:val="00C53A31"/>
    <w:rsid w:val="00C6113D"/>
    <w:rsid w:val="00C61BC6"/>
    <w:rsid w:val="00C62E27"/>
    <w:rsid w:val="00C71B54"/>
    <w:rsid w:val="00C7524B"/>
    <w:rsid w:val="00C75DC4"/>
    <w:rsid w:val="00C8774B"/>
    <w:rsid w:val="00C90C1C"/>
    <w:rsid w:val="00C913E4"/>
    <w:rsid w:val="00C921C2"/>
    <w:rsid w:val="00CA05F7"/>
    <w:rsid w:val="00CA290A"/>
    <w:rsid w:val="00CA7057"/>
    <w:rsid w:val="00CD1FE0"/>
    <w:rsid w:val="00CD23DE"/>
    <w:rsid w:val="00CD2A07"/>
    <w:rsid w:val="00CD4EAA"/>
    <w:rsid w:val="00CD5B02"/>
    <w:rsid w:val="00CD640F"/>
    <w:rsid w:val="00CE55EE"/>
    <w:rsid w:val="00CE58AF"/>
    <w:rsid w:val="00D003D1"/>
    <w:rsid w:val="00D00424"/>
    <w:rsid w:val="00D00B74"/>
    <w:rsid w:val="00D204BD"/>
    <w:rsid w:val="00D233C3"/>
    <w:rsid w:val="00D23654"/>
    <w:rsid w:val="00D37AF1"/>
    <w:rsid w:val="00D46C72"/>
    <w:rsid w:val="00D51DE9"/>
    <w:rsid w:val="00D652AE"/>
    <w:rsid w:val="00D81E44"/>
    <w:rsid w:val="00D822B6"/>
    <w:rsid w:val="00D82476"/>
    <w:rsid w:val="00D82B89"/>
    <w:rsid w:val="00D901B7"/>
    <w:rsid w:val="00D936D4"/>
    <w:rsid w:val="00DB0960"/>
    <w:rsid w:val="00DB139A"/>
    <w:rsid w:val="00DB2617"/>
    <w:rsid w:val="00DB2704"/>
    <w:rsid w:val="00DB2D5D"/>
    <w:rsid w:val="00DB31D1"/>
    <w:rsid w:val="00DC0209"/>
    <w:rsid w:val="00DC2358"/>
    <w:rsid w:val="00DC6EAB"/>
    <w:rsid w:val="00DD2106"/>
    <w:rsid w:val="00DD2AB1"/>
    <w:rsid w:val="00DD635B"/>
    <w:rsid w:val="00DD7C21"/>
    <w:rsid w:val="00DE01CE"/>
    <w:rsid w:val="00E00AF9"/>
    <w:rsid w:val="00E012AE"/>
    <w:rsid w:val="00E051B4"/>
    <w:rsid w:val="00E0522F"/>
    <w:rsid w:val="00E1351A"/>
    <w:rsid w:val="00E15E30"/>
    <w:rsid w:val="00E2018C"/>
    <w:rsid w:val="00E20E04"/>
    <w:rsid w:val="00E31AF1"/>
    <w:rsid w:val="00E32F22"/>
    <w:rsid w:val="00E3304D"/>
    <w:rsid w:val="00E37F0A"/>
    <w:rsid w:val="00E54ADF"/>
    <w:rsid w:val="00E56664"/>
    <w:rsid w:val="00E62246"/>
    <w:rsid w:val="00E6657D"/>
    <w:rsid w:val="00E67D65"/>
    <w:rsid w:val="00E815D6"/>
    <w:rsid w:val="00E83B67"/>
    <w:rsid w:val="00E87B46"/>
    <w:rsid w:val="00EA2572"/>
    <w:rsid w:val="00EB404B"/>
    <w:rsid w:val="00EC26D3"/>
    <w:rsid w:val="00ED276D"/>
    <w:rsid w:val="00EE4C3C"/>
    <w:rsid w:val="00EE6453"/>
    <w:rsid w:val="00EF3B2F"/>
    <w:rsid w:val="00EF4A9F"/>
    <w:rsid w:val="00EF5E09"/>
    <w:rsid w:val="00EF6691"/>
    <w:rsid w:val="00F11257"/>
    <w:rsid w:val="00F12A37"/>
    <w:rsid w:val="00F144DF"/>
    <w:rsid w:val="00F146E1"/>
    <w:rsid w:val="00F16781"/>
    <w:rsid w:val="00F170C2"/>
    <w:rsid w:val="00F3213B"/>
    <w:rsid w:val="00F41CD5"/>
    <w:rsid w:val="00F4748D"/>
    <w:rsid w:val="00F54C59"/>
    <w:rsid w:val="00F644FE"/>
    <w:rsid w:val="00F64E1E"/>
    <w:rsid w:val="00F74190"/>
    <w:rsid w:val="00F87D3A"/>
    <w:rsid w:val="00F94A18"/>
    <w:rsid w:val="00FA4AF2"/>
    <w:rsid w:val="00FC18EF"/>
    <w:rsid w:val="00FD1D5D"/>
    <w:rsid w:val="00FD5DDF"/>
    <w:rsid w:val="00FE004C"/>
    <w:rsid w:val="00FF271C"/>
    <w:rsid w:val="00FF2AD9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76A22B"/>
  <w15:chartTrackingRefBased/>
  <w15:docId w15:val="{E7437D65-B51D-4F94-A8E7-6A3F3F09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rsid w:val="0031629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31629C"/>
  </w:style>
  <w:style w:type="paragraph" w:styleId="Zhlav">
    <w:name w:val="header"/>
    <w:basedOn w:val="Normln"/>
    <w:rsid w:val="0031629C"/>
    <w:pPr>
      <w:tabs>
        <w:tab w:val="center" w:pos="4536"/>
        <w:tab w:val="right" w:pos="9072"/>
      </w:tabs>
    </w:pPr>
  </w:style>
  <w:style w:type="character" w:styleId="Zstupntext">
    <w:name w:val="Placeholder Text"/>
    <w:basedOn w:val="Standardnpsmoodstavce"/>
    <w:uiPriority w:val="99"/>
    <w:semiHidden/>
    <w:rsid w:val="00112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5.e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4.wmf"/><Relationship Id="rId7" Type="http://schemas.openxmlformats.org/officeDocument/2006/relationships/image" Target="media/image1.png"/><Relationship Id="rId71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66" Type="http://schemas.openxmlformats.org/officeDocument/2006/relationships/image" Target="media/image33.e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emf"/><Relationship Id="rId36" Type="http://schemas.openxmlformats.org/officeDocument/2006/relationships/image" Target="media/image18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image" Target="media/image4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emf"/><Relationship Id="rId65" Type="http://schemas.openxmlformats.org/officeDocument/2006/relationships/oleObject" Target="embeddings/oleObject27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9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7.emf"/><Relationship Id="rId62" Type="http://schemas.openxmlformats.org/officeDocument/2006/relationships/image" Target="media/image31.w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45A7A-80E7-4B78-990A-59E0FBF1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14</Pages>
  <Words>1906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</vt:lpstr>
    </vt:vector>
  </TitlesOfParts>
  <Company>VŠB-TU Ostrava, FEI</Company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</dc:creator>
  <cp:keywords/>
  <dc:description/>
  <cp:lastModifiedBy>Daniel Slowik</cp:lastModifiedBy>
  <cp:revision>5</cp:revision>
  <cp:lastPrinted>2014-10-31T12:05:00Z</cp:lastPrinted>
  <dcterms:created xsi:type="dcterms:W3CDTF">2021-11-12T13:56:00Z</dcterms:created>
  <dcterms:modified xsi:type="dcterms:W3CDTF">2021-11-13T21:03:00Z</dcterms:modified>
</cp:coreProperties>
</file>