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AB8CB" w14:textId="77777777" w:rsidR="00CA7EB2" w:rsidRDefault="00644140">
      <w:pPr>
        <w:pStyle w:val="Body"/>
        <w:jc w:val="center"/>
        <w:rPr>
          <w:rStyle w:val="None"/>
          <w:rFonts w:ascii="Times New Roman" w:hAnsi="Times New Roman"/>
          <w:b/>
          <w:bCs/>
          <w:sz w:val="28"/>
          <w:szCs w:val="28"/>
        </w:rPr>
      </w:pPr>
      <w:r>
        <w:rPr>
          <w:rStyle w:val="None"/>
          <w:rFonts w:ascii="Times New Roman" w:hAnsi="Times New Roman"/>
          <w:b/>
          <w:bCs/>
          <w:sz w:val="28"/>
          <w:szCs w:val="28"/>
        </w:rPr>
        <w:t>Anexo II</w:t>
      </w:r>
    </w:p>
    <w:p w14:paraId="5110303E" w14:textId="27129157" w:rsidR="00CA7EB2" w:rsidRPr="002457D1" w:rsidRDefault="00CA7EB2" w:rsidP="002457D1">
      <w:pPr>
        <w:rPr>
          <w:rStyle w:val="None"/>
          <w:b/>
          <w:bCs/>
          <w:lang w:val="pt-BR"/>
        </w:rPr>
      </w:pPr>
      <w:r w:rsidRPr="002457D1">
        <w:rPr>
          <w:rStyle w:val="None"/>
          <w:b/>
          <w:bCs/>
          <w:lang w:val="pt-BR"/>
        </w:rPr>
        <w:t>G</w:t>
      </w:r>
      <w:r w:rsidR="00BE6915">
        <w:rPr>
          <w:rStyle w:val="None"/>
          <w:b/>
          <w:bCs/>
          <w:lang w:val="pt-BR"/>
        </w:rPr>
        <w:t>D</w:t>
      </w:r>
      <w:r w:rsidRPr="002457D1">
        <w:rPr>
          <w:rStyle w:val="None"/>
          <w:b/>
          <w:bCs/>
          <w:lang w:val="pt-BR"/>
        </w:rPr>
        <w:t xml:space="preserve">D </w:t>
      </w:r>
      <w:r w:rsidR="00BE6915">
        <w:rPr>
          <w:rStyle w:val="None"/>
          <w:b/>
          <w:bCs/>
          <w:lang w:val="pt-BR"/>
        </w:rPr>
        <w:t>–</w:t>
      </w:r>
      <w:r w:rsidRPr="002457D1">
        <w:rPr>
          <w:rStyle w:val="None"/>
          <w:b/>
          <w:bCs/>
          <w:lang w:val="pt-BR"/>
        </w:rPr>
        <w:t xml:space="preserve"> </w:t>
      </w:r>
      <w:r w:rsidR="00BE6915" w:rsidRPr="00087A63">
        <w:rPr>
          <w:rStyle w:val="None"/>
          <w:b/>
          <w:bCs/>
          <w:i/>
          <w:lang w:val="pt-BR"/>
        </w:rPr>
        <w:t xml:space="preserve">Game Design </w:t>
      </w:r>
      <w:proofErr w:type="spellStart"/>
      <w:r w:rsidR="00BE6915" w:rsidRPr="00087A63">
        <w:rPr>
          <w:rStyle w:val="None"/>
          <w:b/>
          <w:bCs/>
          <w:i/>
          <w:lang w:val="pt-BR"/>
        </w:rPr>
        <w:t>Document</w:t>
      </w:r>
      <w:proofErr w:type="spellEnd"/>
      <w:r w:rsidR="00BE6915">
        <w:rPr>
          <w:rStyle w:val="None"/>
          <w:b/>
          <w:bCs/>
          <w:lang w:val="pt-BR"/>
        </w:rPr>
        <w:t xml:space="preserve"> </w:t>
      </w:r>
      <w:r w:rsidRPr="002457D1">
        <w:rPr>
          <w:rStyle w:val="None"/>
          <w:b/>
          <w:bCs/>
          <w:lang w:val="pt-BR"/>
        </w:rPr>
        <w:t>(Modelo)</w:t>
      </w:r>
    </w:p>
    <w:p w14:paraId="751794F5" w14:textId="77777777" w:rsidR="00CA7EB2" w:rsidRDefault="00CA7EB2" w:rsidP="002457D1">
      <w:pPr>
        <w:rPr>
          <w:rStyle w:val="None"/>
          <w:bCs/>
          <w:lang w:val="pt-BR"/>
        </w:rPr>
      </w:pPr>
    </w:p>
    <w:p w14:paraId="24BA846D" w14:textId="795F6C6B" w:rsidR="00CA7EB2" w:rsidRDefault="00CA7EB2" w:rsidP="002457D1">
      <w:pPr>
        <w:rPr>
          <w:rStyle w:val="None"/>
          <w:bCs/>
          <w:lang w:val="pt-BR"/>
        </w:rPr>
      </w:pPr>
      <w:r w:rsidRPr="002457D1">
        <w:rPr>
          <w:rStyle w:val="None"/>
          <w:bCs/>
          <w:lang w:val="pt-BR"/>
        </w:rPr>
        <w:t xml:space="preserve">1 </w:t>
      </w:r>
      <w:r w:rsidR="00975978">
        <w:rPr>
          <w:rStyle w:val="None"/>
          <w:bCs/>
          <w:lang w:val="pt-BR"/>
        </w:rPr>
        <w:t>Nome do Jogo</w:t>
      </w:r>
    </w:p>
    <w:p w14:paraId="00019EE1" w14:textId="77777777" w:rsidR="00975978" w:rsidRDefault="00975978" w:rsidP="002457D1">
      <w:pPr>
        <w:rPr>
          <w:rStyle w:val="None"/>
          <w:bCs/>
          <w:lang w:val="pt-BR"/>
        </w:rPr>
      </w:pPr>
    </w:p>
    <w:p w14:paraId="16603E3D" w14:textId="4E0A1016" w:rsidR="00975978" w:rsidRPr="00975978" w:rsidRDefault="00975978" w:rsidP="002457D1">
      <w:pPr>
        <w:rPr>
          <w:rStyle w:val="None"/>
          <w:bCs/>
          <w:u w:val="words"/>
          <w:lang w:val="pt-BR"/>
        </w:rPr>
      </w:pPr>
      <w:proofErr w:type="spellStart"/>
      <w:r>
        <w:rPr>
          <w:rStyle w:val="None"/>
          <w:bCs/>
          <w:u w:val="words"/>
          <w:lang w:val="pt-BR"/>
        </w:rPr>
        <w:t>Warrior</w:t>
      </w:r>
      <w:proofErr w:type="spellEnd"/>
      <w:r>
        <w:rPr>
          <w:rStyle w:val="None"/>
          <w:bCs/>
          <w:u w:val="words"/>
          <w:lang w:val="pt-BR"/>
        </w:rPr>
        <w:t xml:space="preserve"> </w:t>
      </w:r>
      <w:proofErr w:type="spellStart"/>
      <w:r>
        <w:rPr>
          <w:rStyle w:val="None"/>
          <w:bCs/>
          <w:u w:val="words"/>
          <w:lang w:val="pt-BR"/>
        </w:rPr>
        <w:t>Rise</w:t>
      </w:r>
      <w:proofErr w:type="spellEnd"/>
    </w:p>
    <w:p w14:paraId="2277022C" w14:textId="77777777" w:rsidR="00CA7EB2" w:rsidRDefault="00CA7EB2" w:rsidP="002457D1">
      <w:pPr>
        <w:rPr>
          <w:rStyle w:val="None"/>
          <w:bCs/>
          <w:lang w:val="pt-BR"/>
        </w:rPr>
      </w:pPr>
    </w:p>
    <w:p w14:paraId="4A9B0AC8" w14:textId="0E5E6DAE" w:rsidR="00CA7EB2" w:rsidRDefault="00CA7EB2" w:rsidP="002457D1">
      <w:pPr>
        <w:rPr>
          <w:rStyle w:val="None"/>
          <w:bCs/>
          <w:lang w:val="pt-BR"/>
        </w:rPr>
      </w:pPr>
      <w:r w:rsidRPr="002457D1">
        <w:rPr>
          <w:rStyle w:val="None"/>
          <w:bCs/>
          <w:lang w:val="pt-BR"/>
        </w:rPr>
        <w:t>2 High</w:t>
      </w:r>
      <w:r w:rsidR="00BE6915">
        <w:rPr>
          <w:rStyle w:val="None"/>
          <w:bCs/>
          <w:lang w:val="pt-BR"/>
        </w:rPr>
        <w:t xml:space="preserve"> C</w:t>
      </w:r>
      <w:r w:rsidRPr="002457D1">
        <w:rPr>
          <w:rStyle w:val="None"/>
          <w:bCs/>
          <w:lang w:val="pt-BR"/>
        </w:rPr>
        <w:t>oncept</w:t>
      </w:r>
    </w:p>
    <w:p w14:paraId="33C82DA2" w14:textId="77777777" w:rsidR="00975978" w:rsidRPr="002457D1" w:rsidRDefault="00975978" w:rsidP="002457D1">
      <w:pPr>
        <w:rPr>
          <w:rStyle w:val="None"/>
          <w:bCs/>
          <w:lang w:val="pt-BR"/>
        </w:rPr>
      </w:pPr>
    </w:p>
    <w:p w14:paraId="38F9685C" w14:textId="5A535592" w:rsidR="00CA7EB2" w:rsidRPr="002457D1" w:rsidRDefault="00975978" w:rsidP="002457D1">
      <w:pPr>
        <w:rPr>
          <w:rStyle w:val="None"/>
          <w:bCs/>
          <w:i/>
          <w:lang w:val="pt-BR"/>
        </w:rPr>
      </w:pPr>
      <w:r>
        <w:rPr>
          <w:rStyle w:val="None"/>
          <w:bCs/>
          <w:i/>
          <w:lang w:val="pt-BR"/>
        </w:rPr>
        <w:t>O principal diferencial é o fato de você ter que entrar em combate e desviar de obstáculos ao mesmo tempo. E também os itens que adicionam novas mecânicas que só funcionam na fase atual.</w:t>
      </w:r>
    </w:p>
    <w:p w14:paraId="532552C2" w14:textId="77777777" w:rsidR="00CA7EB2" w:rsidRDefault="00CA7EB2" w:rsidP="002457D1">
      <w:pPr>
        <w:rPr>
          <w:rStyle w:val="None"/>
          <w:bCs/>
          <w:lang w:val="pt-BR"/>
        </w:rPr>
      </w:pPr>
    </w:p>
    <w:p w14:paraId="59E4C54D" w14:textId="77777777" w:rsidR="00CA7EB2" w:rsidRDefault="00CA7EB2" w:rsidP="002457D1">
      <w:pPr>
        <w:rPr>
          <w:rStyle w:val="None"/>
          <w:bCs/>
          <w:lang w:val="pt-BR"/>
        </w:rPr>
      </w:pPr>
      <w:r w:rsidRPr="002457D1">
        <w:rPr>
          <w:rStyle w:val="None"/>
          <w:bCs/>
          <w:lang w:val="pt-BR"/>
        </w:rPr>
        <w:t>3 Gameplay e Enredo</w:t>
      </w:r>
    </w:p>
    <w:p w14:paraId="48B7B5A0" w14:textId="77777777" w:rsidR="00975978" w:rsidRPr="002457D1" w:rsidRDefault="00975978" w:rsidP="002457D1">
      <w:pPr>
        <w:rPr>
          <w:rStyle w:val="None"/>
          <w:bCs/>
          <w:lang w:val="pt-BR"/>
        </w:rPr>
      </w:pPr>
    </w:p>
    <w:p w14:paraId="75318306" w14:textId="77777777" w:rsidR="00975978" w:rsidRDefault="00975978" w:rsidP="00975978">
      <w:pPr>
        <w:rPr>
          <w:rStyle w:val="None"/>
          <w:bCs/>
          <w:i/>
          <w:lang w:val="pt-BR"/>
        </w:rPr>
      </w:pPr>
      <w:r>
        <w:rPr>
          <w:rStyle w:val="None"/>
          <w:bCs/>
          <w:i/>
          <w:lang w:val="pt-BR"/>
        </w:rPr>
        <w:t>O Jogador poderá pular, atacar e defender. Para atacar o alvo, você deve pressionar</w:t>
      </w:r>
    </w:p>
    <w:p w14:paraId="3871F93C" w14:textId="309A9E15" w:rsidR="00CA7EB2" w:rsidRPr="00975978" w:rsidRDefault="00975978" w:rsidP="00975978">
      <w:pPr>
        <w:rPr>
          <w:rStyle w:val="None"/>
          <w:bCs/>
          <w:i/>
          <w:u w:val="single"/>
          <w:lang w:val="pt-BR"/>
        </w:rPr>
      </w:pPr>
      <w:r>
        <w:rPr>
          <w:rStyle w:val="None"/>
          <w:bCs/>
          <w:i/>
          <w:lang w:val="pt-BR"/>
        </w:rPr>
        <w:t>Uma tecla no teclado ou controle pra travar no alvo.</w:t>
      </w:r>
      <w:r>
        <w:rPr>
          <w:rStyle w:val="None"/>
          <w:bCs/>
          <w:i/>
          <w:lang w:val="pt-BR"/>
        </w:rPr>
        <w:t xml:space="preserve"> Existem vários obstáculos como plataformas que se movem, trampolins para pegar impulso, espinhos que dão dano, inimigos que voam e etc. Ao longo das fases terão itens que adicionarão mecânicas novas, como um chapéu que te faz pairar no ar enquanto você pressiona o espaço (Esses itens só funcionam na fase atual). Uma habilidade do jogador é o modo </w:t>
      </w:r>
      <w:proofErr w:type="spellStart"/>
      <w:r>
        <w:rPr>
          <w:rStyle w:val="None"/>
          <w:bCs/>
          <w:i/>
          <w:lang w:val="pt-BR"/>
        </w:rPr>
        <w:t>Berserk</w:t>
      </w:r>
      <w:proofErr w:type="spellEnd"/>
      <w:r>
        <w:rPr>
          <w:rStyle w:val="None"/>
          <w:bCs/>
          <w:i/>
          <w:lang w:val="pt-BR"/>
        </w:rPr>
        <w:t>, que aumenta o dano do Jogador e cria uma aura em volta do Jogador. Para ativar essa habilidade, o jogador tem que aumentar sua mana, que aumenta ao atacar outros monstros ou ao receber dano.</w:t>
      </w:r>
    </w:p>
    <w:p w14:paraId="0773399C" w14:textId="77777777" w:rsidR="00CA7EB2" w:rsidRDefault="00CA7EB2" w:rsidP="002457D1">
      <w:pPr>
        <w:rPr>
          <w:rStyle w:val="None"/>
          <w:bCs/>
          <w:lang w:val="pt-BR"/>
        </w:rPr>
      </w:pPr>
    </w:p>
    <w:p w14:paraId="6A75BBBC" w14:textId="77777777" w:rsidR="00CA7EB2" w:rsidRPr="002457D1" w:rsidRDefault="00CA7EB2" w:rsidP="002457D1">
      <w:pPr>
        <w:rPr>
          <w:rStyle w:val="None"/>
          <w:bCs/>
          <w:lang w:val="pt-BR"/>
        </w:rPr>
      </w:pPr>
      <w:r w:rsidRPr="002457D1">
        <w:rPr>
          <w:rStyle w:val="None"/>
          <w:bCs/>
          <w:lang w:val="pt-BR"/>
        </w:rPr>
        <w:t>4 Fluxo do jogo</w:t>
      </w:r>
    </w:p>
    <w:p w14:paraId="17EE7F49" w14:textId="5E850063" w:rsidR="00CA7EB2" w:rsidRDefault="00CA7EB2" w:rsidP="002457D1">
      <w:pPr>
        <w:rPr>
          <w:rStyle w:val="None"/>
          <w:bCs/>
          <w:i/>
          <w:lang w:val="pt-BR"/>
        </w:rPr>
      </w:pPr>
    </w:p>
    <w:p w14:paraId="7C83AB3F" w14:textId="487BA21A" w:rsidR="00975978" w:rsidRDefault="00975978" w:rsidP="002457D1">
      <w:pPr>
        <w:rPr>
          <w:rStyle w:val="None"/>
          <w:bCs/>
          <w:i/>
          <w:lang w:val="pt-BR"/>
        </w:rPr>
      </w:pPr>
      <w:r>
        <w:rPr>
          <w:rStyle w:val="None"/>
          <w:bCs/>
          <w:i/>
          <w:lang w:val="pt-BR"/>
        </w:rPr>
        <w:t xml:space="preserve">O Menu principal possui um botão de Start. Logo após pressionar esse botão vai ser direcionado pra uma tela onde seleciona as fases. Vai aparecer informações sobre a quantidade de estrelas da fase, pontuação e etc. </w:t>
      </w:r>
    </w:p>
    <w:p w14:paraId="561BE2D3" w14:textId="77777777" w:rsidR="00975978" w:rsidRDefault="00975978" w:rsidP="002457D1">
      <w:pPr>
        <w:rPr>
          <w:rStyle w:val="None"/>
          <w:bCs/>
          <w:lang w:val="pt-BR"/>
        </w:rPr>
      </w:pPr>
    </w:p>
    <w:p w14:paraId="3395C50C" w14:textId="77777777" w:rsidR="00CA7EB2" w:rsidRPr="002457D1" w:rsidRDefault="00CA7EB2" w:rsidP="002457D1">
      <w:pPr>
        <w:rPr>
          <w:rStyle w:val="None"/>
          <w:bCs/>
          <w:lang w:val="pt-BR"/>
        </w:rPr>
      </w:pPr>
      <w:r w:rsidRPr="002457D1">
        <w:rPr>
          <w:rStyle w:val="None"/>
          <w:bCs/>
          <w:lang w:val="pt-BR"/>
        </w:rPr>
        <w:t xml:space="preserve">5 </w:t>
      </w:r>
      <w:proofErr w:type="spellStart"/>
      <w:r w:rsidRPr="002457D1">
        <w:rPr>
          <w:rStyle w:val="None"/>
          <w:bCs/>
          <w:lang w:val="pt-BR"/>
        </w:rPr>
        <w:t>Level</w:t>
      </w:r>
      <w:proofErr w:type="spellEnd"/>
      <w:r w:rsidRPr="002457D1">
        <w:rPr>
          <w:rStyle w:val="None"/>
          <w:bCs/>
          <w:lang w:val="pt-BR"/>
        </w:rPr>
        <w:t xml:space="preserve"> Design</w:t>
      </w:r>
    </w:p>
    <w:p w14:paraId="13B539AD" w14:textId="77777777" w:rsidR="00CA7EB2" w:rsidRPr="002457D1" w:rsidRDefault="00CA7EB2" w:rsidP="002457D1">
      <w:pPr>
        <w:rPr>
          <w:rStyle w:val="None"/>
          <w:bCs/>
          <w:i/>
          <w:lang w:val="pt-BR"/>
        </w:rPr>
      </w:pPr>
      <w:r w:rsidRPr="002457D1">
        <w:rPr>
          <w:rStyle w:val="None"/>
          <w:bCs/>
          <w:i/>
          <w:lang w:val="pt-BR"/>
        </w:rPr>
        <w:t>Detalhe o desenho do mapa completo das fases, incluindo plataformas, posicionamento de personagens, objetos e recursos. Os mapas devem ser apresentados em formato de imagens.</w:t>
      </w:r>
    </w:p>
    <w:p w14:paraId="2A724CEF" w14:textId="77777777" w:rsidR="00CA7EB2" w:rsidRDefault="00CA7EB2" w:rsidP="002457D1">
      <w:pPr>
        <w:rPr>
          <w:rStyle w:val="None"/>
          <w:bCs/>
          <w:lang w:val="pt-BR"/>
        </w:rPr>
      </w:pPr>
    </w:p>
    <w:p w14:paraId="7DFE314E" w14:textId="77777777" w:rsidR="00CA7EB2" w:rsidRPr="002457D1" w:rsidRDefault="00CA7EB2" w:rsidP="002457D1">
      <w:pPr>
        <w:rPr>
          <w:rStyle w:val="None"/>
          <w:bCs/>
          <w:lang w:val="pt-BR"/>
        </w:rPr>
      </w:pPr>
      <w:r w:rsidRPr="002457D1">
        <w:rPr>
          <w:rStyle w:val="None"/>
          <w:bCs/>
          <w:lang w:val="pt-BR"/>
        </w:rPr>
        <w:t>6 Interface de usuário</w:t>
      </w:r>
    </w:p>
    <w:p w14:paraId="1BB67E4A" w14:textId="77777777" w:rsidR="00CA7EB2" w:rsidRPr="002457D1" w:rsidRDefault="00CA7EB2" w:rsidP="002457D1">
      <w:pPr>
        <w:rPr>
          <w:rStyle w:val="None"/>
          <w:bCs/>
          <w:i/>
          <w:lang w:val="pt-BR"/>
        </w:rPr>
      </w:pPr>
      <w:r w:rsidRPr="002457D1">
        <w:rPr>
          <w:rStyle w:val="None"/>
          <w:bCs/>
          <w:i/>
          <w:lang w:val="pt-BR"/>
        </w:rPr>
        <w:t>Mostre a estrutura pretendida para a organização dos elementos visuais da interface do jogo, informando a maneira como serão dispostos para o usuário. Apresente a relação de dimensionamento e organização pretendida para os personagens, cenários e displays. Inclua imagens das estruturas da interface (</w:t>
      </w:r>
      <w:proofErr w:type="spellStart"/>
      <w:r w:rsidRPr="002457D1">
        <w:rPr>
          <w:rStyle w:val="None"/>
          <w:bCs/>
          <w:i/>
          <w:lang w:val="pt-BR"/>
        </w:rPr>
        <w:t>wireframes</w:t>
      </w:r>
      <w:proofErr w:type="spellEnd"/>
      <w:r w:rsidRPr="002457D1">
        <w:rPr>
          <w:rStyle w:val="None"/>
          <w:bCs/>
          <w:i/>
          <w:lang w:val="pt-BR"/>
        </w:rPr>
        <w:t>) e exemplos de interfaces gráficas com imagens das telas do jogo.</w:t>
      </w:r>
    </w:p>
    <w:p w14:paraId="4317A796" w14:textId="77777777" w:rsidR="00CA7EB2" w:rsidRDefault="00CA7EB2" w:rsidP="002457D1">
      <w:pPr>
        <w:rPr>
          <w:rStyle w:val="None"/>
          <w:bCs/>
          <w:lang w:val="pt-BR"/>
        </w:rPr>
      </w:pPr>
    </w:p>
    <w:p w14:paraId="7D850300" w14:textId="77777777" w:rsidR="00CA7EB2" w:rsidRPr="002457D1" w:rsidRDefault="00CA7EB2" w:rsidP="002457D1">
      <w:pPr>
        <w:rPr>
          <w:rStyle w:val="None"/>
          <w:bCs/>
          <w:lang w:val="pt-BR"/>
        </w:rPr>
      </w:pPr>
      <w:r w:rsidRPr="002457D1">
        <w:rPr>
          <w:rStyle w:val="None"/>
          <w:bCs/>
          <w:lang w:val="pt-BR"/>
        </w:rPr>
        <w:t>7 Áudio e música</w:t>
      </w:r>
    </w:p>
    <w:p w14:paraId="72D10B36" w14:textId="77777777" w:rsidR="00CA7EB2" w:rsidRPr="002457D1" w:rsidRDefault="00CA7EB2" w:rsidP="002457D1">
      <w:pPr>
        <w:rPr>
          <w:rStyle w:val="None"/>
          <w:bCs/>
          <w:i/>
          <w:lang w:val="pt-BR"/>
        </w:rPr>
      </w:pPr>
      <w:r w:rsidRPr="002457D1">
        <w:rPr>
          <w:rStyle w:val="None"/>
          <w:bCs/>
          <w:i/>
          <w:lang w:val="pt-BR"/>
        </w:rPr>
        <w:t>Descreva as características de áudio e música do jogo.</w:t>
      </w:r>
    </w:p>
    <w:p w14:paraId="58A80C54" w14:textId="77777777" w:rsidR="00CA7EB2" w:rsidRDefault="00CA7EB2" w:rsidP="002457D1">
      <w:pPr>
        <w:rPr>
          <w:rStyle w:val="None"/>
          <w:bCs/>
          <w:lang w:val="pt-BR"/>
        </w:rPr>
      </w:pPr>
    </w:p>
    <w:p w14:paraId="41EDDA24" w14:textId="57A27318" w:rsidR="00CA7EB2" w:rsidRPr="002457D1" w:rsidRDefault="00CA7EB2" w:rsidP="002457D1">
      <w:pPr>
        <w:rPr>
          <w:rStyle w:val="None"/>
          <w:b/>
          <w:bCs/>
          <w:sz w:val="28"/>
          <w:szCs w:val="28"/>
          <w:lang w:val="pt-BR"/>
        </w:rPr>
      </w:pPr>
      <w:r w:rsidRPr="002457D1">
        <w:rPr>
          <w:rStyle w:val="None"/>
          <w:bCs/>
          <w:lang w:val="pt-BR"/>
        </w:rPr>
        <w:t xml:space="preserve">8 </w:t>
      </w:r>
      <w:r w:rsidR="00BE6915" w:rsidRPr="00087A63">
        <w:rPr>
          <w:rStyle w:val="None"/>
          <w:bCs/>
          <w:i/>
          <w:lang w:val="pt-BR"/>
        </w:rPr>
        <w:t xml:space="preserve">Concept </w:t>
      </w:r>
      <w:proofErr w:type="spellStart"/>
      <w:r w:rsidR="00BE6915" w:rsidRPr="00087A63">
        <w:rPr>
          <w:rStyle w:val="None"/>
          <w:bCs/>
          <w:i/>
          <w:lang w:val="pt-BR"/>
        </w:rPr>
        <w:t>Art</w:t>
      </w:r>
      <w:proofErr w:type="spellEnd"/>
      <w:r w:rsidR="00BE6915">
        <w:rPr>
          <w:rStyle w:val="None"/>
          <w:bCs/>
          <w:lang w:val="pt-BR"/>
        </w:rPr>
        <w:t xml:space="preserve"> </w:t>
      </w:r>
      <w:r w:rsidRPr="002457D1">
        <w:rPr>
          <w:rStyle w:val="None"/>
          <w:bCs/>
          <w:lang w:val="pt-BR"/>
        </w:rPr>
        <w:t>e referências</w:t>
      </w:r>
      <w:r w:rsidR="00BE6915">
        <w:rPr>
          <w:rStyle w:val="None"/>
          <w:bCs/>
          <w:lang w:val="pt-BR"/>
        </w:rPr>
        <w:t xml:space="preserve"> visuais</w:t>
      </w:r>
    </w:p>
    <w:p w14:paraId="5CD678EF" w14:textId="0E26331E" w:rsidR="00CA7EB2" w:rsidRPr="002457D1" w:rsidRDefault="00CA7EB2" w:rsidP="002457D1">
      <w:pPr>
        <w:rPr>
          <w:rStyle w:val="None"/>
          <w:bCs/>
          <w:i/>
          <w:lang w:val="pt-BR"/>
        </w:rPr>
      </w:pPr>
      <w:r w:rsidRPr="002457D1">
        <w:rPr>
          <w:rStyle w:val="None"/>
          <w:bCs/>
          <w:i/>
          <w:lang w:val="pt-BR"/>
        </w:rPr>
        <w:t xml:space="preserve">Nesta seção, inclua </w:t>
      </w:r>
      <w:r w:rsidR="00BE6915">
        <w:rPr>
          <w:rStyle w:val="None"/>
          <w:bCs/>
          <w:i/>
          <w:lang w:val="pt-BR"/>
        </w:rPr>
        <w:t>as ilustrações que guiarão o desenvolvimento do jogo (</w:t>
      </w:r>
      <w:proofErr w:type="spellStart"/>
      <w:r w:rsidR="00BE6915">
        <w:rPr>
          <w:rStyle w:val="None"/>
          <w:bCs/>
          <w:i/>
          <w:lang w:val="pt-BR"/>
        </w:rPr>
        <w:t>concept</w:t>
      </w:r>
      <w:proofErr w:type="spellEnd"/>
      <w:r w:rsidR="00BE6915">
        <w:rPr>
          <w:rStyle w:val="None"/>
          <w:bCs/>
          <w:i/>
          <w:lang w:val="pt-BR"/>
        </w:rPr>
        <w:t xml:space="preserve"> </w:t>
      </w:r>
      <w:proofErr w:type="spellStart"/>
      <w:r w:rsidR="00BE6915">
        <w:rPr>
          <w:rStyle w:val="None"/>
          <w:bCs/>
          <w:i/>
          <w:lang w:val="pt-BR"/>
        </w:rPr>
        <w:t>art</w:t>
      </w:r>
      <w:proofErr w:type="spellEnd"/>
      <w:r w:rsidR="00BE6915">
        <w:rPr>
          <w:rStyle w:val="None"/>
          <w:bCs/>
          <w:i/>
          <w:lang w:val="pt-BR"/>
        </w:rPr>
        <w:t xml:space="preserve">) </w:t>
      </w:r>
      <w:r w:rsidRPr="002457D1">
        <w:rPr>
          <w:rStyle w:val="None"/>
          <w:bCs/>
          <w:i/>
          <w:lang w:val="pt-BR"/>
        </w:rPr>
        <w:t>ou referências de outros jogos, que ilustram algum aspecto específico ou amplo deste jogo.</w:t>
      </w:r>
    </w:p>
    <w:p w14:paraId="2AEA4B35" w14:textId="77777777" w:rsidR="00CA7EB2" w:rsidRPr="002457D1" w:rsidRDefault="00CA7EB2" w:rsidP="002457D1">
      <w:pPr>
        <w:rPr>
          <w:rStyle w:val="None"/>
          <w:bCs/>
          <w:lang w:val="pt-BR"/>
        </w:rPr>
      </w:pPr>
    </w:p>
    <w:p w14:paraId="7953F6AF" w14:textId="77777777" w:rsidR="00CA7EB2" w:rsidRPr="002457D1" w:rsidRDefault="00CA7EB2" w:rsidP="002457D1">
      <w:pPr>
        <w:rPr>
          <w:rStyle w:val="None"/>
          <w:bCs/>
          <w:lang w:val="pt-BR"/>
        </w:rPr>
      </w:pPr>
      <w:r w:rsidRPr="002457D1">
        <w:rPr>
          <w:rStyle w:val="None"/>
          <w:bCs/>
          <w:lang w:val="pt-BR"/>
        </w:rPr>
        <w:t>9 Ideias adicionais e observações</w:t>
      </w:r>
    </w:p>
    <w:p w14:paraId="12EF101D" w14:textId="539A93C8" w:rsidR="00CA7EB2" w:rsidRDefault="00CA7EB2">
      <w:pPr>
        <w:rPr>
          <w:rStyle w:val="None"/>
          <w:bCs/>
          <w:i/>
          <w:lang w:val="pt-BR"/>
        </w:rPr>
      </w:pPr>
      <w:r w:rsidRPr="002457D1">
        <w:rPr>
          <w:rStyle w:val="None"/>
          <w:bCs/>
          <w:i/>
          <w:lang w:val="pt-BR"/>
        </w:rPr>
        <w:t>Inclua aqui funcionalidades extras que podem ou não ser incluídas no jogo, ou outras observações quanto ao projeto.</w:t>
      </w:r>
    </w:p>
    <w:sectPr w:rsidR="00CA7EB2">
      <w:headerReference w:type="default" r:id="rId8"/>
      <w:footerReference w:type="default" r:id="rId9"/>
      <w:pgSz w:w="11900" w:h="16840"/>
      <w:pgMar w:top="1134" w:right="1418" w:bottom="1134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B49E5" w14:textId="77777777" w:rsidR="00D94F9D" w:rsidRDefault="00D94F9D">
      <w:r>
        <w:separator/>
      </w:r>
    </w:p>
  </w:endnote>
  <w:endnote w:type="continuationSeparator" w:id="0">
    <w:p w14:paraId="27EDEA1F" w14:textId="77777777" w:rsidR="00D94F9D" w:rsidRDefault="00D94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BA42D" w14:textId="77777777" w:rsidR="00FA2039" w:rsidRDefault="00FA203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2EAC2" w14:textId="77777777" w:rsidR="00D94F9D" w:rsidRDefault="00D94F9D">
      <w:r>
        <w:separator/>
      </w:r>
    </w:p>
  </w:footnote>
  <w:footnote w:type="continuationSeparator" w:id="0">
    <w:p w14:paraId="3B29D4BE" w14:textId="77777777" w:rsidR="00D94F9D" w:rsidRDefault="00D94F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B970D" w14:textId="77777777" w:rsidR="00FA2039" w:rsidRDefault="00FA2039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4169C"/>
    <w:multiLevelType w:val="multilevel"/>
    <w:tmpl w:val="B47C72C8"/>
    <w:numStyleLink w:val="ImportedStyle1"/>
  </w:abstractNum>
  <w:abstractNum w:abstractNumId="1" w15:restartNumberingAfterBreak="0">
    <w:nsid w:val="75325B2D"/>
    <w:multiLevelType w:val="multilevel"/>
    <w:tmpl w:val="B47C72C8"/>
    <w:styleLink w:val="ImportedStyle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17378649">
    <w:abstractNumId w:val="1"/>
  </w:num>
  <w:num w:numId="2" w16cid:durableId="1121921815">
    <w:abstractNumId w:val="0"/>
  </w:num>
  <w:num w:numId="3" w16cid:durableId="1138962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s-ES_tradnl" w:vendorID="64" w:dllVersion="6" w:nlCheck="1" w:checkStyle="1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2039"/>
    <w:rsid w:val="00017E42"/>
    <w:rsid w:val="00087A63"/>
    <w:rsid w:val="000A43FC"/>
    <w:rsid w:val="000D2D2A"/>
    <w:rsid w:val="0012484E"/>
    <w:rsid w:val="00141C87"/>
    <w:rsid w:val="00144724"/>
    <w:rsid w:val="001964DC"/>
    <w:rsid w:val="001A2A33"/>
    <w:rsid w:val="001C7012"/>
    <w:rsid w:val="00225A75"/>
    <w:rsid w:val="00244311"/>
    <w:rsid w:val="002457D1"/>
    <w:rsid w:val="002C40A2"/>
    <w:rsid w:val="003477D6"/>
    <w:rsid w:val="00376419"/>
    <w:rsid w:val="003A29EB"/>
    <w:rsid w:val="003C595A"/>
    <w:rsid w:val="003D7D0E"/>
    <w:rsid w:val="00450561"/>
    <w:rsid w:val="00463C1B"/>
    <w:rsid w:val="00492B33"/>
    <w:rsid w:val="00535192"/>
    <w:rsid w:val="00540EBC"/>
    <w:rsid w:val="005E502C"/>
    <w:rsid w:val="005F1354"/>
    <w:rsid w:val="005F30C5"/>
    <w:rsid w:val="00626900"/>
    <w:rsid w:val="0064293A"/>
    <w:rsid w:val="00644140"/>
    <w:rsid w:val="0065407A"/>
    <w:rsid w:val="00663E16"/>
    <w:rsid w:val="006666D2"/>
    <w:rsid w:val="00726826"/>
    <w:rsid w:val="00746795"/>
    <w:rsid w:val="007478E1"/>
    <w:rsid w:val="00774903"/>
    <w:rsid w:val="007771C2"/>
    <w:rsid w:val="007908E5"/>
    <w:rsid w:val="007F793C"/>
    <w:rsid w:val="00853E15"/>
    <w:rsid w:val="008756EB"/>
    <w:rsid w:val="008E5912"/>
    <w:rsid w:val="0094705D"/>
    <w:rsid w:val="0095370A"/>
    <w:rsid w:val="009654E7"/>
    <w:rsid w:val="00975978"/>
    <w:rsid w:val="009B6E33"/>
    <w:rsid w:val="00AB24AA"/>
    <w:rsid w:val="00AB5EC9"/>
    <w:rsid w:val="00AE75F3"/>
    <w:rsid w:val="00B459E5"/>
    <w:rsid w:val="00B7699B"/>
    <w:rsid w:val="00BB4C24"/>
    <w:rsid w:val="00BE6915"/>
    <w:rsid w:val="00C32A22"/>
    <w:rsid w:val="00C527A9"/>
    <w:rsid w:val="00C81C70"/>
    <w:rsid w:val="00C941D9"/>
    <w:rsid w:val="00CA7EB2"/>
    <w:rsid w:val="00CD020F"/>
    <w:rsid w:val="00CD43A6"/>
    <w:rsid w:val="00D16748"/>
    <w:rsid w:val="00D62DED"/>
    <w:rsid w:val="00D94F9D"/>
    <w:rsid w:val="00D958C8"/>
    <w:rsid w:val="00DD1637"/>
    <w:rsid w:val="00DF6926"/>
    <w:rsid w:val="00E62722"/>
    <w:rsid w:val="00F05C71"/>
    <w:rsid w:val="00F44617"/>
    <w:rsid w:val="00F53D36"/>
    <w:rsid w:val="00F70114"/>
    <w:rsid w:val="00F73CC1"/>
    <w:rsid w:val="00FA2039"/>
    <w:rsid w:val="00FB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1F697"/>
  <w15:docId w15:val="{E821CF67-A761-4776-BF3E-99409436E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2">
    <w:name w:val="heading 2"/>
    <w:next w:val="Body"/>
    <w:pPr>
      <w:keepNext/>
      <w:outlineLvl w:val="1"/>
    </w:pPr>
    <w:rPr>
      <w:rFonts w:ascii="Bookman Old Style" w:hAnsi="Bookman Old Style" w:cs="Arial Unicode MS"/>
      <w:b/>
      <w:bCs/>
      <w:color w:val="000000"/>
      <w:sz w:val="26"/>
      <w:szCs w:val="26"/>
      <w:u w:color="000000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Arial" w:hAnsi="Arial" w:cs="Arial Unicode MS"/>
      <w:color w:val="000000"/>
      <w:sz w:val="24"/>
      <w:szCs w:val="24"/>
      <w:u w:color="000000"/>
      <w:lang w:val="pt-PT"/>
    </w:rPr>
  </w:style>
  <w:style w:type="paragraph" w:styleId="PargrafodaLista">
    <w:name w:val="List Paragraph"/>
    <w:pPr>
      <w:spacing w:after="200" w:line="276" w:lineRule="auto"/>
      <w:ind w:left="720"/>
    </w:pPr>
    <w:rPr>
      <w:rFonts w:ascii="Arial" w:hAnsi="Arial" w:cs="Arial Unicode MS"/>
      <w:color w:val="000000"/>
      <w:sz w:val="24"/>
      <w:szCs w:val="24"/>
      <w:u w:color="000000"/>
      <w:lang w:val="pt-PT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000000"/>
      <w:u w:color="000000"/>
    </w:rPr>
  </w:style>
  <w:style w:type="character" w:customStyle="1" w:styleId="Hyperlink1">
    <w:name w:val="Hyperlink.1"/>
    <w:basedOn w:val="Hyperlink"/>
    <w:rPr>
      <w:color w:val="0000FF"/>
      <w:u w:val="single" w:color="0000FF"/>
    </w:rPr>
  </w:style>
  <w:style w:type="paragraph" w:styleId="Rodap">
    <w:name w:val="footer"/>
    <w:pPr>
      <w:tabs>
        <w:tab w:val="center" w:pos="4419"/>
        <w:tab w:val="right" w:pos="8838"/>
      </w:tabs>
    </w:pPr>
    <w:rPr>
      <w:rFonts w:eastAsia="Times New Roman"/>
      <w:color w:val="000000"/>
      <w:sz w:val="24"/>
      <w:szCs w:val="24"/>
      <w:u w:color="000000"/>
      <w:lang w:val="pt-PT"/>
    </w:rPr>
  </w:style>
  <w:style w:type="paragraph" w:styleId="Corpodetexto">
    <w:name w:val="Body Text"/>
    <w:pPr>
      <w:jc w:val="both"/>
    </w:pPr>
    <w:rPr>
      <w:rFonts w:ascii="Arial" w:hAnsi="Arial" w:cs="Arial Unicode MS"/>
      <w:color w:val="000000"/>
      <w:sz w:val="28"/>
      <w:szCs w:val="28"/>
      <w:u w:color="000000"/>
      <w:lang w:val="pt-PT"/>
    </w:rPr>
  </w:style>
  <w:style w:type="paragraph" w:styleId="Cabealho">
    <w:name w:val="header"/>
    <w:pPr>
      <w:tabs>
        <w:tab w:val="center" w:pos="4419"/>
        <w:tab w:val="right" w:pos="8838"/>
      </w:tabs>
    </w:pPr>
    <w:rPr>
      <w:rFonts w:cs="Arial Unicode MS"/>
      <w:color w:val="000000"/>
      <w:sz w:val="24"/>
      <w:szCs w:val="24"/>
      <w:u w:color="000000"/>
      <w:lang w:val="pt-PT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431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4311"/>
    <w:rPr>
      <w:rFonts w:ascii="Segoe UI" w:hAnsi="Segoe UI" w:cs="Segoe UI"/>
      <w:sz w:val="18"/>
      <w:szCs w:val="18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4431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44311"/>
    <w:rPr>
      <w:b/>
      <w:bCs/>
      <w:lang w:val="en-US"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E502C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E502C"/>
    <w:rPr>
      <w:lang w:val="en-US"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5E50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0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BA63C-2890-44AB-B992-9C185931D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352</Words>
  <Characters>1901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Rodrigues Lamin</dc:creator>
  <cp:lastModifiedBy>Noturno</cp:lastModifiedBy>
  <cp:revision>4</cp:revision>
  <dcterms:created xsi:type="dcterms:W3CDTF">2017-11-07T16:08:00Z</dcterms:created>
  <dcterms:modified xsi:type="dcterms:W3CDTF">2023-05-16T23:17:00Z</dcterms:modified>
</cp:coreProperties>
</file>