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6961" w14:textId="1F0C0583" w:rsidR="008A115E" w:rsidRDefault="00BF5A27" w:rsidP="00BF5A27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A27">
        <w:rPr>
          <w:rFonts w:ascii="Times New Roman" w:hAnsi="Times New Roman" w:cs="Times New Roman"/>
          <w:sz w:val="32"/>
          <w:szCs w:val="32"/>
        </w:rPr>
        <w:t>Текстовое описание предметной области</w:t>
      </w:r>
      <w:r>
        <w:rPr>
          <w:rFonts w:ascii="Times New Roman" w:hAnsi="Times New Roman" w:cs="Times New Roman"/>
          <w:sz w:val="32"/>
          <w:szCs w:val="32"/>
        </w:rPr>
        <w:t xml:space="preserve"> для «Сервис Онбординга и адаптации Сотрудников».</w:t>
      </w:r>
    </w:p>
    <w:p w14:paraId="728C5987" w14:textId="2F1C351F" w:rsidR="00BF5A27" w:rsidRDefault="00BF5A27" w:rsidP="00BF5A27">
      <w:pPr>
        <w:rPr>
          <w:rFonts w:ascii="Times New Roman" w:hAnsi="Times New Roman" w:cs="Times New Roman"/>
          <w:sz w:val="28"/>
          <w:szCs w:val="28"/>
        </w:rPr>
      </w:pPr>
      <w:r w:rsidRPr="00BF5A27">
        <w:rPr>
          <w:rFonts w:ascii="Times New Roman" w:hAnsi="Times New Roman" w:cs="Times New Roman"/>
          <w:sz w:val="28"/>
          <w:szCs w:val="28"/>
        </w:rPr>
        <w:t>Текстовое описание выполнено</w:t>
      </w:r>
      <w:r w:rsidR="008A4314">
        <w:rPr>
          <w:rFonts w:ascii="Times New Roman" w:hAnsi="Times New Roman" w:cs="Times New Roman"/>
          <w:sz w:val="28"/>
          <w:szCs w:val="28"/>
        </w:rPr>
        <w:t xml:space="preserve"> студентами Московского Политехнического Университета группы 231-323</w:t>
      </w:r>
      <w:r w:rsidRPr="00BF5A27">
        <w:rPr>
          <w:rFonts w:ascii="Times New Roman" w:hAnsi="Times New Roman" w:cs="Times New Roman"/>
          <w:sz w:val="28"/>
          <w:szCs w:val="28"/>
        </w:rPr>
        <w:t>:</w:t>
      </w:r>
    </w:p>
    <w:p w14:paraId="3B23C949" w14:textId="77777777" w:rsidR="00BF5A27" w:rsidRDefault="00BF5A27" w:rsidP="00BF5A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5A27">
        <w:rPr>
          <w:rFonts w:ascii="Times New Roman" w:hAnsi="Times New Roman" w:cs="Times New Roman"/>
          <w:sz w:val="28"/>
          <w:szCs w:val="28"/>
        </w:rPr>
        <w:t>Белоногов А.И.</w:t>
      </w:r>
    </w:p>
    <w:p w14:paraId="1BB17396" w14:textId="3993C2BC" w:rsidR="00BF5A27" w:rsidRDefault="00BF5A27" w:rsidP="00BF5A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5A27">
        <w:rPr>
          <w:rFonts w:ascii="Times New Roman" w:hAnsi="Times New Roman" w:cs="Times New Roman"/>
          <w:sz w:val="28"/>
          <w:szCs w:val="28"/>
        </w:rPr>
        <w:t>Шатило М.С.</w:t>
      </w:r>
    </w:p>
    <w:p w14:paraId="74A27079" w14:textId="18ACF2C1" w:rsidR="007157A4" w:rsidRDefault="007157A4" w:rsidP="007157A4">
      <w:pPr>
        <w:rPr>
          <w:rFonts w:ascii="Times New Roman" w:hAnsi="Times New Roman" w:cs="Times New Roman"/>
          <w:sz w:val="28"/>
          <w:szCs w:val="28"/>
        </w:rPr>
      </w:pPr>
    </w:p>
    <w:p w14:paraId="3DE99341" w14:textId="69C77E8E" w:rsidR="007157A4" w:rsidRPr="007157A4" w:rsidRDefault="007157A4" w:rsidP="00715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Онбординга и адаптации Сотрудников имеет базу данных состоящую из 1 таблицы – Форма обратной связи. В ходе прохождения курса для адаптации сотрудников работник заполняет форму обратной связи, для того, чтобы проанализировать процесс адаптации сотрудника на новом месте работы.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60A05E74" w14:textId="4ED1F0EE" w:rsidR="00BF5A27" w:rsidRDefault="00BF5A27" w:rsidP="00BF5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описание:</w:t>
      </w:r>
    </w:p>
    <w:p w14:paraId="2A76BF64" w14:textId="47426355" w:rsidR="00BF5A27" w:rsidRPr="00BF5A27" w:rsidRDefault="00BF5A27" w:rsidP="00BF5A27">
      <w:pPr>
        <w:rPr>
          <w:rFonts w:ascii="Times New Roman" w:hAnsi="Times New Roman" w:cs="Times New Roman"/>
          <w:sz w:val="28"/>
          <w:szCs w:val="28"/>
        </w:rPr>
      </w:pPr>
      <w:r w:rsidRPr="00BF5A27">
        <w:rPr>
          <w:rFonts w:ascii="Times New Roman" w:hAnsi="Times New Roman" w:cs="Times New Roman"/>
          <w:sz w:val="28"/>
          <w:szCs w:val="28"/>
        </w:rPr>
        <w:t>1. Каждая форм</w:t>
      </w:r>
      <w:r w:rsidR="00817EE2">
        <w:rPr>
          <w:rFonts w:ascii="Times New Roman" w:hAnsi="Times New Roman" w:cs="Times New Roman"/>
          <w:sz w:val="28"/>
          <w:szCs w:val="28"/>
        </w:rPr>
        <w:t>а</w:t>
      </w:r>
      <w:r w:rsidRPr="00BF5A27">
        <w:rPr>
          <w:rFonts w:ascii="Times New Roman" w:hAnsi="Times New Roman" w:cs="Times New Roman"/>
          <w:sz w:val="28"/>
          <w:szCs w:val="28"/>
        </w:rPr>
        <w:t xml:space="preserve"> обратной связи имеет свой уникальный номер.</w:t>
      </w:r>
    </w:p>
    <w:p w14:paraId="2899368C" w14:textId="77777777" w:rsidR="00BF5A27" w:rsidRPr="00BF5A27" w:rsidRDefault="00BF5A27" w:rsidP="00BF5A27">
      <w:pPr>
        <w:rPr>
          <w:rFonts w:ascii="Times New Roman" w:hAnsi="Times New Roman" w:cs="Times New Roman"/>
          <w:sz w:val="28"/>
          <w:szCs w:val="28"/>
        </w:rPr>
      </w:pPr>
      <w:r w:rsidRPr="00BF5A27">
        <w:rPr>
          <w:rFonts w:ascii="Times New Roman" w:hAnsi="Times New Roman" w:cs="Times New Roman"/>
          <w:sz w:val="28"/>
          <w:szCs w:val="28"/>
        </w:rPr>
        <w:t>2. К каждой форме обратной связи прикреплено имя, который отправил обратную связь.</w:t>
      </w:r>
    </w:p>
    <w:p w14:paraId="18CE5CD2" w14:textId="77777777" w:rsidR="00BF5A27" w:rsidRPr="00BF5A27" w:rsidRDefault="00BF5A27" w:rsidP="00BF5A27">
      <w:pPr>
        <w:rPr>
          <w:rFonts w:ascii="Times New Roman" w:hAnsi="Times New Roman" w:cs="Times New Roman"/>
          <w:sz w:val="28"/>
          <w:szCs w:val="28"/>
        </w:rPr>
      </w:pPr>
      <w:r w:rsidRPr="00BF5A27">
        <w:rPr>
          <w:rFonts w:ascii="Times New Roman" w:hAnsi="Times New Roman" w:cs="Times New Roman"/>
          <w:sz w:val="28"/>
          <w:szCs w:val="28"/>
        </w:rPr>
        <w:t>3. К каждой форме обратной связи прикреплена должность, который отправил обратную связь.</w:t>
      </w:r>
    </w:p>
    <w:p w14:paraId="3FCBB476" w14:textId="77777777" w:rsidR="00BF5A27" w:rsidRPr="00BF5A27" w:rsidRDefault="00BF5A27" w:rsidP="00BF5A27">
      <w:pPr>
        <w:rPr>
          <w:rFonts w:ascii="Times New Roman" w:hAnsi="Times New Roman" w:cs="Times New Roman"/>
          <w:sz w:val="28"/>
          <w:szCs w:val="28"/>
        </w:rPr>
      </w:pPr>
      <w:r w:rsidRPr="00BF5A27">
        <w:rPr>
          <w:rFonts w:ascii="Times New Roman" w:hAnsi="Times New Roman" w:cs="Times New Roman"/>
          <w:sz w:val="28"/>
          <w:szCs w:val="28"/>
        </w:rPr>
        <w:t>4. К каждой форме обратной связи прикреплен номер телефона сотрудника, который отправил обратную связь.</w:t>
      </w:r>
    </w:p>
    <w:p w14:paraId="04D6FA59" w14:textId="77777777" w:rsidR="00BF5A27" w:rsidRPr="00BF5A27" w:rsidRDefault="00BF5A27" w:rsidP="00BF5A27">
      <w:pPr>
        <w:rPr>
          <w:rFonts w:ascii="Times New Roman" w:hAnsi="Times New Roman" w:cs="Times New Roman"/>
          <w:sz w:val="28"/>
          <w:szCs w:val="28"/>
        </w:rPr>
      </w:pPr>
      <w:r w:rsidRPr="00BF5A27">
        <w:rPr>
          <w:rFonts w:ascii="Times New Roman" w:hAnsi="Times New Roman" w:cs="Times New Roman"/>
          <w:sz w:val="28"/>
          <w:szCs w:val="28"/>
        </w:rPr>
        <w:t>5. Каждая форма обратной связи имеет степень удовлетворенности сотрудника, который отправил обратную связь.</w:t>
      </w:r>
    </w:p>
    <w:p w14:paraId="6714C575" w14:textId="464ED5E3" w:rsidR="00BF5A27" w:rsidRPr="00BF5A27" w:rsidRDefault="00BF5A27" w:rsidP="00BF5A27">
      <w:pPr>
        <w:rPr>
          <w:rFonts w:ascii="Times New Roman" w:hAnsi="Times New Roman" w:cs="Times New Roman"/>
          <w:sz w:val="28"/>
          <w:szCs w:val="28"/>
        </w:rPr>
      </w:pPr>
      <w:r w:rsidRPr="00BF5A27">
        <w:rPr>
          <w:rFonts w:ascii="Times New Roman" w:hAnsi="Times New Roman" w:cs="Times New Roman"/>
          <w:sz w:val="28"/>
          <w:szCs w:val="28"/>
        </w:rPr>
        <w:t>6. Каждая степень удовлетворенности может быть: низкой, средней, высокой.</w:t>
      </w:r>
    </w:p>
    <w:sectPr w:rsidR="00BF5A27" w:rsidRPr="00BF5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986"/>
    <w:multiLevelType w:val="hybridMultilevel"/>
    <w:tmpl w:val="4998A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130C"/>
    <w:multiLevelType w:val="hybridMultilevel"/>
    <w:tmpl w:val="B1B4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27"/>
    <w:rsid w:val="007157A4"/>
    <w:rsid w:val="00817EE2"/>
    <w:rsid w:val="008A115E"/>
    <w:rsid w:val="008A4314"/>
    <w:rsid w:val="00B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BCAB"/>
  <w15:chartTrackingRefBased/>
  <w15:docId w15:val="{8B3DFE5E-8179-4332-AE65-DD512DC2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Darvin Opilsin</dc:creator>
  <cp:keywords/>
  <dc:description/>
  <cp:lastModifiedBy>Михаил</cp:lastModifiedBy>
  <cp:revision>3</cp:revision>
  <dcterms:created xsi:type="dcterms:W3CDTF">2023-12-24T17:34:00Z</dcterms:created>
  <dcterms:modified xsi:type="dcterms:W3CDTF">2023-12-24T17:35:00Z</dcterms:modified>
</cp:coreProperties>
</file>