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3357" w14:textId="3F01488F" w:rsidR="007E04EF" w:rsidRPr="0002649B" w:rsidRDefault="00E21187" w:rsidP="0002649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2649B">
        <w:rPr>
          <w:rFonts w:asciiTheme="majorHAnsi" w:hAnsiTheme="majorHAnsi" w:cstheme="majorHAnsi"/>
          <w:sz w:val="24"/>
          <w:szCs w:val="24"/>
        </w:rPr>
        <w:t xml:space="preserve">Patient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Graeme Fenemore</w:t>
      </w:r>
      <w:r w:rsidRPr="0002649B">
        <w:rPr>
          <w:rFonts w:asciiTheme="majorHAnsi" w:hAnsiTheme="majorHAnsi" w:cstheme="majorHAnsi"/>
          <w:sz w:val="24"/>
          <w:szCs w:val="24"/>
        </w:rPr>
        <w:t xml:space="preserve"> with NHI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MFO6152</w:t>
      </w:r>
      <w:r w:rsidRPr="0002649B">
        <w:rPr>
          <w:rFonts w:asciiTheme="majorHAnsi" w:hAnsiTheme="majorHAnsi" w:cstheme="majorHAnsi"/>
          <w:sz w:val="24"/>
          <w:szCs w:val="24"/>
        </w:rPr>
        <w:t xml:space="preserve"> had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DOB</w:t>
      </w:r>
      <w:r w:rsidRPr="0002649B">
        <w:rPr>
          <w:rFonts w:asciiTheme="majorHAnsi" w:hAnsiTheme="majorHAnsi" w:cstheme="majorHAnsi"/>
          <w:sz w:val="24"/>
          <w:szCs w:val="24"/>
        </w:rPr>
        <w:t xml:space="preserve"> year set to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1756</w:t>
      </w:r>
    </w:p>
    <w:p w14:paraId="2F496B5E" w14:textId="23699BF2" w:rsidR="0044426B" w:rsidRPr="0002649B" w:rsidRDefault="0044426B" w:rsidP="0002649B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  <w:r w:rsidRPr="0002649B">
        <w:rPr>
          <w:rFonts w:asciiTheme="majorHAnsi" w:hAnsiTheme="majorHAnsi" w:cstheme="majorHAnsi"/>
          <w:sz w:val="24"/>
          <w:szCs w:val="24"/>
        </w:rPr>
        <w:t xml:space="preserve">My best assumption that the year is supposed to be 1956 but in the same time surgeon, assigned to this referral is from Pediatric Surgery, and patient </w:t>
      </w:r>
      <w:proofErr w:type="gramStart"/>
      <w:r w:rsidRPr="0002649B">
        <w:rPr>
          <w:rFonts w:asciiTheme="majorHAnsi" w:hAnsiTheme="majorHAnsi" w:cstheme="majorHAnsi"/>
          <w:sz w:val="24"/>
          <w:szCs w:val="24"/>
        </w:rPr>
        <w:t>has to</w:t>
      </w:r>
      <w:proofErr w:type="gramEnd"/>
      <w:r w:rsidRPr="0002649B">
        <w:rPr>
          <w:rFonts w:asciiTheme="majorHAnsi" w:hAnsiTheme="majorHAnsi" w:cstheme="majorHAnsi"/>
          <w:sz w:val="24"/>
          <w:szCs w:val="24"/>
        </w:rPr>
        <w:t xml:space="preserve"> be </w:t>
      </w:r>
      <w:r w:rsidR="00EF5FAC" w:rsidRPr="0002649B">
        <w:rPr>
          <w:rFonts w:asciiTheme="majorHAnsi" w:hAnsiTheme="majorHAnsi" w:cstheme="majorHAnsi"/>
          <w:sz w:val="24"/>
          <w:szCs w:val="24"/>
        </w:rPr>
        <w:t>underage</w:t>
      </w:r>
      <w:r w:rsidRPr="0002649B">
        <w:rPr>
          <w:rFonts w:asciiTheme="majorHAnsi" w:hAnsiTheme="majorHAnsi" w:cstheme="majorHAnsi"/>
          <w:sz w:val="24"/>
          <w:szCs w:val="24"/>
        </w:rPr>
        <w:t xml:space="preserve"> of 18 to be assigned to that department, so there is</w:t>
      </w:r>
      <w:r w:rsidR="00EF5FAC" w:rsidRPr="0002649B">
        <w:rPr>
          <w:rFonts w:asciiTheme="majorHAnsi" w:hAnsiTheme="majorHAnsi" w:cstheme="majorHAnsi"/>
          <w:sz w:val="24"/>
          <w:szCs w:val="24"/>
        </w:rPr>
        <w:t xml:space="preserve"> probably a mistake made there too. In this case I am going to leave Department and Surgeon as they were and change year to 1956, but I also add this patient entry to </w:t>
      </w:r>
      <w:proofErr w:type="spellStart"/>
      <w:proofErr w:type="gramStart"/>
      <w:r w:rsidR="00EF5FAC" w:rsidRPr="0002649B">
        <w:rPr>
          <w:rFonts w:asciiTheme="majorHAnsi" w:hAnsiTheme="majorHAnsi" w:cstheme="majorHAnsi"/>
          <w:sz w:val="24"/>
          <w:szCs w:val="24"/>
        </w:rPr>
        <w:t>a</w:t>
      </w:r>
      <w:proofErr w:type="spellEnd"/>
      <w:proofErr w:type="gramEnd"/>
      <w:r w:rsidR="00EF5FAC" w:rsidRPr="0002649B">
        <w:rPr>
          <w:rFonts w:asciiTheme="majorHAnsi" w:hAnsiTheme="majorHAnsi" w:cstheme="majorHAnsi"/>
          <w:sz w:val="24"/>
          <w:szCs w:val="24"/>
        </w:rPr>
        <w:t xml:space="preserve"> error list, to make someone look it up and update the information on this patient.</w:t>
      </w:r>
    </w:p>
    <w:p w14:paraId="33F95F54" w14:textId="1AC8346C" w:rsidR="0044426B" w:rsidRPr="0002649B" w:rsidRDefault="0044426B" w:rsidP="0002649B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0D8FDB3E" w14:textId="35C03047" w:rsidR="00EF5FAC" w:rsidRPr="0002649B" w:rsidRDefault="00F925D4" w:rsidP="0002649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2649B">
        <w:rPr>
          <w:rFonts w:asciiTheme="majorHAnsi" w:hAnsiTheme="majorHAnsi" w:cstheme="majorHAnsi"/>
          <w:sz w:val="24"/>
          <w:szCs w:val="24"/>
        </w:rPr>
        <w:t xml:space="preserve">Patient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Karen Reid</w:t>
      </w:r>
      <w:r w:rsidRPr="0002649B">
        <w:rPr>
          <w:rFonts w:asciiTheme="majorHAnsi" w:hAnsiTheme="majorHAnsi" w:cstheme="majorHAnsi"/>
          <w:sz w:val="24"/>
          <w:szCs w:val="24"/>
        </w:rPr>
        <w:t xml:space="preserve"> with NHI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YBB1095</w:t>
      </w:r>
      <w:r w:rsidRPr="0002649B">
        <w:rPr>
          <w:rFonts w:asciiTheme="majorHAnsi" w:hAnsiTheme="majorHAnsi" w:cstheme="majorHAnsi"/>
          <w:sz w:val="24"/>
          <w:szCs w:val="24"/>
        </w:rPr>
        <w:t xml:space="preserve"> had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DOB</w:t>
      </w:r>
      <w:r w:rsidRPr="0002649B">
        <w:rPr>
          <w:rFonts w:asciiTheme="majorHAnsi" w:hAnsiTheme="majorHAnsi" w:cstheme="majorHAnsi"/>
          <w:sz w:val="24"/>
          <w:szCs w:val="24"/>
        </w:rPr>
        <w:t xml:space="preserve"> year set to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one year ahead</w:t>
      </w:r>
      <w:r w:rsidRPr="0002649B">
        <w:rPr>
          <w:rFonts w:asciiTheme="majorHAnsi" w:hAnsiTheme="majorHAnsi" w:cstheme="majorHAnsi"/>
          <w:sz w:val="24"/>
          <w:szCs w:val="24"/>
        </w:rPr>
        <w:t xml:space="preserve"> from the day of referral</w:t>
      </w:r>
    </w:p>
    <w:p w14:paraId="394F0AAF" w14:textId="2908DFB2" w:rsidR="00F925D4" w:rsidRPr="0002649B" w:rsidRDefault="00F925D4" w:rsidP="0002649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2649B">
        <w:rPr>
          <w:rFonts w:asciiTheme="majorHAnsi" w:hAnsiTheme="majorHAnsi" w:cstheme="majorHAnsi"/>
          <w:sz w:val="24"/>
          <w:szCs w:val="24"/>
        </w:rPr>
        <w:t>My assumption is that instead of 2016, year of birth should be 2006, which I am going to change too but also going to add this entry to an error list.</w:t>
      </w:r>
    </w:p>
    <w:p w14:paraId="547A8994" w14:textId="7BFCCB67" w:rsidR="00F925D4" w:rsidRPr="0002649B" w:rsidRDefault="00F925D4" w:rsidP="0002649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5F32461" w14:textId="77777777" w:rsidR="00F925D4" w:rsidRPr="0002649B" w:rsidRDefault="00F925D4" w:rsidP="000264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2649B">
        <w:rPr>
          <w:rFonts w:asciiTheme="majorHAnsi" w:hAnsiTheme="majorHAnsi" w:cstheme="majorHAnsi"/>
          <w:sz w:val="24"/>
          <w:szCs w:val="24"/>
        </w:rPr>
        <w:t xml:space="preserve">Patient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Wandis Clipson</w:t>
      </w:r>
      <w:r w:rsidRPr="0002649B">
        <w:rPr>
          <w:rFonts w:asciiTheme="majorHAnsi" w:hAnsiTheme="majorHAnsi" w:cstheme="majorHAnsi"/>
          <w:sz w:val="24"/>
          <w:szCs w:val="24"/>
        </w:rPr>
        <w:t xml:space="preserve"> with NHI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BAK4481</w:t>
      </w:r>
      <w:r w:rsidRPr="0002649B">
        <w:rPr>
          <w:rFonts w:asciiTheme="majorHAnsi" w:hAnsiTheme="majorHAnsi" w:cstheme="majorHAnsi"/>
          <w:sz w:val="24"/>
          <w:szCs w:val="24"/>
        </w:rPr>
        <w:t xml:space="preserve"> had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DOB</w:t>
      </w:r>
      <w:r w:rsidRPr="0002649B">
        <w:rPr>
          <w:rFonts w:asciiTheme="majorHAnsi" w:hAnsiTheme="majorHAnsi" w:cstheme="majorHAnsi"/>
          <w:sz w:val="24"/>
          <w:szCs w:val="24"/>
        </w:rPr>
        <w:t xml:space="preserve"> year set </w:t>
      </w:r>
      <w:r w:rsidRPr="0002649B">
        <w:rPr>
          <w:rFonts w:asciiTheme="majorHAnsi" w:hAnsiTheme="majorHAnsi" w:cstheme="majorHAnsi"/>
          <w:b/>
          <w:bCs/>
          <w:sz w:val="24"/>
          <w:szCs w:val="24"/>
        </w:rPr>
        <w:t>twelve years ahead</w:t>
      </w:r>
      <w:r w:rsidRPr="0002649B">
        <w:rPr>
          <w:rFonts w:asciiTheme="majorHAnsi" w:hAnsiTheme="majorHAnsi" w:cstheme="majorHAnsi"/>
          <w:sz w:val="24"/>
          <w:szCs w:val="24"/>
        </w:rPr>
        <w:t xml:space="preserve"> from the day of referral</w:t>
      </w:r>
    </w:p>
    <w:p w14:paraId="2C142A0D" w14:textId="12DE1D56" w:rsidR="00F925D4" w:rsidRPr="0002649B" w:rsidRDefault="00F925D4" w:rsidP="0002649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02649B">
        <w:rPr>
          <w:rFonts w:asciiTheme="majorHAnsi" w:hAnsiTheme="majorHAnsi" w:cstheme="majorHAnsi"/>
          <w:sz w:val="24"/>
          <w:szCs w:val="24"/>
        </w:rPr>
        <w:t xml:space="preserve">My assumption is that instead of 2017, year of birth should be 2007, which </w:t>
      </w:r>
      <w:r w:rsidR="006116B5" w:rsidRPr="0002649B">
        <w:rPr>
          <w:rFonts w:asciiTheme="majorHAnsi" w:hAnsiTheme="majorHAnsi" w:cstheme="majorHAnsi"/>
          <w:sz w:val="24"/>
          <w:szCs w:val="24"/>
        </w:rPr>
        <w:t>I</w:t>
      </w:r>
      <w:r w:rsidRPr="0002649B">
        <w:rPr>
          <w:rFonts w:asciiTheme="majorHAnsi" w:hAnsiTheme="majorHAnsi" w:cstheme="majorHAnsi"/>
          <w:sz w:val="24"/>
          <w:szCs w:val="24"/>
        </w:rPr>
        <w:t xml:space="preserve"> am going to change too but also going to add this entry to an error list.</w:t>
      </w:r>
    </w:p>
    <w:p w14:paraId="6E181A78" w14:textId="2DBC7092" w:rsidR="006116B5" w:rsidRPr="0002649B" w:rsidRDefault="006116B5" w:rsidP="0002649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13757FF" w14:textId="3AC7293B" w:rsidR="006116B5" w:rsidRPr="0002649B" w:rsidRDefault="006116B5" w:rsidP="000264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2649B">
        <w:rPr>
          <w:rFonts w:asciiTheme="majorHAnsi" w:hAnsiTheme="majorHAnsi" w:cstheme="majorHAnsi"/>
          <w:sz w:val="24"/>
          <w:szCs w:val="24"/>
        </w:rPr>
        <w:t xml:space="preserve">File </w:t>
      </w:r>
      <w:proofErr w:type="gramStart"/>
      <w:r w:rsidR="00B95984" w:rsidRPr="0002649B">
        <w:rPr>
          <w:rFonts w:asciiTheme="majorHAnsi" w:hAnsiTheme="majorHAnsi" w:cstheme="majorHAnsi"/>
          <w:sz w:val="24"/>
          <w:szCs w:val="24"/>
        </w:rPr>
        <w:t>‘</w:t>
      </w:r>
      <w:r w:rsidR="00B95984" w:rsidRPr="0002649B">
        <w:rPr>
          <w:rFonts w:asciiTheme="majorHAnsi" w:hAnsiTheme="majorHAnsi" w:cstheme="majorHAnsi"/>
          <w:b/>
          <w:bCs/>
          <w:sz w:val="24"/>
          <w:szCs w:val="24"/>
        </w:rPr>
        <w:t>!Underage-patients-to-reassign.sql</w:t>
      </w:r>
      <w:proofErr w:type="gramEnd"/>
      <w:r w:rsidR="00B95984" w:rsidRPr="0002649B">
        <w:rPr>
          <w:rFonts w:asciiTheme="majorHAnsi" w:hAnsiTheme="majorHAnsi" w:cstheme="majorHAnsi"/>
          <w:b/>
          <w:bCs/>
          <w:sz w:val="24"/>
          <w:szCs w:val="24"/>
        </w:rPr>
        <w:t xml:space="preserve">’ </w:t>
      </w:r>
      <w:r w:rsidR="00B95984" w:rsidRPr="0002649B">
        <w:rPr>
          <w:rFonts w:asciiTheme="majorHAnsi" w:hAnsiTheme="majorHAnsi" w:cstheme="majorHAnsi"/>
          <w:sz w:val="24"/>
          <w:szCs w:val="24"/>
        </w:rPr>
        <w:t>contains query</w:t>
      </w:r>
      <w:r w:rsidR="00B95984" w:rsidRPr="0002649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6F3D5C" w:rsidRPr="0002649B">
        <w:rPr>
          <w:rFonts w:asciiTheme="majorHAnsi" w:hAnsiTheme="majorHAnsi" w:cstheme="majorHAnsi"/>
          <w:sz w:val="24"/>
          <w:szCs w:val="24"/>
        </w:rPr>
        <w:t xml:space="preserve">to output a list of patients under the age of 18 with assigned </w:t>
      </w:r>
      <w:r w:rsidR="002F0835" w:rsidRPr="0002649B">
        <w:rPr>
          <w:rFonts w:asciiTheme="majorHAnsi" w:hAnsiTheme="majorHAnsi" w:cstheme="majorHAnsi"/>
          <w:sz w:val="24"/>
          <w:szCs w:val="24"/>
        </w:rPr>
        <w:t xml:space="preserve">surgeon from </w:t>
      </w:r>
      <w:r w:rsidR="002F0835" w:rsidRPr="0002649B">
        <w:rPr>
          <w:rFonts w:asciiTheme="majorHAnsi" w:hAnsiTheme="majorHAnsi" w:cstheme="majorHAnsi"/>
          <w:b/>
          <w:bCs/>
          <w:sz w:val="24"/>
          <w:szCs w:val="24"/>
        </w:rPr>
        <w:t>other than</w:t>
      </w:r>
      <w:r w:rsidR="002F0835" w:rsidRPr="0002649B">
        <w:rPr>
          <w:rFonts w:asciiTheme="majorHAnsi" w:hAnsiTheme="majorHAnsi" w:cstheme="majorHAnsi"/>
          <w:sz w:val="24"/>
          <w:szCs w:val="24"/>
        </w:rPr>
        <w:t xml:space="preserve"> </w:t>
      </w:r>
      <w:r w:rsidR="002F0835" w:rsidRPr="0002649B">
        <w:rPr>
          <w:rFonts w:asciiTheme="majorHAnsi" w:hAnsiTheme="majorHAnsi" w:cstheme="majorHAnsi"/>
          <w:b/>
          <w:bCs/>
          <w:sz w:val="24"/>
          <w:szCs w:val="24"/>
        </w:rPr>
        <w:t>Pediatric Department</w:t>
      </w:r>
      <w:r w:rsidR="002F0835" w:rsidRPr="0002649B">
        <w:rPr>
          <w:rFonts w:asciiTheme="majorHAnsi" w:hAnsiTheme="majorHAnsi" w:cstheme="majorHAnsi"/>
          <w:sz w:val="24"/>
          <w:szCs w:val="24"/>
        </w:rPr>
        <w:t xml:space="preserve">, which </w:t>
      </w:r>
      <w:r w:rsidR="002F0835" w:rsidRPr="0002649B">
        <w:rPr>
          <w:rFonts w:asciiTheme="majorHAnsi" w:hAnsiTheme="majorHAnsi" w:cstheme="majorHAnsi"/>
          <w:b/>
          <w:bCs/>
          <w:sz w:val="24"/>
          <w:szCs w:val="24"/>
        </w:rPr>
        <w:t>shouldn’t be the case</w:t>
      </w:r>
      <w:r w:rsidR="002F0835" w:rsidRPr="0002649B">
        <w:rPr>
          <w:rFonts w:asciiTheme="majorHAnsi" w:hAnsiTheme="majorHAnsi" w:cstheme="majorHAnsi"/>
          <w:sz w:val="24"/>
          <w:szCs w:val="24"/>
        </w:rPr>
        <w:t>.</w:t>
      </w:r>
    </w:p>
    <w:p w14:paraId="0585936E" w14:textId="58931F28" w:rsidR="002F0835" w:rsidRPr="0002649B" w:rsidRDefault="002F0835" w:rsidP="000264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F1F1B39" w14:textId="77777777" w:rsidR="002F0835" w:rsidRPr="0002649B" w:rsidRDefault="002F0835" w:rsidP="0002649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2F0835" w:rsidRPr="0002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3212"/>
    <w:multiLevelType w:val="hybridMultilevel"/>
    <w:tmpl w:val="5C0E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74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9"/>
    <w:rsid w:val="0002649B"/>
    <w:rsid w:val="002F0835"/>
    <w:rsid w:val="00396159"/>
    <w:rsid w:val="0044426B"/>
    <w:rsid w:val="006116B5"/>
    <w:rsid w:val="006F3D5C"/>
    <w:rsid w:val="007E04EF"/>
    <w:rsid w:val="00B95984"/>
    <w:rsid w:val="00D019E1"/>
    <w:rsid w:val="00E21187"/>
    <w:rsid w:val="00EF5FAC"/>
    <w:rsid w:val="00F9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E371"/>
  <w15:chartTrackingRefBased/>
  <w15:docId w15:val="{DC4351C3-1CCB-40C5-9C9D-3C4DD0C7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Stukalov [als0939] (he/him)</dc:creator>
  <cp:keywords/>
  <dc:description/>
  <cp:lastModifiedBy>Aleksei Stukalov [als0939] (he/him)</cp:lastModifiedBy>
  <cp:revision>11</cp:revision>
  <dcterms:created xsi:type="dcterms:W3CDTF">2022-04-11T12:08:00Z</dcterms:created>
  <dcterms:modified xsi:type="dcterms:W3CDTF">2022-05-03T07:04:00Z</dcterms:modified>
</cp:coreProperties>
</file>