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724" w:rsidRPr="00035724" w:rsidRDefault="00035724" w:rsidP="000357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724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</w:t>
      </w:r>
      <w:r>
        <w:rPr>
          <w:rFonts w:ascii="Times New Roman" w:hAnsi="Times New Roman" w:cs="Times New Roman"/>
          <w:b/>
          <w:sz w:val="28"/>
          <w:szCs w:val="28"/>
        </w:rPr>
        <w:t>софта</w:t>
      </w:r>
      <w:r w:rsidRPr="00035724">
        <w:rPr>
          <w:rFonts w:ascii="Times New Roman" w:hAnsi="Times New Roman" w:cs="Times New Roman"/>
          <w:b/>
          <w:sz w:val="28"/>
          <w:szCs w:val="28"/>
        </w:rPr>
        <w:t xml:space="preserve"> для работы маслобойной машины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724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техническое задание</w:t>
      </w:r>
      <w:r w:rsidRPr="00035724">
        <w:rPr>
          <w:rFonts w:ascii="Times New Roman" w:hAnsi="Times New Roman" w:cs="Times New Roman"/>
          <w:sz w:val="28"/>
          <w:szCs w:val="28"/>
        </w:rPr>
        <w:t xml:space="preserve"> определяет требования к разработк</w:t>
      </w:r>
      <w:r>
        <w:rPr>
          <w:rFonts w:ascii="Times New Roman" w:hAnsi="Times New Roman" w:cs="Times New Roman"/>
          <w:sz w:val="28"/>
          <w:szCs w:val="28"/>
        </w:rPr>
        <w:t xml:space="preserve">е программного обеспечения </w:t>
      </w:r>
      <w:r w:rsidRPr="00035724">
        <w:rPr>
          <w:rFonts w:ascii="Times New Roman" w:hAnsi="Times New Roman" w:cs="Times New Roman"/>
          <w:sz w:val="28"/>
          <w:szCs w:val="28"/>
        </w:rPr>
        <w:t>для управления и мониторинга маслобойной машины. Целью разработки является повышение эффективности, надежности и автоматизаци</w:t>
      </w:r>
      <w:r>
        <w:rPr>
          <w:rFonts w:ascii="Times New Roman" w:hAnsi="Times New Roman" w:cs="Times New Roman"/>
          <w:sz w:val="28"/>
          <w:szCs w:val="28"/>
        </w:rPr>
        <w:t>и процессов производства масла.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724">
        <w:rPr>
          <w:rFonts w:ascii="Times New Roman" w:hAnsi="Times New Roman" w:cs="Times New Roman"/>
          <w:b/>
          <w:sz w:val="28"/>
          <w:szCs w:val="28"/>
        </w:rPr>
        <w:t>2. Цели и задачи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Основная цель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Создание программного обеспечения для автоматизации управления, мониторинга и анализа технологических п</w:t>
      </w:r>
      <w:r>
        <w:rPr>
          <w:rFonts w:ascii="Times New Roman" w:hAnsi="Times New Roman" w:cs="Times New Roman"/>
          <w:sz w:val="28"/>
          <w:szCs w:val="28"/>
        </w:rPr>
        <w:t>роцессов на маслобойной машине.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Задачи</w:t>
      </w:r>
    </w:p>
    <w:p w:rsidR="00035724" w:rsidRPr="00035724" w:rsidRDefault="00035724" w:rsidP="00035724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Разработка интерфейса для оператора.</w:t>
      </w:r>
    </w:p>
    <w:p w:rsidR="00035724" w:rsidRPr="00035724" w:rsidRDefault="00035724" w:rsidP="00035724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Реализация системы контроля параметров работы машины.</w:t>
      </w:r>
    </w:p>
    <w:p w:rsidR="00035724" w:rsidRPr="00035724" w:rsidRDefault="00035724" w:rsidP="00035724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Обеспечение сбора и анализа данных о производственном процессе.</w:t>
      </w:r>
    </w:p>
    <w:p w:rsidR="00035724" w:rsidRPr="00035724" w:rsidRDefault="00035724" w:rsidP="00035724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Реализация системы предупреждений и уведомлений о сбоях и неисправностях.</w:t>
      </w:r>
    </w:p>
    <w:p w:rsidR="00035724" w:rsidRPr="00035724" w:rsidRDefault="00035724" w:rsidP="00035724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Интеграция ПО с существующими системами управления на предприятии.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Требования к функционалу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3.1 Управле</w:t>
      </w:r>
      <w:r>
        <w:rPr>
          <w:rFonts w:ascii="Times New Roman" w:hAnsi="Times New Roman" w:cs="Times New Roman"/>
          <w:sz w:val="28"/>
          <w:szCs w:val="28"/>
        </w:rPr>
        <w:t>ние технологическими процессами</w:t>
      </w:r>
    </w:p>
    <w:p w:rsidR="00035724" w:rsidRPr="00035724" w:rsidRDefault="00035724" w:rsidP="0003572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Возможность запуска и остановки работы маслобойной машины.</w:t>
      </w:r>
    </w:p>
    <w:p w:rsidR="00035724" w:rsidRPr="00035724" w:rsidRDefault="00035724" w:rsidP="0003572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Управление режимами работы (нагрев, перемешивание, сепарация и пр.).</w:t>
      </w:r>
    </w:p>
    <w:p w:rsidR="00035724" w:rsidRPr="00035724" w:rsidRDefault="00035724" w:rsidP="0003572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Настройка временных интервалов для каждого этапа работы.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Мониторинг и контроль</w:t>
      </w:r>
    </w:p>
    <w:p w:rsidR="00035724" w:rsidRPr="00035724" w:rsidRDefault="00035724" w:rsidP="0003572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Отображение текущих параметров работы (температура, давление, скорость вращения).</w:t>
      </w:r>
    </w:p>
    <w:p w:rsidR="00035724" w:rsidRPr="00035724" w:rsidRDefault="00035724" w:rsidP="0003572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Визуализация состояния машины в реальном времени.</w:t>
      </w:r>
    </w:p>
    <w:p w:rsidR="00035724" w:rsidRPr="00035724" w:rsidRDefault="00035724" w:rsidP="0003572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Запись журналов всех операций и параметров.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Анализ данных</w:t>
      </w:r>
    </w:p>
    <w:p w:rsidR="00035724" w:rsidRPr="00035724" w:rsidRDefault="00035724" w:rsidP="0003572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Сбор и хранение данных о производительности (объем, качество, время простоя).</w:t>
      </w:r>
    </w:p>
    <w:p w:rsidR="00035724" w:rsidRPr="00035724" w:rsidRDefault="00035724" w:rsidP="0003572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Формирование отчетов по результатам работы (дневные, недельные, месячные).</w:t>
      </w:r>
    </w:p>
    <w:p w:rsidR="00035724" w:rsidRPr="00035724" w:rsidRDefault="00035724" w:rsidP="0003572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Возможность создания диаграмм и графиков для анализа данных.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Требования к интерфейсу</w:t>
      </w:r>
    </w:p>
    <w:p w:rsidR="00035724" w:rsidRPr="00035724" w:rsidRDefault="00035724" w:rsidP="0003572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Удобный и интуитивно понятный графический интерфейс.</w:t>
      </w:r>
    </w:p>
    <w:p w:rsidR="00035724" w:rsidRPr="00035724" w:rsidRDefault="00035724" w:rsidP="0003572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Возможность настройки интерфейса под нужды конкретного оператора.</w:t>
      </w:r>
    </w:p>
    <w:p w:rsidR="00035724" w:rsidRPr="00035724" w:rsidRDefault="00035724" w:rsidP="0003572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Адаптивный дизайн для работы на различных устройствах (ПК, планшеты).</w:t>
      </w:r>
    </w:p>
    <w:p w:rsidR="00035724" w:rsidRPr="00035724" w:rsidRDefault="00035724" w:rsidP="0003572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724">
        <w:rPr>
          <w:rFonts w:ascii="Times New Roman" w:hAnsi="Times New Roman" w:cs="Times New Roman"/>
          <w:b/>
          <w:sz w:val="28"/>
          <w:szCs w:val="28"/>
        </w:rPr>
        <w:t>5. Платформенные требования</w:t>
      </w:r>
    </w:p>
    <w:p w:rsidR="00035724" w:rsidRPr="00035724" w:rsidRDefault="00035724" w:rsidP="0003572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ПО должно быть совместимо с операционными системами Windows и Linux.</w:t>
      </w:r>
    </w:p>
    <w:p w:rsidR="00035724" w:rsidRPr="00035724" w:rsidRDefault="00035724" w:rsidP="0003572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Возможность работы как локально, так и в сетевом режиме.</w:t>
      </w:r>
    </w:p>
    <w:p w:rsidR="00035724" w:rsidRDefault="00035724" w:rsidP="0003572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Поддержка интеграции с существующими системами (например, ERP, MES).</w:t>
      </w:r>
    </w:p>
    <w:p w:rsidR="00782A21" w:rsidRDefault="00782A21" w:rsidP="00782A2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2A21">
        <w:rPr>
          <w:rFonts w:ascii="Times New Roman" w:hAnsi="Times New Roman" w:cs="Times New Roman"/>
          <w:b/>
          <w:sz w:val="28"/>
          <w:szCs w:val="28"/>
        </w:rPr>
        <w:t>6. График работ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2A21" w:rsidRDefault="00782A21" w:rsidP="00782A2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и анализ требований</w:t>
      </w:r>
    </w:p>
    <w:p w:rsidR="00782A21" w:rsidRDefault="00782A21" w:rsidP="00782A2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782A21" w:rsidRDefault="00782A21" w:rsidP="00782A2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</w:p>
    <w:p w:rsidR="00782A21" w:rsidRDefault="00782A21" w:rsidP="00782A2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782A21" w:rsidRDefault="00782A21" w:rsidP="00782A2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</w:p>
    <w:p w:rsidR="00782A21" w:rsidRPr="00782A21" w:rsidRDefault="00782A21" w:rsidP="00782A2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</w:p>
    <w:p w:rsidR="00035724" w:rsidRPr="00035724" w:rsidRDefault="00782A21" w:rsidP="0003572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035724" w:rsidRPr="00035724">
        <w:rPr>
          <w:rFonts w:ascii="Times New Roman" w:hAnsi="Times New Roman" w:cs="Times New Roman"/>
          <w:b/>
          <w:sz w:val="28"/>
          <w:szCs w:val="28"/>
        </w:rPr>
        <w:t>. Сроки выполнения</w:t>
      </w:r>
    </w:p>
    <w:p w:rsidR="00035724" w:rsidRPr="00035724" w:rsidRDefault="00035724" w:rsidP="0003572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Этапы разработки и тестирования должны быть завершены в течение 6 месяцев после подписания контракта.</w:t>
      </w:r>
    </w:p>
    <w:p w:rsidR="00035724" w:rsidRPr="00782A21" w:rsidRDefault="00035724" w:rsidP="0003572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Регулярные отчеты о ходе выполнения работ каждые 2 недели.</w:t>
      </w:r>
    </w:p>
    <w:p w:rsidR="00782A21" w:rsidRDefault="00782A21" w:rsidP="00782A2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782A21">
        <w:rPr>
          <w:rFonts w:ascii="Times New Roman" w:hAnsi="Times New Roman" w:cs="Times New Roman"/>
          <w:b/>
          <w:sz w:val="28"/>
          <w:szCs w:val="28"/>
        </w:rPr>
        <w:t xml:space="preserve">. Сдача и приемка </w:t>
      </w:r>
    </w:p>
    <w:p w:rsidR="00782A21" w:rsidRDefault="00782A21" w:rsidP="00782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A21">
        <w:rPr>
          <w:rFonts w:ascii="Times New Roman" w:hAnsi="Times New Roman" w:cs="Times New Roman"/>
          <w:sz w:val="28"/>
          <w:szCs w:val="28"/>
        </w:rPr>
        <w:t>Проект считается завершенным</w:t>
      </w:r>
      <w:r>
        <w:rPr>
          <w:rFonts w:ascii="Times New Roman" w:hAnsi="Times New Roman" w:cs="Times New Roman"/>
          <w:sz w:val="28"/>
          <w:szCs w:val="28"/>
        </w:rPr>
        <w:t>, если софт соответствует всем указанным требованиям и исправно выполняет все нужные функции.</w:t>
      </w:r>
    </w:p>
    <w:p w:rsidR="00782A21" w:rsidRPr="00782A21" w:rsidRDefault="00782A21" w:rsidP="00782A2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bookmarkStart w:id="0" w:name="_GoBack"/>
      <w:bookmarkEnd w:id="0"/>
      <w:r w:rsidRPr="00782A21">
        <w:rPr>
          <w:rFonts w:ascii="Times New Roman" w:hAnsi="Times New Roman" w:cs="Times New Roman"/>
          <w:b/>
          <w:sz w:val="28"/>
          <w:szCs w:val="28"/>
        </w:rPr>
        <w:t xml:space="preserve">Бюджет </w:t>
      </w:r>
    </w:p>
    <w:p w:rsidR="00782A21" w:rsidRPr="00782A21" w:rsidRDefault="00782A21" w:rsidP="00782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проекта до 1.000.000 рублей</w:t>
      </w:r>
    </w:p>
    <w:p w:rsidR="00035724" w:rsidRPr="00035724" w:rsidRDefault="00782A21" w:rsidP="0003572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035724" w:rsidRPr="00035724">
        <w:rPr>
          <w:rFonts w:ascii="Times New Roman" w:hAnsi="Times New Roman" w:cs="Times New Roman"/>
          <w:b/>
          <w:sz w:val="28"/>
          <w:szCs w:val="28"/>
        </w:rPr>
        <w:t>. Заключение</w:t>
      </w:r>
    </w:p>
    <w:p w:rsidR="008E482E" w:rsidRPr="00035724" w:rsidRDefault="00035724" w:rsidP="000357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724"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работы маслобойной машины является важным шагом к автоматизации процессов и повышению эффективности производства. Данное техническое задание установит четкие рамки и требования к реализации проекта.</w:t>
      </w:r>
    </w:p>
    <w:sectPr w:rsidR="008E482E" w:rsidRPr="00035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4C26"/>
    <w:multiLevelType w:val="hybridMultilevel"/>
    <w:tmpl w:val="3514884C"/>
    <w:lvl w:ilvl="0" w:tplc="670484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F239E"/>
    <w:multiLevelType w:val="hybridMultilevel"/>
    <w:tmpl w:val="25E0554C"/>
    <w:lvl w:ilvl="0" w:tplc="670484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7D36F6"/>
    <w:multiLevelType w:val="hybridMultilevel"/>
    <w:tmpl w:val="81505C2E"/>
    <w:lvl w:ilvl="0" w:tplc="670484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35322E"/>
    <w:multiLevelType w:val="hybridMultilevel"/>
    <w:tmpl w:val="9304784C"/>
    <w:lvl w:ilvl="0" w:tplc="670484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C9244A"/>
    <w:multiLevelType w:val="hybridMultilevel"/>
    <w:tmpl w:val="ABF8D5B0"/>
    <w:lvl w:ilvl="0" w:tplc="670484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427536"/>
    <w:multiLevelType w:val="hybridMultilevel"/>
    <w:tmpl w:val="F6165A7A"/>
    <w:lvl w:ilvl="0" w:tplc="670484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6E66E1"/>
    <w:multiLevelType w:val="hybridMultilevel"/>
    <w:tmpl w:val="2F10E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07C2A"/>
    <w:multiLevelType w:val="hybridMultilevel"/>
    <w:tmpl w:val="4B9046FC"/>
    <w:lvl w:ilvl="0" w:tplc="839444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9478F0"/>
    <w:multiLevelType w:val="hybridMultilevel"/>
    <w:tmpl w:val="B6A8EAF0"/>
    <w:lvl w:ilvl="0" w:tplc="670484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3049A2"/>
    <w:multiLevelType w:val="hybridMultilevel"/>
    <w:tmpl w:val="0310F3FC"/>
    <w:lvl w:ilvl="0" w:tplc="6704843A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60776E31"/>
    <w:multiLevelType w:val="hybridMultilevel"/>
    <w:tmpl w:val="26C8401A"/>
    <w:lvl w:ilvl="0" w:tplc="670484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843C47"/>
    <w:multiLevelType w:val="hybridMultilevel"/>
    <w:tmpl w:val="48D48258"/>
    <w:lvl w:ilvl="0" w:tplc="670484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11"/>
  </w:num>
  <w:num w:numId="7">
    <w:abstractNumId w:val="8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DC"/>
    <w:rsid w:val="00035724"/>
    <w:rsid w:val="001B0554"/>
    <w:rsid w:val="00782A21"/>
    <w:rsid w:val="008E482E"/>
    <w:rsid w:val="00C9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курсовая"/>
    <w:basedOn w:val="a"/>
    <w:next w:val="a"/>
    <w:link w:val="10"/>
    <w:autoRedefine/>
    <w:uiPriority w:val="9"/>
    <w:qFormat/>
    <w:rsid w:val="001B0554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4"/>
    <w:pPr>
      <w:keepNext/>
      <w:keepLines/>
      <w:spacing w:before="4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курсовая Знак"/>
    <w:basedOn w:val="a0"/>
    <w:link w:val="1"/>
    <w:uiPriority w:val="9"/>
    <w:rsid w:val="001B055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B05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35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курсовая"/>
    <w:basedOn w:val="a"/>
    <w:next w:val="a"/>
    <w:link w:val="10"/>
    <w:autoRedefine/>
    <w:uiPriority w:val="9"/>
    <w:qFormat/>
    <w:rsid w:val="001B0554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4"/>
    <w:pPr>
      <w:keepNext/>
      <w:keepLines/>
      <w:spacing w:before="4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курсовая Знак"/>
    <w:basedOn w:val="a0"/>
    <w:link w:val="1"/>
    <w:uiPriority w:val="9"/>
    <w:rsid w:val="001B055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B05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3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comp308-8</cp:lastModifiedBy>
  <cp:revision>3</cp:revision>
  <dcterms:created xsi:type="dcterms:W3CDTF">2024-11-29T17:54:00Z</dcterms:created>
  <dcterms:modified xsi:type="dcterms:W3CDTF">2024-11-30T04:45:00Z</dcterms:modified>
</cp:coreProperties>
</file>