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E085D" w14:textId="51F83B30" w:rsidR="001468D4" w:rsidRDefault="00BC4301">
      <w:r>
        <w:t xml:space="preserve">Validation cost of </w:t>
      </w:r>
      <w:proofErr w:type="spellStart"/>
      <w:proofErr w:type="gramStart"/>
      <w:r>
        <w:t>transaction:Ways</w:t>
      </w:r>
      <w:proofErr w:type="spellEnd"/>
      <w:proofErr w:type="gramEnd"/>
      <w:r>
        <w:t xml:space="preserve"> to improve the costs to trade small amounts of energy in microgrid</w:t>
      </w:r>
      <w:r w:rsidR="00EE77D9">
        <w:t>.</w:t>
      </w:r>
    </w:p>
    <w:p w14:paraId="3B0375DB" w14:textId="0ECD2F19" w:rsidR="00EE77D9" w:rsidRDefault="00EE77D9"/>
    <w:p w14:paraId="70949211" w14:textId="5DC470AA" w:rsidR="00EE77D9" w:rsidRDefault="00EE77D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Permissioned Ledgers for business environments. These centrally operated Blockchains   connect registered devices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order to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reduce validation costs and process time.</w:t>
      </w:r>
    </w:p>
    <w:p w14:paraId="54231CFF" w14:textId="621C4A69" w:rsidR="00FF58BF" w:rsidRDefault="00FF58BF"/>
    <w:p w14:paraId="725F8DEF" w14:textId="5DB8A881" w:rsidR="00FF58BF" w:rsidRDefault="00FF58BF">
      <w:r>
        <w:t xml:space="preserve">Semi -private Ledger for </w:t>
      </w:r>
      <w:proofErr w:type="gramStart"/>
      <w:r>
        <w:t>microgrids.</w:t>
      </w:r>
      <w:r w:rsidR="00853E8A">
        <w:t>--</w:t>
      </w:r>
      <w:proofErr w:type="gramEnd"/>
      <w:r w:rsidR="00853E8A">
        <w:t>&gt; Ask</w:t>
      </w:r>
    </w:p>
    <w:p w14:paraId="10254744" w14:textId="012BAC7C" w:rsidR="00DA354F" w:rsidRDefault="00DA354F"/>
    <w:p w14:paraId="0384CE0B" w14:textId="5775EF17" w:rsidR="00DA354F" w:rsidRDefault="00DA354F">
      <w:hyperlink r:id="rId6" w:history="1">
        <w:r>
          <w:rPr>
            <w:rStyle w:val="Hyperlink"/>
          </w:rPr>
          <w:t>https://blogs.sap.com/2017/03/14/the-promise-of-blockchain-to-change-the-utility-and-oil-gas-industries/</w:t>
        </w:r>
      </w:hyperlink>
      <w:bookmarkStart w:id="0" w:name="_GoBack"/>
      <w:bookmarkEnd w:id="0"/>
    </w:p>
    <w:sectPr w:rsidR="00DA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43866" w14:textId="77777777" w:rsidR="00EF0BDE" w:rsidRDefault="00EF0BDE" w:rsidP="00BC4301">
      <w:pPr>
        <w:spacing w:after="0" w:line="240" w:lineRule="auto"/>
      </w:pPr>
      <w:r>
        <w:separator/>
      </w:r>
    </w:p>
  </w:endnote>
  <w:endnote w:type="continuationSeparator" w:id="0">
    <w:p w14:paraId="4FB3FDC5" w14:textId="77777777" w:rsidR="00EF0BDE" w:rsidRDefault="00EF0BDE" w:rsidP="00BC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84630" w14:textId="77777777" w:rsidR="00EF0BDE" w:rsidRDefault="00EF0BDE" w:rsidP="00BC4301">
      <w:pPr>
        <w:spacing w:after="0" w:line="240" w:lineRule="auto"/>
      </w:pPr>
      <w:r>
        <w:separator/>
      </w:r>
    </w:p>
  </w:footnote>
  <w:footnote w:type="continuationSeparator" w:id="0">
    <w:p w14:paraId="0A03A7AE" w14:textId="77777777" w:rsidR="00EF0BDE" w:rsidRDefault="00EF0BDE" w:rsidP="00BC4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15"/>
    <w:rsid w:val="00034915"/>
    <w:rsid w:val="001468D4"/>
    <w:rsid w:val="00853E8A"/>
    <w:rsid w:val="00BC4301"/>
    <w:rsid w:val="00DA354F"/>
    <w:rsid w:val="00EE77D9"/>
    <w:rsid w:val="00EF0BDE"/>
    <w:rsid w:val="00F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D382F"/>
  <w15:chartTrackingRefBased/>
  <w15:docId w15:val="{90254AA4-026E-41A4-BCC5-70CBEC6B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35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s.sap.com/2017/03/14/the-promise-of-blockchain-to-change-the-utility-and-oil-gas-industri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464</Characters>
  <Application>Microsoft Office Word</Application>
  <DocSecurity>0</DocSecurity>
  <Lines>3</Lines>
  <Paragraphs>1</Paragraphs>
  <ScaleCrop>false</ScaleCrop>
  <Company>SAP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6</cp:revision>
  <dcterms:created xsi:type="dcterms:W3CDTF">2019-04-16T13:27:00Z</dcterms:created>
  <dcterms:modified xsi:type="dcterms:W3CDTF">2019-04-16T13:33:00Z</dcterms:modified>
</cp:coreProperties>
</file>