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27" w:lineRule="auto"/>
        <w:ind w:left="3600" w:firstLine="0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 YIGIT ALPARSLAN</w:t>
      </w:r>
    </w:p>
    <w:p w:rsidR="00000000" w:rsidDel="00000000" w:rsidP="00000000" w:rsidRDefault="00000000" w:rsidRPr="00000000" w14:paraId="00000002">
      <w:pPr>
        <w:ind w:left="360" w:firstLine="0"/>
        <w:rPr/>
      </w:pPr>
      <w:r w:rsidDel="00000000" w:rsidR="00000000" w:rsidRPr="00000000">
        <w:rPr>
          <w:rtl w:val="0"/>
        </w:rPr>
        <w:t xml:space="preserve">       267-690-8405 | </w:t>
      </w:r>
      <w:hyperlink r:id="rId6">
        <w:r w:rsidDel="00000000" w:rsidR="00000000" w:rsidRPr="00000000">
          <w:rPr>
            <w:color w:val="000000"/>
            <w:u w:val="single"/>
            <w:rtl w:val="0"/>
          </w:rPr>
          <w:t xml:space="preserve">linkedin.com/in/yigit-alparslan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000000"/>
            <w:u w:val="single"/>
            <w:rtl w:val="0"/>
          </w:rPr>
          <w:t xml:space="preserve">https://ya332.github.io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000000"/>
            <w:u w:val="none"/>
            <w:rtl w:val="0"/>
          </w:rPr>
          <w:t xml:space="preserve">alparslanyigitcan@gmail.com</w:t>
        </w:r>
      </w:hyperlink>
      <w:r w:rsidDel="00000000" w:rsidR="00000000" w:rsidRPr="00000000">
        <w:rPr>
          <w:rtl w:val="0"/>
        </w:rPr>
        <w:t xml:space="preserve"> | Seattle, WA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EDUCATION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127000</wp:posOffset>
                </wp:positionV>
                <wp:extent cx="7016115" cy="3873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7468" y="3770158"/>
                          <a:ext cx="6997065" cy="19685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127000</wp:posOffset>
                </wp:positionV>
                <wp:extent cx="7016115" cy="3873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16115" cy="387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" w:lineRule="auto"/>
        <w:ind w:left="720" w:right="0" w:hanging="360"/>
        <w:jc w:val="left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Master of Science in Computer Science, Drexel University, Philadelphia, PA, US,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GPA: 3.97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Sept 2019 - June 2021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" w:lineRule="auto"/>
        <w:ind w:left="720" w:right="0" w:hanging="360"/>
        <w:jc w:val="left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Bachelor of Science in Electrical Engineering, Drexel University, Philadelphia, PA, US,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GPA: 3.97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Sept 2016 - June 2021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" w:lineRule="auto"/>
        <w:ind w:left="720" w:right="0" w:hanging="360"/>
        <w:jc w:val="left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Bachelor of Science in Computer Engineering, Drexel University, Philadelphia, PA, US,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GPA: 3.97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Sept 2016 - June 2021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b w:val="1"/>
          <w:color w:val="1c1e21"/>
          <w:rtl w:val="0"/>
        </w:rPr>
        <w:t xml:space="preserve">AWARDS, ACCOLADES AND CERTIFICATIONS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127000</wp:posOffset>
                </wp:positionV>
                <wp:extent cx="7016115" cy="3873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7468" y="3770158"/>
                          <a:ext cx="6997065" cy="19685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127000</wp:posOffset>
                </wp:positionV>
                <wp:extent cx="7016115" cy="38735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16115" cy="387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" w:lineRule="auto"/>
        <w:ind w:left="720" w:right="0" w:hanging="360"/>
        <w:jc w:val="left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Drexel Global Scholar, Drexel AI Founder, Honors Degree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Microsoft Certified: DevOps Engineer Expert, Azure Solutions Architect Expert, Azure Developer Associate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AWS Cloud Architect Nanodegree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" w:lineRule="auto"/>
        <w:ind w:left="720" w:right="0" w:hanging="360"/>
        <w:jc w:val="left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2015 National Physics Olympiad Silver Medal Winner, Turkey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40"/>
          <w:tab w:val="left" w:pos="9960"/>
        </w:tabs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WORK EXPERIENCE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127000</wp:posOffset>
                </wp:positionV>
                <wp:extent cx="6984365" cy="1905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53818" y="3775555"/>
                          <a:ext cx="6984365" cy="889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127000</wp:posOffset>
                </wp:positionV>
                <wp:extent cx="6984365" cy="1905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8436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tabs>
          <w:tab w:val="left" w:pos="980"/>
        </w:tabs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Software Engineer | Microsoft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| Redmond, WA </w:t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(Azure, SQL, REST API)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              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July 2021 - Present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telemetry infrastructure for Platform Engineering to ensure 99.999% availability for internal finance platform.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Created a Teams bot to alert the team about production failures and improved acknowledgment duration by 50%.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Automated incident creation after production failures, which has led to 300% faster recoveries.</w:t>
      </w:r>
    </w:p>
    <w:p w:rsidR="00000000" w:rsidDel="00000000" w:rsidP="00000000" w:rsidRDefault="00000000" w:rsidRPr="00000000" w14:paraId="00000014">
      <w:pPr>
        <w:tabs>
          <w:tab w:val="left" w:pos="980"/>
        </w:tabs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STAR Intern | SAP | Newtown Square, PA </w:t>
      </w:r>
      <w:r w:rsidDel="00000000" w:rsidR="00000000" w:rsidRPr="00000000">
        <w:rPr>
          <w:b w:val="1"/>
          <w:sz w:val="18"/>
          <w:szCs w:val="18"/>
          <w:rtl w:val="0"/>
        </w:rPr>
        <w:t xml:space="preserve">(Java, Git, SQL, REST API, JavaScript, Microservices)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Apr 2019 - June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Interned at SAP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Multi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Cloud Team and saved 5+ million dollars/year by detecting underutilized cloud assets and recommending reservations for overutilized assets through automating internal cloud purchases in AWS, Azure and GCP.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80"/>
        </w:tabs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Interned at </w:t>
      </w:r>
      <w:hyperlink r:id="rId1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SAP Predictive Maintenance Team 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developed RESTful APIs to predict failure modes for customer equipment. Developed REST APIs and database schemas used by external customers and increased code coverage by 25%.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80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Interned as DevOps Engineer at </w:t>
      </w:r>
      <w:hyperlink r:id="rId1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SAP Multi Cloud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Team and developed telemetry platform to ensure 99.999% availability on SAP’s AliCloud architecture.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Interned as UI/UX Developer at SAP Talent Acquisition and Branding Team and programmed jobs.sap.com (10 million+ visits/ year) using HTML5, CSS3 and JavaScript.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Interned as Full-Stack Developer at SAP Center of Expertise and improved interaction counts by 3x for an internal training app (used by 400+ people) by implementing a conversational AI. Delivered a neural network in SAP Cloud Platform to predict SAP cloud customers’ churn rate with 86% accuracy.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980"/>
        </w:tabs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Outage Analysis Technologies Coop | PJM | </w:t>
      </w:r>
      <w:r w:rsidDel="00000000" w:rsidR="00000000" w:rsidRPr="00000000">
        <w:rPr>
          <w:b w:val="1"/>
          <w:sz w:val="28"/>
          <w:szCs w:val="28"/>
          <w:rtl w:val="0"/>
        </w:rPr>
        <w:t xml:space="preserve">Audubon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, PA </w:t>
      </w:r>
      <w:r w:rsidDel="00000000" w:rsidR="00000000" w:rsidRPr="00000000">
        <w:rPr>
          <w:b w:val="1"/>
          <w:sz w:val="18"/>
          <w:szCs w:val="18"/>
          <w:rtl w:val="0"/>
        </w:rPr>
        <w:t xml:space="preserve">(Python, Bash, SQL)          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Apr 2018 - Sept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40"/>
        </w:tabs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Reduced duration for performance testing of in-house applications by 50% via Python and PL/ SQL scripts.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80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Implemented automated integration tests and increased test code coverage by 18%.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Facilitated SCRUM events by using Confluence/JIRA for quality control and developed design requirements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9720"/>
        </w:tabs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SKILLS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88900</wp:posOffset>
                </wp:positionV>
                <wp:extent cx="6922770" cy="6286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894140" y="3758093"/>
                          <a:ext cx="6903720" cy="43815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88900</wp:posOffset>
                </wp:positionV>
                <wp:extent cx="6922770" cy="6286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2770" cy="628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tabs>
          <w:tab w:val="left" w:pos="9720"/>
        </w:tabs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</w:t>
      </w: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Python • Java • Spring Framework • C • Git • Docker • HTML • CSS • JavaScript • NodeJS • React • Vue.js • SQL • MongoDB </w:t>
      </w:r>
    </w:p>
    <w:p w:rsidR="00000000" w:rsidDel="00000000" w:rsidP="00000000" w:rsidRDefault="00000000" w:rsidRPr="00000000" w14:paraId="00000021">
      <w:pPr>
        <w:tabs>
          <w:tab w:val="left" w:pos="9720"/>
        </w:tabs>
        <w:rPr/>
      </w:pPr>
      <w:r w:rsidDel="00000000" w:rsidR="00000000" w:rsidRPr="00000000">
        <w:rPr>
          <w:rtl w:val="0"/>
        </w:rPr>
        <w:t xml:space="preserve">      • NoSQL • Jenkins • GraphQL • RabbitMQ • Travis CI/CD • AWS • AliCloud • Azure • GCP • Django • Firebase • Tableau • Redis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980"/>
        </w:tabs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PROJECTS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6946308" cy="1905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72846" y="3780000"/>
                          <a:ext cx="6946308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6946308" cy="1905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46308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tabs>
          <w:tab w:val="left" w:pos="980"/>
        </w:tabs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CodeTernel: </w:t>
      </w:r>
      <w:hyperlink r:id="rId16">
        <w:r w:rsidDel="00000000" w:rsidR="00000000" w:rsidRPr="00000000">
          <w:rPr>
            <w:rFonts w:ascii="Calibri" w:cs="Calibri" w:eastAsia="Calibri" w:hAnsi="Calibri"/>
            <w:b w:val="1"/>
            <w:color w:val="000000"/>
            <w:sz w:val="26"/>
            <w:szCs w:val="26"/>
            <w:u w:val="none"/>
            <w:rtl w:val="0"/>
          </w:rPr>
          <w:t xml:space="preserve">Web App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(NodeJS, NoSQL, React, Socket.io, Express, MongoDB)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16"/>
          <w:szCs w:val="16"/>
          <w:rtl w:val="0"/>
        </w:rPr>
        <w:t xml:space="preserve">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                     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Feb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an online real-time pair programming and code collaboration platform.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hyperlink r:id="rId17">
        <w:r w:rsidDel="00000000" w:rsidR="00000000" w:rsidRPr="00000000">
          <w:rPr>
            <w:rFonts w:ascii="Calibri" w:cs="Calibri" w:eastAsia="Calibri" w:hAnsi="Calibri"/>
            <w:b w:val="1"/>
            <w:color w:val="000000"/>
            <w:sz w:val="28"/>
            <w:szCs w:val="28"/>
            <w:u w:val="none"/>
            <w:rtl w:val="0"/>
          </w:rPr>
          <w:t xml:space="preserve">Crypto Squirrels: NEAR MetaBUILD Hackathon</w:t>
        </w:r>
      </w:hyperlink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(React, Heroku, NEAR Blockchain, NFT)                                               </w:t>
      </w:r>
      <w:r w:rsidDel="00000000" w:rsidR="00000000" w:rsidRPr="00000000">
        <w:rPr>
          <w:rtl w:val="0"/>
        </w:rPr>
        <w:t xml:space="preserve">Feb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Created a decentralized app on NEAR blockchain to prepare users for tech interviews. Users are verified through NFTs.</w:t>
      </w:r>
    </w:p>
    <w:p w:rsidR="00000000" w:rsidDel="00000000" w:rsidP="00000000" w:rsidRDefault="00000000" w:rsidRPr="00000000" w14:paraId="00000028">
      <w:pPr>
        <w:rPr/>
      </w:pPr>
      <w:hyperlink r:id="rId18">
        <w:r w:rsidDel="00000000" w:rsidR="00000000" w:rsidRPr="00000000">
          <w:rPr>
            <w:rFonts w:ascii="Calibri" w:cs="Calibri" w:eastAsia="Calibri" w:hAnsi="Calibri"/>
            <w:b w:val="1"/>
            <w:color w:val="000000"/>
            <w:sz w:val="28"/>
            <w:szCs w:val="28"/>
            <w:u w:val="none"/>
            <w:rtl w:val="0"/>
          </w:rPr>
          <w:t xml:space="preserve">Slide Puzzle Hacked: Flutter Puzzle Hackathon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(Flutter, Firebase) </w:t>
      </w:r>
      <w:r w:rsidDel="00000000" w:rsidR="00000000" w:rsidRPr="00000000">
        <w:rPr>
          <w:rtl w:val="0"/>
        </w:rPr>
        <w:tab/>
        <w:t xml:space="preserve">                               </w:t>
        <w:tab/>
        <w:tab/>
        <w:t xml:space="preserve">                  Feb 2022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Implemented a sliding puzzle game for Flutter Puzzle Hack 2022, deployed </w:t>
      </w:r>
      <w:r w:rsidDel="00000000" w:rsidR="00000000" w:rsidRPr="00000000">
        <w:rPr>
          <w:rtl w:val="0"/>
        </w:rPr>
        <w:t xml:space="preserve">as a website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an Android app at Play Store.</w:t>
      </w:r>
    </w:p>
    <w:p w:rsidR="00000000" w:rsidDel="00000000" w:rsidP="00000000" w:rsidRDefault="00000000" w:rsidRPr="00000000" w14:paraId="0000002A">
      <w:pPr>
        <w:rPr>
          <w:sz w:val="22"/>
          <w:szCs w:val="2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HairLight: </w:t>
      </w:r>
      <w:hyperlink r:id="rId19">
        <w:r w:rsidDel="00000000" w:rsidR="00000000" w:rsidRPr="00000000">
          <w:rPr>
            <w:b w:val="1"/>
            <w:color w:val="000000"/>
            <w:sz w:val="28"/>
            <w:szCs w:val="28"/>
            <w:u w:val="none"/>
            <w:rtl w:val="0"/>
          </w:rPr>
          <w:t xml:space="preserve">Play Store App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(TensorFlow, Java) 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             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Jan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Implemented a machine learning model that can change hair color in real-time under 15ms with 99% accuracy. </w:t>
      </w:r>
    </w:p>
    <w:p w:rsidR="00000000" w:rsidDel="00000000" w:rsidP="00000000" w:rsidRDefault="00000000" w:rsidRPr="00000000" w14:paraId="0000002C">
      <w:pPr>
        <w:rPr>
          <w:sz w:val="22"/>
          <w:szCs w:val="2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apk2aab: </w:t>
      </w:r>
      <w:hyperlink r:id="rId20">
        <w:r w:rsidDel="00000000" w:rsidR="00000000" w:rsidRPr="00000000">
          <w:rPr>
            <w:b w:val="1"/>
            <w:color w:val="000000"/>
            <w:sz w:val="28"/>
            <w:szCs w:val="28"/>
            <w:u w:val="none"/>
            <w:rtl w:val="0"/>
          </w:rPr>
          <w:t xml:space="preserve">Web App</w:t>
        </w:r>
      </w:hyperlink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(React, Heroku, MongoDB, NoSQL, Express, NodeJS)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             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Jan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Implemented a web app that allows users to convert Android Package Kit (APK) files to Android App Bundle (AAB) files.</w:t>
      </w:r>
    </w:p>
    <w:p w:rsidR="00000000" w:rsidDel="00000000" w:rsidP="00000000" w:rsidRDefault="00000000" w:rsidRPr="00000000" w14:paraId="0000002E">
      <w:pPr>
        <w:rPr>
          <w:sz w:val="22"/>
          <w:szCs w:val="2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Medioo: </w:t>
      </w:r>
      <w:hyperlink r:id="rId21">
        <w:r w:rsidDel="00000000" w:rsidR="00000000" w:rsidRPr="00000000">
          <w:rPr>
            <w:b w:val="1"/>
            <w:color w:val="000000"/>
            <w:sz w:val="28"/>
            <w:szCs w:val="28"/>
            <w:u w:val="none"/>
            <w:rtl w:val="0"/>
          </w:rPr>
          <w:t xml:space="preserve">Play Store App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(Flutter, Firebase)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Jan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and shipped a mobile app that allows users to log, filter, visualize and track blood pressure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2"/>
          <w:szCs w:val="2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StreamPal: </w:t>
      </w:r>
      <w:hyperlink r:id="rId22">
        <w:r w:rsidDel="00000000" w:rsidR="00000000" w:rsidRPr="00000000">
          <w:rPr>
            <w:b w:val="1"/>
            <w:color w:val="000000"/>
            <w:sz w:val="28"/>
            <w:szCs w:val="28"/>
            <w:u w:val="none"/>
            <w:rtl w:val="0"/>
          </w:rPr>
          <w:t xml:space="preserve">Play Store App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(React, TypeScript, Firebase)                  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Jan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and shipped a mobile app that allows users to swipe on movies until a match is found.</w:t>
      </w:r>
    </w:p>
    <w:sectPr>
      <w:pgSz w:h="15840" w:w="12240" w:orient="portrait"/>
      <w:pgMar w:bottom="259" w:top="504" w:left="677" w:right="6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apk2aab.herokuapp.com/" TargetMode="External"/><Relationship Id="rId11" Type="http://schemas.openxmlformats.org/officeDocument/2006/relationships/image" Target="media/image3.png"/><Relationship Id="rId22" Type="http://schemas.openxmlformats.org/officeDocument/2006/relationships/hyperlink" Target="https://play.google.com/store/apps/details?id=app.web.streampal" TargetMode="External"/><Relationship Id="rId10" Type="http://schemas.openxmlformats.org/officeDocument/2006/relationships/image" Target="media/image5.png"/><Relationship Id="rId21" Type="http://schemas.openxmlformats.org/officeDocument/2006/relationships/hyperlink" Target="https://play.google.com/store/apps/details?id=app.web.medioo" TargetMode="External"/><Relationship Id="rId13" Type="http://schemas.openxmlformats.org/officeDocument/2006/relationships/hyperlink" Target="https://boomi.com" TargetMode="External"/><Relationship Id="rId12" Type="http://schemas.openxmlformats.org/officeDocument/2006/relationships/hyperlink" Target="https://boomi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2.png"/><Relationship Id="rId14" Type="http://schemas.openxmlformats.org/officeDocument/2006/relationships/image" Target="media/image4.png"/><Relationship Id="rId17" Type="http://schemas.openxmlformats.org/officeDocument/2006/relationships/hyperlink" Target="https://crypto-squirrels-coding-club.herokuapp.com/" TargetMode="External"/><Relationship Id="rId16" Type="http://schemas.openxmlformats.org/officeDocument/2006/relationships/hyperlink" Target="http://codeternel.herokuapp.com/" TargetMode="External"/><Relationship Id="rId5" Type="http://schemas.openxmlformats.org/officeDocument/2006/relationships/styles" Target="styles.xml"/><Relationship Id="rId19" Type="http://schemas.openxmlformats.org/officeDocument/2006/relationships/hyperlink" Target="https://play.google.com/store/apps/details?id=com.hairlight.mediapipe.apps.hairsegmentationgpu" TargetMode="External"/><Relationship Id="rId6" Type="http://schemas.openxmlformats.org/officeDocument/2006/relationships/hyperlink" Target="https://linkedin.com/in/yigit-alparslan" TargetMode="External"/><Relationship Id="rId18" Type="http://schemas.openxmlformats.org/officeDocument/2006/relationships/hyperlink" Target="https://slide-puzzle-hacked.web.app/" TargetMode="External"/><Relationship Id="rId7" Type="http://schemas.openxmlformats.org/officeDocument/2006/relationships/hyperlink" Target="https://ya332.github.io" TargetMode="External"/><Relationship Id="rId8" Type="http://schemas.openxmlformats.org/officeDocument/2006/relationships/hyperlink" Target="mailto:alparslanyigitc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