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7FF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t>第五題動作說明</w:t>
      </w:r>
    </w:p>
    <w:p w14:paraId="0E7B430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9C639E8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皆不動作、PL4 亮]。</w:t>
      </w:r>
    </w:p>
    <w:p w14:paraId="34A84A21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PB2，則電動機作 Y 結線起動 [MC1 及 MC3 動作、PL1 亮、PL4 熄]，T1 開始計時。</w:t>
      </w:r>
    </w:p>
    <w:p w14:paraId="3730AD74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計時到，電動機起動完成，轉換為 △ 結線運轉 [MC3 復歸、MC1 及 MC2 動作、PL1 熄、PL2 亮]。</w:t>
      </w:r>
    </w:p>
    <w:p w14:paraId="617B1055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PB1，則電動機停止運轉 [MC 皆復歸、指示燈全熄]。</w:t>
      </w:r>
    </w:p>
    <w:p w14:paraId="492E7AE0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PB1，則 PL4 亮。</w:t>
      </w:r>
    </w:p>
    <w:p w14:paraId="172CAFBB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285F342B" w14:textId="52497F4F" w:rsidR="00D97466" w:rsidRDefault="00D97466" w:rsidP="00D9746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在正常操作中，TH-RY 動作，則電動機停止運轉 [MC 皆復歸、指示燈全熄]。此時若 COS1 切於位置 1 時，則 BZ 響，PL3 熄；若 COS1 切於位置 2 時，則 BZ 停響，PL3 亮。</w:t>
      </w:r>
    </w:p>
    <w:p w14:paraId="7565BFF7" w14:textId="21E77E92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2580DCD0" w14:textId="4E16DC2D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不論COS選擇開關在1 or 2 PL3都會亮</w:t>
      </w:r>
    </w:p>
    <w:p w14:paraId="2F7DE54C" w14:textId="0183594A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即使COS選擇開關在1 BZ也不會響</w:t>
      </w:r>
    </w:p>
    <w:p w14:paraId="183E7DF8" w14:textId="7AF518E2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即使MC2激磁成功MC1也不會被激磁</w:t>
      </w:r>
    </w:p>
    <w:p w14:paraId="12C4DF69" w14:textId="4E7B4F08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PL2 任何條件下無法亮燈</w:t>
      </w:r>
    </w:p>
    <w:p w14:paraId="4703F2AF" w14:textId="46D5A0DC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Timer 1計時電驛無法自保持，會一直重複激磁</w:t>
      </w:r>
    </w:p>
    <w:p w14:paraId="29D93CEC" w14:textId="62C1D937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T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imer 1 計時電驛任何條件下無法被激磁</w:t>
      </w:r>
    </w:p>
    <w:p w14:paraId="03F3A7F5" w14:textId="44505F18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PL4開電後 在PB1沒被按住的情況永遠亮燈</w:t>
      </w:r>
    </w:p>
    <w:p w14:paraId="0B852172" w14:textId="5C6CD42B" w:rsidR="00D97466" w:rsidRDefault="00D97466">
      <w:pPr>
        <w:widowControl/>
      </w:pPr>
      <w:r>
        <w:br w:type="page"/>
      </w:r>
    </w:p>
    <w:p w14:paraId="49FACDC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第六題動作說明</w:t>
      </w:r>
    </w:p>
    <w:p w14:paraId="35B44E6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61300DA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通電後，所有電動機停止 [MC 皆不動作、指示燈全熄]。</w:t>
      </w:r>
    </w:p>
    <w:p w14:paraId="0B8953E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PB1，則 M1 電動機運轉 [MC1 動作、PL1 亮]，T1 開始計時。</w:t>
      </w:r>
    </w:p>
    <w:p w14:paraId="2E65A023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電動機加入運轉 [MC2 動作、PL2 亮]，T2 開始計時，T1 斷電。</w:t>
      </w:r>
    </w:p>
    <w:p w14:paraId="0BBD2DE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電動機加入運轉 [MC3 動作、PL4 亮]，T2 斷電。</w:t>
      </w:r>
    </w:p>
    <w:p w14:paraId="7397439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PB2，M1 電動機停止運轉 [MC1 復歸、PL1 熄]，T1 開始計時。</w:t>
      </w:r>
    </w:p>
    <w:p w14:paraId="0D0A0DE5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電動機停止運轉 [MC2 復歸、PL2 熄]，T2 開始計時，T1 斷電。</w:t>
      </w:r>
    </w:p>
    <w:p w14:paraId="55C3C9A8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電動機停止運轉 [MC3 復歸、PL4 熄]，T2 斷電。</w:t>
      </w:r>
    </w:p>
    <w:p w14:paraId="531C061A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60250598" w14:textId="76645D52" w:rsidR="00D97466" w:rsidRPr="00D97466" w:rsidRDefault="00D97466" w:rsidP="00D9746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在正常操作中，當 OL1、OL2、OL3 任一動作時，則已動作之電動機會依序停止運轉；此時若 COS1 切於位置 1 時，則 BZ 響；若 COS1 切於位置 2 時，則 PL3 亮。</w:t>
      </w:r>
    </w:p>
    <w:p w14:paraId="348591C6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03361B18" w14:textId="16EE252B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L3任一動作時，不論COS在任何位置BZ都會響</w:t>
      </w:r>
    </w:p>
    <w:p w14:paraId="4DBA2A1B" w14:textId="5F56BC50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開電後PL1、MC1、X1直接被激磁(等同於PB1直接被按住)</w:t>
      </w:r>
    </w:p>
    <w:p w14:paraId="79EE2519" w14:textId="0A266453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在步驟5時產生影響，按下PB2後T1不會被激磁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(MC1 PL1仍然會復歸)</w:t>
      </w:r>
    </w:p>
    <w:p w14:paraId="40123860" w14:textId="39416971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在步驟5時產生影響，按下PB2後MC3、PL4 也被復歸了</w:t>
      </w:r>
    </w:p>
    <w:p w14:paraId="1609A44D" w14:textId="333FCD8C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不論任何條件下PL2不會亮</w:t>
      </w:r>
    </w:p>
    <w:p w14:paraId="0AF0E742" w14:textId="2AE2B30C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在步驟4時產生影響，T2計時到，T2斷電，後續</w:t>
      </w:r>
      <w:r w:rsidR="0038719E">
        <w:rPr>
          <w:rFonts w:ascii="新細明體" w:eastAsia="新細明體" w:hAnsi="新細明體" w:cs="新細明體" w:hint="eastAsia"/>
          <w:kern w:val="0"/>
          <w:lang w:val="en-GB"/>
          <w14:ligatures w14:val="none"/>
        </w:rPr>
        <w:t>無動作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(MC3 PL4)</w:t>
      </w:r>
    </w:p>
    <w:p w14:paraId="3999C8F8" w14:textId="6ECF9B84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在步驟3時產生影響，T1季時到，T1斷電，後續無動作(MC2、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38719E" w:rsidRPr="00D97466">
        <w:rPr>
          <w:rFonts w:ascii="新細明體" w:eastAsia="新細明體" w:hAnsi="新細明體" w:cs="新細明體"/>
          <w:kern w:val="0"/>
          <w14:ligatures w14:val="none"/>
        </w:rPr>
        <w:t xml:space="preserve">T2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)</w:t>
      </w:r>
    </w:p>
    <w:p w14:paraId="7FD47E00" w14:textId="002FC552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8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L3任一動作時，即使COS在位置2，PL3也不會亮</w:t>
      </w:r>
    </w:p>
    <w:p w14:paraId="4AB6D841" w14:textId="4639BBC3" w:rsidR="00D97466" w:rsidRDefault="00D97466">
      <w:pPr>
        <w:widowControl/>
      </w:pPr>
      <w:r>
        <w:br w:type="page"/>
      </w:r>
    </w:p>
    <w:p w14:paraId="04F33647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第七題動作說明</w:t>
      </w:r>
    </w:p>
    <w:p w14:paraId="0175F712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59426A3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皆不動作、指示燈全熄]。</w:t>
      </w:r>
    </w:p>
    <w:p w14:paraId="3F9AFE6D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PB4，則 PL3 亮，放開 PB4，則 PL3 熄。</w:t>
      </w:r>
    </w:p>
    <w:p w14:paraId="381F7E51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PB2，電動機正轉 [MCF 動作、PL3 亮]。</w:t>
      </w:r>
    </w:p>
    <w:p w14:paraId="2B3DBC00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LS1，電動機停止運轉，[MCF 復歸、PL3 熄、PL1 亮]，T1 開始計時，(此時不可放開 LS1)。</w:t>
      </w:r>
    </w:p>
    <w:p w14:paraId="7A6205EB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計時到，電動機反轉 [MCR 動作、PL3 亮、PL1 熄]。</w:t>
      </w:r>
    </w:p>
    <w:p w14:paraId="1D89F1DF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LS1，按住 LS2，電動機停止運轉 [MCR 復歸、PL3 熄、PL2 亮]，T2 開始計時，(此時不可放開 LS2)。</w:t>
      </w:r>
    </w:p>
    <w:p w14:paraId="5010C842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計時到，電動機正轉 [MCF 動作、PL3 亮、PL2 熄]，放開 LS2。</w:t>
      </w:r>
    </w:p>
    <w:p w14:paraId="2EDF7A6C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重複 4~7 動作。</w:t>
      </w:r>
    </w:p>
    <w:p w14:paraId="4E685108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在上述動作中，按 PB3，則電動機停止運轉 [MC 皆復歸、指示燈全熄]。</w:t>
      </w:r>
    </w:p>
    <w:p w14:paraId="12F98AE8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0A52A872" w14:textId="77777777" w:rsidR="00D97466" w:rsidRP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在正常操作中，當 OL 動作時，則電動機停止運轉 [MC 皆復歸、FR 動作、BZ 斷續響、PL4 閃亮]。</w:t>
      </w:r>
    </w:p>
    <w:p w14:paraId="2014DFCE" w14:textId="77777777" w:rsid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PB1，則 FR 復歸、BZ 停響、PL4 亮。</w:t>
      </w:r>
    </w:p>
    <w:p w14:paraId="3C379455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3B424CB5" w14:textId="2FB39B2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PL4永遠不會亮</w:t>
      </w:r>
    </w:p>
    <w:p w14:paraId="79858EB2" w14:textId="6BB2A19D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FR閃爍電驛線圈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短路，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PB1按下後仍然會不斷閃爍導致BZ、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L4交替運轉</w:t>
      </w:r>
    </w:p>
    <w:p w14:paraId="6A30EF2F" w14:textId="364E09A8" w:rsidR="0018383C" w:rsidRPr="0018383C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一送電，就從步驟3開始工作(跳過按下PB2的動作)，且PB3按下也沒用</w:t>
      </w:r>
    </w:p>
    <w:p w14:paraId="52422B6D" w14:textId="70BBED4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案住PB4 PL3不會亮</w:t>
      </w:r>
    </w:p>
    <w:p w14:paraId="4F88D4A8" w14:textId="0C65DDA9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在步驟5~6之間發生問題，放開LS1後 無須按住LS2 ，MCR直接復歸</w:t>
      </w:r>
    </w:p>
    <w:p w14:paraId="47AC97EC" w14:textId="10E88815" w:rsidR="00034374" w:rsidRPr="00034374" w:rsidRDefault="00034374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直接跳步驟7</w:t>
      </w:r>
    </w:p>
    <w:p w14:paraId="4F5305A0" w14:textId="55A7F97D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>PL2永遠不會亮</w:t>
      </w:r>
    </w:p>
    <w:p w14:paraId="21AC0EAF" w14:textId="00852541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 xml:space="preserve">  MCR做動時 PL3無法亮起</w:t>
      </w:r>
    </w:p>
    <w:p w14:paraId="5A5C6AAA" w14:textId="77777777" w:rsidR="00D13F3F" w:rsidRDefault="00D97466">
      <w:pPr>
        <w:widowControl/>
      </w:pPr>
      <w:r>
        <w:lastRenderedPageBreak/>
        <w:br w:type="page"/>
      </w:r>
    </w:p>
    <w:p w14:paraId="6D35A91A" w14:textId="7F2CECE3" w:rsidR="00D13F3F" w:rsidRDefault="00D13F3F">
      <w:pPr>
        <w:widowControl/>
      </w:pPr>
      <w:r>
        <w:rPr>
          <w:rFonts w:hint="eastAsia"/>
        </w:rPr>
        <w:lastRenderedPageBreak/>
        <w:t>第五</w:t>
      </w:r>
    </w:p>
    <w:p w14:paraId="5099939A" w14:textId="2674E303" w:rsidR="00D97466" w:rsidRDefault="00D13F3F">
      <w:pPr>
        <w:widowControl/>
      </w:pPr>
      <w:r w:rsidRPr="00D13F3F">
        <w:drawing>
          <wp:inline distT="0" distB="0" distL="0" distR="0" wp14:anchorId="76465900" wp14:editId="42279B3B">
            <wp:extent cx="5274310" cy="3087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72C" w14:textId="16189148" w:rsidR="00D13F3F" w:rsidRDefault="00D13F3F">
      <w:pPr>
        <w:widowControl/>
      </w:pPr>
      <w:r>
        <w:rPr>
          <w:rFonts w:hint="eastAsia"/>
        </w:rPr>
        <w:t>第六</w:t>
      </w:r>
    </w:p>
    <w:p w14:paraId="478A229D" w14:textId="3AD8CBDA" w:rsidR="00D13F3F" w:rsidRDefault="00D13F3F">
      <w:pPr>
        <w:widowControl/>
      </w:pPr>
      <w:r w:rsidRPr="00D13F3F">
        <w:drawing>
          <wp:inline distT="0" distB="0" distL="0" distR="0" wp14:anchorId="168059A1" wp14:editId="0425D7EA">
            <wp:extent cx="5274310" cy="30708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B9B" w14:textId="574EF7AA" w:rsidR="00D13F3F" w:rsidRDefault="00D13F3F">
      <w:pPr>
        <w:widowControl/>
      </w:pPr>
      <w:r>
        <w:rPr>
          <w:rFonts w:hint="eastAsia"/>
        </w:rPr>
        <w:t>第七</w:t>
      </w:r>
    </w:p>
    <w:p w14:paraId="0B801319" w14:textId="602739E8" w:rsidR="00D13F3F" w:rsidRDefault="00D13F3F">
      <w:pPr>
        <w:widowControl/>
        <w:rPr>
          <w:rFonts w:hint="eastAsia"/>
        </w:rPr>
      </w:pPr>
      <w:r w:rsidRPr="00D13F3F">
        <w:lastRenderedPageBreak/>
        <w:drawing>
          <wp:inline distT="0" distB="0" distL="0" distR="0" wp14:anchorId="5BE55EF5" wp14:editId="5DA39075">
            <wp:extent cx="5274310" cy="31032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137" w14:textId="77777777" w:rsidR="002B74C3" w:rsidRDefault="002B74C3" w:rsidP="00D97466">
      <w:r>
        <w:t xml:space="preserve">Timer </w:t>
      </w:r>
    </w:p>
    <w:p w14:paraId="5C9D0667" w14:textId="0E13DDF0" w:rsidR="002B74C3" w:rsidRDefault="002B74C3" w:rsidP="00D97466">
      <w:r>
        <w:rPr>
          <w:rFonts w:hint="eastAsia"/>
        </w:rPr>
        <w:t xml:space="preserve">0 </w:t>
      </w:r>
      <w:r>
        <w:rPr>
          <w:rFonts w:hint="eastAsia"/>
        </w:rPr>
        <w:t>未被激磁</w:t>
      </w:r>
    </w:p>
    <w:p w14:paraId="47974BC4" w14:textId="334CE1EF" w:rsidR="002B74C3" w:rsidRDefault="002B74C3" w:rsidP="00D97466">
      <w:r>
        <w:rPr>
          <w:rFonts w:hint="eastAsia"/>
        </w:rPr>
        <w:t xml:space="preserve">1 </w:t>
      </w:r>
      <w:r>
        <w:rPr>
          <w:rFonts w:hint="eastAsia"/>
        </w:rPr>
        <w:t>激磁</w:t>
      </w:r>
      <w:r>
        <w:rPr>
          <w:rFonts w:hint="eastAsia"/>
        </w:rPr>
        <w:t>(</w:t>
      </w:r>
      <w:r>
        <w:rPr>
          <w:rFonts w:hint="eastAsia"/>
        </w:rPr>
        <w:t>計時中</w:t>
      </w:r>
      <w:r>
        <w:rPr>
          <w:rFonts w:hint="eastAsia"/>
        </w:rPr>
        <w:t xml:space="preserve">) </w:t>
      </w:r>
      <w:r>
        <w:rPr>
          <w:rFonts w:hint="eastAsia"/>
        </w:rPr>
        <w:t>不改變型態</w:t>
      </w:r>
    </w:p>
    <w:p w14:paraId="0E6BC84D" w14:textId="64997A54" w:rsidR="00E01C61" w:rsidRPr="00D97466" w:rsidRDefault="002B74C3" w:rsidP="00D97466">
      <w:r>
        <w:rPr>
          <w:rFonts w:hint="eastAsia"/>
        </w:rPr>
        <w:t xml:space="preserve">2 </w:t>
      </w:r>
      <w:r>
        <w:rPr>
          <w:rFonts w:hint="eastAsia"/>
        </w:rPr>
        <w:t>激磁</w:t>
      </w:r>
      <w:r>
        <w:rPr>
          <w:rFonts w:hint="eastAsia"/>
        </w:rPr>
        <w:t>(</w:t>
      </w:r>
      <w:r>
        <w:rPr>
          <w:rFonts w:hint="eastAsia"/>
        </w:rPr>
        <w:t>計時到</w:t>
      </w:r>
      <w:r>
        <w:rPr>
          <w:rFonts w:hint="eastAsia"/>
        </w:rPr>
        <w:t xml:space="preserve">) </w:t>
      </w:r>
      <w:r>
        <w:rPr>
          <w:rFonts w:hint="eastAsia"/>
        </w:rPr>
        <w:t>改變型態</w:t>
      </w:r>
    </w:p>
    <w:sectPr w:rsidR="00E01C61" w:rsidRPr="00D97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A1A"/>
    <w:multiLevelType w:val="multilevel"/>
    <w:tmpl w:val="49A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E2EF7"/>
    <w:multiLevelType w:val="multilevel"/>
    <w:tmpl w:val="E0E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32FA6"/>
    <w:multiLevelType w:val="multilevel"/>
    <w:tmpl w:val="7AD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042A1"/>
    <w:multiLevelType w:val="multilevel"/>
    <w:tmpl w:val="CB1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A1417"/>
    <w:multiLevelType w:val="multilevel"/>
    <w:tmpl w:val="B87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050E7"/>
    <w:multiLevelType w:val="multilevel"/>
    <w:tmpl w:val="FDBA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B2781"/>
    <w:multiLevelType w:val="multilevel"/>
    <w:tmpl w:val="52A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05A30"/>
    <w:multiLevelType w:val="multilevel"/>
    <w:tmpl w:val="5A98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C1CB3"/>
    <w:multiLevelType w:val="multilevel"/>
    <w:tmpl w:val="81F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B590D"/>
    <w:multiLevelType w:val="multilevel"/>
    <w:tmpl w:val="02C8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66"/>
    <w:rsid w:val="00034374"/>
    <w:rsid w:val="0018383C"/>
    <w:rsid w:val="002B74C3"/>
    <w:rsid w:val="0038719E"/>
    <w:rsid w:val="00447D6D"/>
    <w:rsid w:val="00A2376F"/>
    <w:rsid w:val="00D13F3F"/>
    <w:rsid w:val="00D97466"/>
    <w:rsid w:val="00E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53D6"/>
  <w15:chartTrackingRefBased/>
  <w15:docId w15:val="{44C8A244-6ECE-41A1-A9F0-BE7AE5A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74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4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4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4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4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74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74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74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4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7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74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4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4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74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746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9746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97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 林</dc:creator>
  <cp:keywords/>
  <dc:description/>
  <cp:lastModifiedBy>宗燁 李</cp:lastModifiedBy>
  <cp:revision>2</cp:revision>
  <dcterms:created xsi:type="dcterms:W3CDTF">2024-12-19T12:10:00Z</dcterms:created>
  <dcterms:modified xsi:type="dcterms:W3CDTF">2024-12-20T12:51:00Z</dcterms:modified>
</cp:coreProperties>
</file>