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50E926" w14:textId="77777777" w:rsidR="007F6498" w:rsidRPr="00A410D5" w:rsidRDefault="00000000">
      <w:pPr>
        <w:pStyle w:val="Heading1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Edward Spaay – Senior Infrastructure Security Engineer | AI Security &amp; Compliance</w:t>
      </w:r>
    </w:p>
    <w:p w14:paraId="45A9A33D" w14:textId="77777777" w:rsidR="00A410D5" w:rsidRPr="00A410D5" w:rsidRDefault="00A410D5" w:rsidP="00A410D5">
      <w:pPr>
        <w:pStyle w:val="NoSpacing"/>
        <w:rPr>
          <w:rFonts w:ascii="Arial" w:hAnsi="Arial" w:cs="Arial"/>
          <w:sz w:val="24"/>
          <w:szCs w:val="24"/>
        </w:rPr>
      </w:pPr>
    </w:p>
    <w:p w14:paraId="28F7A536" w14:textId="77777777" w:rsidR="00A410D5" w:rsidRPr="00D6670D" w:rsidRDefault="00A410D5" w:rsidP="00A410D5">
      <w:pPr>
        <w:pStyle w:val="NoSpacing"/>
        <w:rPr>
          <w:rFonts w:ascii="Arial" w:hAnsi="Arial" w:cs="Arial"/>
          <w:b/>
          <w:bCs/>
          <w:sz w:val="24"/>
          <w:szCs w:val="24"/>
        </w:rPr>
      </w:pPr>
      <w:r w:rsidRPr="00A410D5">
        <w:rPr>
          <w:rFonts w:ascii="Segoe UI Emoji" w:hAnsi="Segoe UI Emoji" w:cs="Segoe UI Emoji"/>
          <w:sz w:val="24"/>
          <w:szCs w:val="24"/>
        </w:rPr>
        <w:t>📧</w:t>
      </w:r>
      <w:r w:rsidRPr="00A410D5">
        <w:rPr>
          <w:rFonts w:ascii="Arial" w:hAnsi="Arial" w:cs="Arial"/>
          <w:sz w:val="24"/>
          <w:szCs w:val="24"/>
        </w:rPr>
        <w:t xml:space="preserve"> nebet52@outlook.com | </w:t>
      </w:r>
      <w:r w:rsidRPr="00A410D5">
        <w:rPr>
          <w:rFonts w:ascii="Segoe UI Emoji" w:hAnsi="Segoe UI Emoji" w:cs="Segoe UI Emoji"/>
          <w:sz w:val="24"/>
          <w:szCs w:val="24"/>
        </w:rPr>
        <w:t>📍</w:t>
      </w:r>
      <w:r w:rsidRPr="00A410D5">
        <w:rPr>
          <w:rFonts w:ascii="Arial" w:hAnsi="Arial" w:cs="Arial"/>
          <w:sz w:val="24"/>
          <w:szCs w:val="24"/>
        </w:rPr>
        <w:t xml:space="preserve"> MD , USA</w:t>
      </w:r>
      <w:r w:rsidRPr="00A410D5">
        <w:rPr>
          <w:rFonts w:ascii="Arial" w:hAnsi="Arial" w:cs="Arial"/>
          <w:sz w:val="24"/>
          <w:szCs w:val="24"/>
        </w:rPr>
        <w:br/>
      </w:r>
      <w:r w:rsidRPr="00D6670D">
        <w:rPr>
          <w:rFonts w:ascii="Segoe UI Emoji" w:hAnsi="Segoe UI Emoji" w:cs="Segoe UI Emoji"/>
          <w:b/>
          <w:bCs/>
          <w:sz w:val="24"/>
          <w:szCs w:val="24"/>
        </w:rPr>
        <w:t>🔗</w:t>
      </w:r>
      <w:r w:rsidRPr="00D6670D">
        <w:rPr>
          <w:rFonts w:ascii="Arial" w:hAnsi="Arial" w:cs="Arial"/>
          <w:b/>
          <w:bCs/>
          <w:sz w:val="24"/>
          <w:szCs w:val="24"/>
        </w:rPr>
        <w:t xml:space="preserve"> </w:t>
      </w:r>
      <w:hyperlink r:id="rId8" w:history="1">
        <w:r w:rsidRPr="00D6670D">
          <w:rPr>
            <w:rStyle w:val="Hyperlink"/>
            <w:rFonts w:ascii="Arial" w:hAnsi="Arial" w:cs="Arial"/>
            <w:b/>
            <w:bCs/>
            <w:sz w:val="24"/>
            <w:szCs w:val="24"/>
          </w:rPr>
          <w:t>LinkedIn Resume</w:t>
        </w:r>
      </w:hyperlink>
      <w:r w:rsidRPr="00D6670D">
        <w:rPr>
          <w:rFonts w:ascii="Arial" w:hAnsi="Arial" w:cs="Arial"/>
          <w:b/>
          <w:bCs/>
          <w:sz w:val="24"/>
          <w:szCs w:val="24"/>
        </w:rPr>
        <w:t xml:space="preserve"> | </w:t>
      </w:r>
      <w:r w:rsidRPr="00D6670D">
        <w:rPr>
          <w:rFonts w:ascii="Segoe UI Emoji" w:hAnsi="Segoe UI Emoji" w:cs="Segoe UI Emoji"/>
          <w:b/>
          <w:bCs/>
          <w:sz w:val="24"/>
          <w:szCs w:val="24"/>
        </w:rPr>
        <w:t>🔗</w:t>
      </w:r>
      <w:r w:rsidRPr="00D6670D">
        <w:rPr>
          <w:rFonts w:ascii="Arial" w:hAnsi="Arial" w:cs="Arial"/>
          <w:b/>
          <w:bCs/>
          <w:sz w:val="24"/>
          <w:szCs w:val="24"/>
        </w:rPr>
        <w:t xml:space="preserve"> </w:t>
      </w:r>
      <w:hyperlink r:id="rId9">
        <w:r w:rsidRPr="00D6670D">
          <w:rPr>
            <w:rStyle w:val="Hyperlink"/>
            <w:rFonts w:ascii="Arial" w:hAnsi="Arial" w:cs="Arial"/>
            <w:b/>
            <w:bCs/>
            <w:sz w:val="24"/>
            <w:szCs w:val="24"/>
          </w:rPr>
          <w:t>Recent Profile</w:t>
        </w:r>
      </w:hyperlink>
      <w:r w:rsidRPr="00D6670D">
        <w:rPr>
          <w:rFonts w:ascii="Arial" w:hAnsi="Arial" w:cs="Arial"/>
          <w:b/>
          <w:bCs/>
          <w:sz w:val="24"/>
          <w:szCs w:val="24"/>
        </w:rPr>
        <w:t xml:space="preserve"> | </w:t>
      </w:r>
      <w:r w:rsidRPr="00D6670D">
        <w:rPr>
          <w:rFonts w:ascii="Segoe UI Emoji" w:hAnsi="Segoe UI Emoji" w:cs="Segoe UI Emoji"/>
          <w:b/>
          <w:bCs/>
          <w:sz w:val="24"/>
          <w:szCs w:val="24"/>
        </w:rPr>
        <w:t>🔗</w:t>
      </w:r>
      <w:r w:rsidRPr="00D6670D">
        <w:rPr>
          <w:rFonts w:ascii="Arial" w:hAnsi="Arial" w:cs="Arial"/>
          <w:b/>
          <w:bCs/>
          <w:sz w:val="24"/>
          <w:szCs w:val="24"/>
        </w:rPr>
        <w:t xml:space="preserve"> </w:t>
      </w:r>
      <w:hyperlink r:id="rId10">
        <w:r w:rsidRPr="00D6670D">
          <w:rPr>
            <w:rStyle w:val="Hyperlink"/>
            <w:rFonts w:ascii="Arial" w:hAnsi="Arial" w:cs="Arial"/>
            <w:b/>
            <w:bCs/>
            <w:sz w:val="24"/>
            <w:szCs w:val="24"/>
          </w:rPr>
          <w:t>GitHub - AI Pivot</w:t>
        </w:r>
      </w:hyperlink>
      <w:r w:rsidRPr="00D6670D">
        <w:rPr>
          <w:rFonts w:ascii="Arial" w:hAnsi="Arial" w:cs="Arial"/>
          <w:b/>
          <w:bCs/>
          <w:sz w:val="24"/>
          <w:szCs w:val="24"/>
        </w:rPr>
        <w:t xml:space="preserve"> | </w:t>
      </w:r>
      <w:hyperlink r:id="rId11">
        <w:r w:rsidRPr="00D6670D">
          <w:rPr>
            <w:rStyle w:val="Hyperlink"/>
            <w:rFonts w:ascii="Arial" w:hAnsi="Arial" w:cs="Arial"/>
            <w:b/>
            <w:bCs/>
            <w:sz w:val="24"/>
            <w:szCs w:val="24"/>
          </w:rPr>
          <w:t>AI Security Projects</w:t>
        </w:r>
      </w:hyperlink>
    </w:p>
    <w:p w14:paraId="2C0D0D81" w14:textId="77777777" w:rsidR="007F6498" w:rsidRPr="00A410D5" w:rsidRDefault="00000000">
      <w:pPr>
        <w:pStyle w:val="Heading2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Professional Summary</w:t>
      </w:r>
    </w:p>
    <w:p w14:paraId="0BCBD845" w14:textId="3E5AE5A1" w:rsidR="007F6498" w:rsidRPr="00A410D5" w:rsidRDefault="00000000">
      <w:pPr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 xml:space="preserve">Purposeful Senior Infrastructure Security Engineer with </w:t>
      </w:r>
      <w:r w:rsidRPr="001B6C50">
        <w:rPr>
          <w:rFonts w:ascii="Arial" w:hAnsi="Arial" w:cs="Arial"/>
          <w:b/>
          <w:bCs/>
          <w:sz w:val="24"/>
          <w:szCs w:val="24"/>
        </w:rPr>
        <w:t>9+ years of ServiceNow</w:t>
      </w:r>
      <w:r w:rsidR="0014172E" w:rsidRPr="001B6C50">
        <w:rPr>
          <w:rFonts w:ascii="Arial" w:hAnsi="Arial" w:cs="Arial"/>
          <w:b/>
          <w:bCs/>
          <w:sz w:val="24"/>
          <w:szCs w:val="24"/>
        </w:rPr>
        <w:t>, Windows GPO 100% compliance and 9 leading technologies as a PMP</w:t>
      </w:r>
      <w:r w:rsidR="004502E2" w:rsidRPr="00A410D5">
        <w:rPr>
          <w:rFonts w:ascii="Arial" w:hAnsi="Arial" w:cs="Arial"/>
          <w:sz w:val="24"/>
          <w:szCs w:val="24"/>
        </w:rPr>
        <w:t>.</w:t>
      </w:r>
      <w:r w:rsidR="00A410D5">
        <w:rPr>
          <w:rFonts w:ascii="Arial" w:hAnsi="Arial" w:cs="Arial"/>
          <w:sz w:val="24"/>
          <w:szCs w:val="24"/>
        </w:rPr>
        <w:t xml:space="preserve">  </w:t>
      </w:r>
      <w:r w:rsidR="004502E2" w:rsidRPr="00A410D5">
        <w:rPr>
          <w:rFonts w:ascii="Arial" w:hAnsi="Arial" w:cs="Arial"/>
          <w:sz w:val="24"/>
          <w:szCs w:val="24"/>
        </w:rPr>
        <w:t>Social Security A</w:t>
      </w:r>
      <w:r w:rsidRPr="00A410D5">
        <w:rPr>
          <w:rFonts w:ascii="Arial" w:hAnsi="Arial" w:cs="Arial"/>
          <w:sz w:val="24"/>
          <w:szCs w:val="24"/>
        </w:rPr>
        <w:t xml:space="preserve">dministration </w:t>
      </w:r>
      <w:r w:rsidR="004502E2" w:rsidRPr="00A410D5">
        <w:rPr>
          <w:rFonts w:ascii="Arial" w:hAnsi="Arial" w:cs="Arial"/>
          <w:sz w:val="24"/>
          <w:szCs w:val="24"/>
        </w:rPr>
        <w:t xml:space="preserve">Security team headquarters/contractor </w:t>
      </w:r>
      <w:r w:rsidRPr="001B6C50">
        <w:rPr>
          <w:rFonts w:ascii="Arial" w:hAnsi="Arial" w:cs="Arial"/>
          <w:b/>
          <w:bCs/>
          <w:sz w:val="24"/>
          <w:szCs w:val="24"/>
        </w:rPr>
        <w:t>15 years cybersecurity experience across federal and enterprise environments. Proven expertise in Active Directory hardening, vulnerability management, and compliance frameworks (CIS, NIST, STIGs). Pivoting to AI Security &amp; Compliance.</w:t>
      </w:r>
    </w:p>
    <w:p w14:paraId="263490B5" w14:textId="77777777" w:rsidR="007F6498" w:rsidRPr="00A410D5" w:rsidRDefault="00000000">
      <w:pPr>
        <w:pStyle w:val="Heading2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Core Competencies</w:t>
      </w:r>
    </w:p>
    <w:p w14:paraId="49A027BA" w14:textId="77777777" w:rsidR="007F6498" w:rsidRPr="00A410D5" w:rsidRDefault="00000000">
      <w:pPr>
        <w:pStyle w:val="ListBullet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AI Security &amp; Compliance</w:t>
      </w:r>
    </w:p>
    <w:p w14:paraId="2020D859" w14:textId="77777777" w:rsidR="007F6498" w:rsidRPr="00A410D5" w:rsidRDefault="00000000">
      <w:pPr>
        <w:pStyle w:val="ListBullet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ServiceNow Administration</w:t>
      </w:r>
    </w:p>
    <w:p w14:paraId="271896A4" w14:textId="77777777" w:rsidR="007F6498" w:rsidRPr="00A410D5" w:rsidRDefault="00000000">
      <w:pPr>
        <w:pStyle w:val="ListBullet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Active Directory &amp; GPO Management</w:t>
      </w:r>
    </w:p>
    <w:p w14:paraId="7557CFEA" w14:textId="77777777" w:rsidR="007F6498" w:rsidRPr="00A410D5" w:rsidRDefault="00000000">
      <w:pPr>
        <w:pStyle w:val="ListBullet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 xml:space="preserve">Vulnerability Management (Tenable, Wiz, </w:t>
      </w:r>
      <w:proofErr w:type="spellStart"/>
      <w:r w:rsidRPr="00A410D5">
        <w:rPr>
          <w:rFonts w:ascii="Arial" w:hAnsi="Arial" w:cs="Arial"/>
          <w:sz w:val="24"/>
          <w:szCs w:val="24"/>
        </w:rPr>
        <w:t>ThreatLocker</w:t>
      </w:r>
      <w:proofErr w:type="spellEnd"/>
      <w:r w:rsidRPr="00A410D5">
        <w:rPr>
          <w:rFonts w:ascii="Arial" w:hAnsi="Arial" w:cs="Arial"/>
          <w:sz w:val="24"/>
          <w:szCs w:val="24"/>
        </w:rPr>
        <w:t>)</w:t>
      </w:r>
    </w:p>
    <w:p w14:paraId="44D04901" w14:textId="77777777" w:rsidR="007F6498" w:rsidRPr="00A410D5" w:rsidRDefault="00000000">
      <w:pPr>
        <w:pStyle w:val="ListBullet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Risk Assessment &amp; POA&amp;M</w:t>
      </w:r>
    </w:p>
    <w:p w14:paraId="058D9517" w14:textId="77777777" w:rsidR="007F6498" w:rsidRPr="00A410D5" w:rsidRDefault="00000000">
      <w:pPr>
        <w:pStyle w:val="ListBullet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Federal Compliance (CIS, NIST, STIGs)</w:t>
      </w:r>
    </w:p>
    <w:p w14:paraId="239D5226" w14:textId="77777777" w:rsidR="007F6498" w:rsidRPr="00A410D5" w:rsidRDefault="00000000">
      <w:pPr>
        <w:pStyle w:val="ListBullet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Cloud Security (Azure, Oracle Cloud)</w:t>
      </w:r>
    </w:p>
    <w:p w14:paraId="65653785" w14:textId="77777777" w:rsidR="007F6498" w:rsidRPr="00A410D5" w:rsidRDefault="00000000">
      <w:pPr>
        <w:pStyle w:val="ListBullet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Endpoint Hardening (Windows, macOS)</w:t>
      </w:r>
    </w:p>
    <w:p w14:paraId="770FE099" w14:textId="77777777" w:rsidR="007F6498" w:rsidRPr="00A410D5" w:rsidRDefault="00000000">
      <w:pPr>
        <w:pStyle w:val="Heading2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Professional Experience</w:t>
      </w:r>
    </w:p>
    <w:p w14:paraId="2139DE63" w14:textId="5BB31F24" w:rsidR="007F6498" w:rsidRPr="00475111" w:rsidRDefault="00000000" w:rsidP="009A1CA6">
      <w:pPr>
        <w:pStyle w:val="Heading3"/>
        <w:rPr>
          <w:rFonts w:ascii="Arial" w:hAnsi="Arial" w:cs="Arial"/>
          <w:b w:val="0"/>
          <w:bCs w:val="0"/>
          <w:color w:val="auto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 xml:space="preserve">Senior Engineer Infrastructure Configuration – </w:t>
      </w:r>
      <w:proofErr w:type="spellStart"/>
      <w:r w:rsidRPr="00A410D5">
        <w:rPr>
          <w:rFonts w:ascii="Arial" w:hAnsi="Arial" w:cs="Arial"/>
          <w:sz w:val="24"/>
          <w:szCs w:val="24"/>
        </w:rPr>
        <w:t>MissionSquare</w:t>
      </w:r>
      <w:proofErr w:type="spellEnd"/>
      <w:r w:rsidRPr="00A410D5">
        <w:rPr>
          <w:rFonts w:ascii="Arial" w:hAnsi="Arial" w:cs="Arial"/>
          <w:sz w:val="24"/>
          <w:szCs w:val="24"/>
        </w:rPr>
        <w:t xml:space="preserve"> Retirement</w:t>
      </w:r>
      <w:r w:rsidR="009A1CA6">
        <w:rPr>
          <w:rFonts w:ascii="Arial" w:hAnsi="Arial" w:cs="Arial"/>
          <w:sz w:val="24"/>
          <w:szCs w:val="24"/>
        </w:rPr>
        <w:t>, Washington D.C.</w:t>
      </w:r>
      <w:r w:rsidR="00475111">
        <w:rPr>
          <w:rFonts w:ascii="Arial" w:hAnsi="Arial" w:cs="Arial"/>
          <w:sz w:val="24"/>
          <w:szCs w:val="24"/>
        </w:rPr>
        <w:t xml:space="preserve"> </w:t>
      </w:r>
      <w:r w:rsidRPr="00475111">
        <w:rPr>
          <w:rFonts w:ascii="Arial" w:hAnsi="Arial" w:cs="Arial"/>
          <w:b w:val="0"/>
          <w:bCs w:val="0"/>
          <w:color w:val="auto"/>
          <w:sz w:val="24"/>
          <w:szCs w:val="24"/>
        </w:rPr>
        <w:t xml:space="preserve">Jan 2016 – May </w:t>
      </w:r>
      <w:r w:rsidR="009A1CA6" w:rsidRPr="00475111">
        <w:rPr>
          <w:rFonts w:ascii="Arial" w:hAnsi="Arial" w:cs="Arial"/>
          <w:b w:val="0"/>
          <w:bCs w:val="0"/>
          <w:color w:val="auto"/>
          <w:sz w:val="24"/>
          <w:szCs w:val="24"/>
        </w:rPr>
        <w:t xml:space="preserve">23, </w:t>
      </w:r>
      <w:proofErr w:type="gramStart"/>
      <w:r w:rsidRPr="00475111">
        <w:rPr>
          <w:rFonts w:ascii="Arial" w:hAnsi="Arial" w:cs="Arial"/>
          <w:b w:val="0"/>
          <w:bCs w:val="0"/>
          <w:color w:val="auto"/>
          <w:sz w:val="24"/>
          <w:szCs w:val="24"/>
        </w:rPr>
        <w:t>2025</w:t>
      </w:r>
      <w:proofErr w:type="gramEnd"/>
      <w:r w:rsidR="009A1CA6" w:rsidRPr="00475111">
        <w:rPr>
          <w:rFonts w:ascii="Arial" w:hAnsi="Arial" w:cs="Arial"/>
          <w:b w:val="0"/>
          <w:bCs w:val="0"/>
          <w:color w:val="auto"/>
          <w:sz w:val="24"/>
          <w:szCs w:val="24"/>
        </w:rPr>
        <w:t xml:space="preserve"> rebranding and was let go.</w:t>
      </w:r>
    </w:p>
    <w:p w14:paraId="65A547C7" w14:textId="77777777" w:rsidR="009A1CA6" w:rsidRPr="009A1CA6" w:rsidRDefault="009A1CA6" w:rsidP="009A1CA6"/>
    <w:p w14:paraId="02AB6B02" w14:textId="77777777" w:rsidR="00D44D60" w:rsidRDefault="00000000">
      <w:pPr>
        <w:rPr>
          <w:rFonts w:ascii="Arial" w:hAnsi="Arial" w:cs="Arial"/>
          <w:sz w:val="24"/>
          <w:szCs w:val="24"/>
        </w:rPr>
      </w:pPr>
      <w:r w:rsidRPr="00D44D60">
        <w:rPr>
          <w:rFonts w:ascii="Arial" w:hAnsi="Arial" w:cs="Arial"/>
          <w:b/>
          <w:bCs/>
          <w:sz w:val="24"/>
          <w:szCs w:val="24"/>
        </w:rPr>
        <w:t xml:space="preserve">Key achievements </w:t>
      </w:r>
      <w:r w:rsidR="001B6C50" w:rsidRPr="00D44D60">
        <w:rPr>
          <w:rFonts w:ascii="Arial" w:hAnsi="Arial" w:cs="Arial"/>
          <w:b/>
          <w:bCs/>
          <w:sz w:val="24"/>
          <w:szCs w:val="24"/>
        </w:rPr>
        <w:t xml:space="preserve">PMP of 9 technologies, </w:t>
      </w:r>
      <w:r w:rsidRPr="00D44D60">
        <w:rPr>
          <w:rFonts w:ascii="Arial" w:hAnsi="Arial" w:cs="Arial"/>
          <w:b/>
          <w:bCs/>
          <w:sz w:val="24"/>
          <w:szCs w:val="24"/>
        </w:rPr>
        <w:t xml:space="preserve">include ServiceNow, </w:t>
      </w:r>
      <w:r w:rsidR="0014172E" w:rsidRPr="00D44D60">
        <w:rPr>
          <w:rFonts w:ascii="Arial" w:hAnsi="Arial" w:cs="Arial"/>
          <w:b/>
          <w:bCs/>
          <w:sz w:val="24"/>
          <w:szCs w:val="24"/>
        </w:rPr>
        <w:t xml:space="preserve">GPOs via DC’s, </w:t>
      </w:r>
      <w:r w:rsidRPr="00D44D60">
        <w:rPr>
          <w:rFonts w:ascii="Arial" w:hAnsi="Arial" w:cs="Arial"/>
          <w:b/>
          <w:bCs/>
          <w:sz w:val="24"/>
          <w:szCs w:val="24"/>
        </w:rPr>
        <w:t>compliance leadership, vulnerability management improvements, and cross-platform expertise.</w:t>
      </w:r>
      <w:r w:rsidR="001B6C50">
        <w:rPr>
          <w:rFonts w:ascii="Arial" w:hAnsi="Arial" w:cs="Arial"/>
          <w:sz w:val="24"/>
          <w:szCs w:val="24"/>
        </w:rPr>
        <w:t xml:space="preserve"> </w:t>
      </w:r>
    </w:p>
    <w:p w14:paraId="35BCB2B4" w14:textId="77777777" w:rsidR="00D44D60" w:rsidRPr="00DA16FC" w:rsidRDefault="00D44D60" w:rsidP="00D44D60">
      <w:pPr>
        <w:pStyle w:val="BodyText"/>
        <w:rPr>
          <w:rFonts w:ascii="Arial" w:hAnsi="Arial" w:cs="Arial"/>
          <w:sz w:val="24"/>
          <w:szCs w:val="24"/>
        </w:rPr>
      </w:pPr>
      <w:r w:rsidRPr="00DA16FC">
        <w:rPr>
          <w:rFonts w:ascii="Arial" w:hAnsi="Arial" w:cs="Arial"/>
          <w:b/>
          <w:bCs/>
          <w:color w:val="000000"/>
          <w:sz w:val="24"/>
          <w:szCs w:val="24"/>
        </w:rPr>
        <w:t>Self-taught in Apple Mac systems;</w:t>
      </w:r>
      <w:r w:rsidRPr="00DA16FC">
        <w:rPr>
          <w:rFonts w:ascii="Arial" w:hAnsi="Arial" w:cs="Arial"/>
          <w:color w:val="000000"/>
          <w:sz w:val="24"/>
          <w:szCs w:val="24"/>
        </w:rPr>
        <w:t xml:space="preserve"> served as the subject matter expert and coordinated with the service desk by providing clear instructions for others to follow and resolve issues.</w:t>
      </w:r>
    </w:p>
    <w:p w14:paraId="7FE8C442" w14:textId="77777777" w:rsidR="007F6498" w:rsidRPr="00A410D5" w:rsidRDefault="00000000">
      <w:pPr>
        <w:pStyle w:val="Heading3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lastRenderedPageBreak/>
        <w:t>Security Consultant – MAD Security LLC</w:t>
      </w:r>
    </w:p>
    <w:p w14:paraId="1FBE0779" w14:textId="77777777" w:rsidR="007F6498" w:rsidRPr="00A410D5" w:rsidRDefault="00000000">
      <w:pPr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Feb 2015 – Jun 2015</w:t>
      </w:r>
    </w:p>
    <w:p w14:paraId="58316B39" w14:textId="77777777" w:rsidR="007F6498" w:rsidRPr="00A410D5" w:rsidRDefault="00000000">
      <w:pPr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 xml:space="preserve">Deployed </w:t>
      </w:r>
      <w:proofErr w:type="spellStart"/>
      <w:r w:rsidRPr="00A410D5">
        <w:rPr>
          <w:rFonts w:ascii="Arial" w:hAnsi="Arial" w:cs="Arial"/>
          <w:sz w:val="24"/>
          <w:szCs w:val="24"/>
        </w:rPr>
        <w:t>RedSeal</w:t>
      </w:r>
      <w:proofErr w:type="spellEnd"/>
      <w:r w:rsidRPr="00A410D5">
        <w:rPr>
          <w:rFonts w:ascii="Arial" w:hAnsi="Arial" w:cs="Arial"/>
          <w:sz w:val="24"/>
          <w:szCs w:val="24"/>
        </w:rPr>
        <w:t xml:space="preserve"> L3 and supported CMS security initiatives.</w:t>
      </w:r>
    </w:p>
    <w:p w14:paraId="7AEB415F" w14:textId="1A7BD2E7" w:rsidR="007F6498" w:rsidRPr="00A410D5" w:rsidRDefault="00000000">
      <w:pPr>
        <w:pStyle w:val="Heading3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Group Policy Consultant – Software</w:t>
      </w:r>
      <w:r w:rsidR="00C54CB7">
        <w:rPr>
          <w:rFonts w:ascii="Arial" w:hAnsi="Arial" w:cs="Arial"/>
          <w:sz w:val="24"/>
          <w:szCs w:val="24"/>
        </w:rPr>
        <w:t>,</w:t>
      </w:r>
      <w:r w:rsidRPr="00A410D5">
        <w:rPr>
          <w:rFonts w:ascii="Arial" w:hAnsi="Arial" w:cs="Arial"/>
          <w:sz w:val="24"/>
          <w:szCs w:val="24"/>
        </w:rPr>
        <w:t xml:space="preserve"> Inc</w:t>
      </w:r>
      <w:r w:rsidR="00C54CB7">
        <w:rPr>
          <w:rFonts w:ascii="Arial" w:hAnsi="Arial" w:cs="Arial"/>
          <w:sz w:val="24"/>
          <w:szCs w:val="24"/>
        </w:rPr>
        <w:t>, Columbia, MD</w:t>
      </w:r>
    </w:p>
    <w:p w14:paraId="2E37C748" w14:textId="77777777" w:rsidR="007F6498" w:rsidRPr="00A410D5" w:rsidRDefault="00000000">
      <w:pPr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Mar 2014 – Feb 2015</w:t>
      </w:r>
    </w:p>
    <w:p w14:paraId="2CE4F30B" w14:textId="77777777" w:rsidR="007F6498" w:rsidRPr="00A410D5" w:rsidRDefault="00000000">
      <w:pPr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Managed GPO migration for UMMS with zero downtime.</w:t>
      </w:r>
    </w:p>
    <w:p w14:paraId="664CB753" w14:textId="62791926" w:rsidR="007F6498" w:rsidRPr="00A410D5" w:rsidRDefault="00000000">
      <w:pPr>
        <w:pStyle w:val="Heading3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 xml:space="preserve">Expert Security Engineer – </w:t>
      </w:r>
      <w:proofErr w:type="spellStart"/>
      <w:r w:rsidRPr="00A410D5">
        <w:rPr>
          <w:rFonts w:ascii="Arial" w:hAnsi="Arial" w:cs="Arial"/>
          <w:sz w:val="24"/>
          <w:szCs w:val="24"/>
        </w:rPr>
        <w:t>OBXTek</w:t>
      </w:r>
      <w:proofErr w:type="spellEnd"/>
      <w:r w:rsidR="000D3290">
        <w:rPr>
          <w:rFonts w:ascii="Arial" w:hAnsi="Arial" w:cs="Arial"/>
          <w:sz w:val="24"/>
          <w:szCs w:val="24"/>
        </w:rPr>
        <w:t>, Woodlawn, MD</w:t>
      </w:r>
    </w:p>
    <w:p w14:paraId="2821CC30" w14:textId="77777777" w:rsidR="007F6498" w:rsidRPr="00A410D5" w:rsidRDefault="00000000">
      <w:pPr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Sep 2012 – Mar 2014</w:t>
      </w:r>
    </w:p>
    <w:p w14:paraId="33A30988" w14:textId="77777777" w:rsidR="007F6498" w:rsidRPr="00A410D5" w:rsidRDefault="00000000">
      <w:pPr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Created security guides and led Microsoft CAT team.</w:t>
      </w:r>
    </w:p>
    <w:p w14:paraId="10B173CF" w14:textId="09B6F3E8" w:rsidR="007F6498" w:rsidRPr="00A410D5" w:rsidRDefault="00000000">
      <w:pPr>
        <w:pStyle w:val="Heading3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Cyber Security Specialist – Aligned Development Strategies</w:t>
      </w:r>
      <w:r w:rsidR="000D3290">
        <w:rPr>
          <w:rFonts w:ascii="Arial" w:hAnsi="Arial" w:cs="Arial"/>
          <w:sz w:val="24"/>
          <w:szCs w:val="24"/>
        </w:rPr>
        <w:t>, Balt, MD</w:t>
      </w:r>
    </w:p>
    <w:p w14:paraId="02B49808" w14:textId="77777777" w:rsidR="007F6498" w:rsidRPr="00A410D5" w:rsidRDefault="00000000">
      <w:pPr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Jan 2012 – Sep 2012</w:t>
      </w:r>
    </w:p>
    <w:p w14:paraId="69597AB3" w14:textId="2744CD63" w:rsidR="000D3290" w:rsidRDefault="000D3290" w:rsidP="000D3290">
      <w:pPr>
        <w:pStyle w:val="Heading3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Expert Security Engineer – </w:t>
      </w:r>
      <w:proofErr w:type="spellStart"/>
      <w:r>
        <w:rPr>
          <w:rFonts w:ascii="Arial" w:hAnsi="Arial" w:cs="Arial"/>
          <w:sz w:val="24"/>
          <w:szCs w:val="24"/>
        </w:rPr>
        <w:t>OBXTek</w:t>
      </w:r>
      <w:proofErr w:type="spellEnd"/>
      <w:r>
        <w:rPr>
          <w:rFonts w:ascii="Arial" w:hAnsi="Arial" w:cs="Arial"/>
          <w:sz w:val="24"/>
          <w:szCs w:val="24"/>
        </w:rPr>
        <w:t>, Woodlawn, MD</w:t>
      </w:r>
    </w:p>
    <w:p w14:paraId="2102D5FF" w14:textId="434AA793" w:rsidR="000D3290" w:rsidRPr="000D3290" w:rsidRDefault="000D3290" w:rsidP="000D3290">
      <w:pPr>
        <w:rPr>
          <w:rFonts w:ascii="Arial" w:hAnsi="Arial" w:cs="Arial"/>
          <w:sz w:val="24"/>
          <w:szCs w:val="24"/>
        </w:rPr>
      </w:pPr>
      <w:r w:rsidRPr="000D3290">
        <w:rPr>
          <w:rFonts w:ascii="Arial" w:hAnsi="Arial" w:cs="Arial"/>
          <w:sz w:val="24"/>
          <w:szCs w:val="24"/>
        </w:rPr>
        <w:t>Dec 2011 – Jan 2012</w:t>
      </w:r>
    </w:p>
    <w:p w14:paraId="5A46F32C" w14:textId="70D149AB" w:rsidR="007F6498" w:rsidRPr="00A410D5" w:rsidRDefault="00000000">
      <w:pPr>
        <w:pStyle w:val="Heading3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 xml:space="preserve">Senior Windows Security Engineer – </w:t>
      </w:r>
      <w:proofErr w:type="spellStart"/>
      <w:r w:rsidRPr="00A410D5">
        <w:rPr>
          <w:rFonts w:ascii="Arial" w:hAnsi="Arial" w:cs="Arial"/>
          <w:sz w:val="24"/>
          <w:szCs w:val="24"/>
        </w:rPr>
        <w:t>MicroTech</w:t>
      </w:r>
      <w:proofErr w:type="spellEnd"/>
      <w:r w:rsidRPr="00A410D5">
        <w:rPr>
          <w:rFonts w:ascii="Arial" w:hAnsi="Arial" w:cs="Arial"/>
          <w:sz w:val="24"/>
          <w:szCs w:val="24"/>
        </w:rPr>
        <w:t xml:space="preserve"> LLC</w:t>
      </w:r>
      <w:r w:rsidR="0086113C">
        <w:rPr>
          <w:rFonts w:ascii="Arial" w:hAnsi="Arial" w:cs="Arial"/>
          <w:sz w:val="24"/>
          <w:szCs w:val="24"/>
        </w:rPr>
        <w:t>, Woodlawn, MD</w:t>
      </w:r>
    </w:p>
    <w:p w14:paraId="6EEBCAE1" w14:textId="60A7DF2D" w:rsidR="007F6498" w:rsidRPr="00A410D5" w:rsidRDefault="00000000">
      <w:pPr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Aug 200</w:t>
      </w:r>
      <w:r w:rsidR="0086113C">
        <w:rPr>
          <w:rFonts w:ascii="Arial" w:hAnsi="Arial" w:cs="Arial"/>
          <w:sz w:val="24"/>
          <w:szCs w:val="24"/>
        </w:rPr>
        <w:t>7</w:t>
      </w:r>
      <w:r w:rsidRPr="00A410D5">
        <w:rPr>
          <w:rFonts w:ascii="Arial" w:hAnsi="Arial" w:cs="Arial"/>
          <w:sz w:val="24"/>
          <w:szCs w:val="24"/>
        </w:rPr>
        <w:t xml:space="preserve"> – Dec 2011</w:t>
      </w:r>
    </w:p>
    <w:p w14:paraId="66D30928" w14:textId="77777777" w:rsidR="007F6498" w:rsidRPr="00A410D5" w:rsidRDefault="00000000">
      <w:pPr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Led patch deployment for 120k+ systems and authored documentation.</w:t>
      </w:r>
    </w:p>
    <w:p w14:paraId="49132144" w14:textId="765378E6" w:rsidR="007F6498" w:rsidRPr="00A410D5" w:rsidRDefault="00000000">
      <w:pPr>
        <w:pStyle w:val="Heading3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LAN/WAN Security Engineer – RS Information Systems Inc.</w:t>
      </w:r>
      <w:r w:rsidR="0086113C">
        <w:rPr>
          <w:rFonts w:ascii="Arial" w:hAnsi="Arial" w:cs="Arial"/>
          <w:sz w:val="24"/>
          <w:szCs w:val="24"/>
        </w:rPr>
        <w:t xml:space="preserve"> Woodlawn, MD</w:t>
      </w:r>
    </w:p>
    <w:p w14:paraId="7DF01075" w14:textId="77777777" w:rsidR="007F6498" w:rsidRPr="00A410D5" w:rsidRDefault="00000000">
      <w:pPr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Feb 1999 – Aug 2007</w:t>
      </w:r>
    </w:p>
    <w:p w14:paraId="3BD481A6" w14:textId="7C46CAEB" w:rsidR="006B0A43" w:rsidRDefault="006B0A43" w:rsidP="00BD6EEF">
      <w:pPr>
        <w:pStyle w:val="Heading3"/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</w:pPr>
      <w:r w:rsidRPr="006B0A43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 xml:space="preserve">12 domains, </w:t>
      </w:r>
      <w:proofErr w:type="gramStart"/>
      <w:r w:rsidRPr="006B0A43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>Led</w:t>
      </w:r>
      <w:proofErr w:type="gramEnd"/>
      <w:r w:rsidRPr="006B0A43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 xml:space="preserve"> patch deployment for 120,000+ Windows systems via GPOs</w:t>
      </w:r>
      <w:r w:rsidRPr="006B0A43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br/>
        <w:t>Developed and maintained compliance with NIST and US-CERT standards</w:t>
      </w:r>
      <w:r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>.</w:t>
      </w:r>
    </w:p>
    <w:p w14:paraId="4E9DA26D" w14:textId="16C5C2F2" w:rsidR="00DB1F02" w:rsidRPr="00BD6EEF" w:rsidRDefault="00DB1F02" w:rsidP="00BD6EEF">
      <w:pPr>
        <w:pStyle w:val="Heading3"/>
        <w:rPr>
          <w:rFonts w:ascii="Arial" w:hAnsi="Arial" w:cs="Arial"/>
          <w:sz w:val="24"/>
          <w:szCs w:val="24"/>
        </w:rPr>
      </w:pPr>
      <w:r w:rsidRPr="00BD6EEF">
        <w:rPr>
          <w:rFonts w:ascii="Arial" w:hAnsi="Arial" w:cs="Arial"/>
          <w:sz w:val="24"/>
          <w:szCs w:val="24"/>
        </w:rPr>
        <w:t>Network Administrator</w:t>
      </w:r>
      <w:r w:rsidR="00BD6EEF" w:rsidRPr="00BD6EEF">
        <w:rPr>
          <w:rFonts w:ascii="Arial" w:hAnsi="Arial" w:cs="Arial"/>
          <w:sz w:val="24"/>
          <w:szCs w:val="24"/>
        </w:rPr>
        <w:t xml:space="preserve"> </w:t>
      </w:r>
      <w:r w:rsidR="00BD6EEF">
        <w:rPr>
          <w:rFonts w:ascii="Arial" w:hAnsi="Arial" w:cs="Arial"/>
          <w:sz w:val="24"/>
          <w:szCs w:val="24"/>
        </w:rPr>
        <w:t xml:space="preserve">- </w:t>
      </w:r>
      <w:r w:rsidRPr="00BD6EEF">
        <w:rPr>
          <w:rFonts w:ascii="Arial" w:hAnsi="Arial" w:cs="Arial"/>
          <w:sz w:val="24"/>
          <w:szCs w:val="24"/>
        </w:rPr>
        <w:t>MEDEX</w:t>
      </w:r>
      <w:r w:rsidR="00C9219E" w:rsidRPr="00BD6EEF">
        <w:rPr>
          <w:rFonts w:ascii="Arial" w:hAnsi="Arial" w:cs="Arial"/>
          <w:sz w:val="24"/>
          <w:szCs w:val="24"/>
        </w:rPr>
        <w:t xml:space="preserve"> </w:t>
      </w:r>
      <w:r w:rsidR="00BD6EEF" w:rsidRPr="00BD6EEF">
        <w:rPr>
          <w:rFonts w:ascii="Arial" w:hAnsi="Arial" w:cs="Arial"/>
          <w:sz w:val="24"/>
          <w:szCs w:val="24"/>
        </w:rPr>
        <w:t>Assistance Corporation, Inc.</w:t>
      </w:r>
      <w:r w:rsidR="0086113C">
        <w:rPr>
          <w:rFonts w:ascii="Arial" w:hAnsi="Arial" w:cs="Arial"/>
          <w:sz w:val="24"/>
          <w:szCs w:val="24"/>
        </w:rPr>
        <w:t xml:space="preserve"> Towson, MD</w:t>
      </w:r>
    </w:p>
    <w:p w14:paraId="3A34501B" w14:textId="5C07B7D9" w:rsidR="00BD6EEF" w:rsidRPr="00BD6EEF" w:rsidRDefault="00BD6EEF" w:rsidP="00DB1F02">
      <w:pPr>
        <w:rPr>
          <w:rFonts w:ascii="Arial" w:hAnsi="Arial" w:cs="Arial"/>
          <w:sz w:val="24"/>
          <w:szCs w:val="24"/>
        </w:rPr>
      </w:pPr>
      <w:r w:rsidRPr="00BD6EEF">
        <w:rPr>
          <w:rFonts w:ascii="Arial" w:hAnsi="Arial" w:cs="Arial"/>
          <w:sz w:val="24"/>
          <w:szCs w:val="24"/>
        </w:rPr>
        <w:t>Mar 1997 – Feb 1999</w:t>
      </w:r>
    </w:p>
    <w:p w14:paraId="4E385F21" w14:textId="67EFD0C3" w:rsidR="00DB1F02" w:rsidRDefault="00BD6EEF" w:rsidP="00DB1F02">
      <w:pPr>
        <w:pStyle w:val="Heading3"/>
        <w:rPr>
          <w:rFonts w:ascii="Arial" w:hAnsi="Arial" w:cs="Arial"/>
          <w:sz w:val="24"/>
          <w:szCs w:val="24"/>
        </w:rPr>
      </w:pPr>
      <w:r w:rsidRPr="0086113C">
        <w:rPr>
          <w:rFonts w:ascii="Arial" w:hAnsi="Arial" w:cs="Arial"/>
          <w:sz w:val="24"/>
          <w:szCs w:val="24"/>
        </w:rPr>
        <w:t>Network Administrator</w:t>
      </w:r>
      <w:r w:rsidR="0086113C" w:rsidRPr="0086113C">
        <w:rPr>
          <w:rFonts w:ascii="Arial" w:hAnsi="Arial" w:cs="Arial"/>
          <w:sz w:val="24"/>
          <w:szCs w:val="24"/>
        </w:rPr>
        <w:t xml:space="preserve"> – Dryden Oil Company, Inc. Balt</w:t>
      </w:r>
      <w:r w:rsidR="000D3290">
        <w:rPr>
          <w:rFonts w:ascii="Arial" w:hAnsi="Arial" w:cs="Arial"/>
          <w:sz w:val="24"/>
          <w:szCs w:val="24"/>
        </w:rPr>
        <w:t>,</w:t>
      </w:r>
      <w:r w:rsidR="0086113C" w:rsidRPr="0086113C">
        <w:rPr>
          <w:rFonts w:ascii="Arial" w:hAnsi="Arial" w:cs="Arial"/>
          <w:sz w:val="24"/>
          <w:szCs w:val="24"/>
        </w:rPr>
        <w:t xml:space="preserve"> MD</w:t>
      </w:r>
    </w:p>
    <w:p w14:paraId="115A2ED9" w14:textId="726F642F" w:rsidR="000D3290" w:rsidRPr="000D3290" w:rsidRDefault="000D3290" w:rsidP="000D3290">
      <w:pPr>
        <w:rPr>
          <w:rFonts w:ascii="Arial" w:hAnsi="Arial" w:cs="Arial"/>
          <w:sz w:val="24"/>
          <w:szCs w:val="24"/>
        </w:rPr>
      </w:pPr>
      <w:r w:rsidRPr="000D3290">
        <w:rPr>
          <w:rFonts w:ascii="Arial" w:hAnsi="Arial" w:cs="Arial"/>
          <w:sz w:val="24"/>
          <w:szCs w:val="24"/>
        </w:rPr>
        <w:t>Mar 1995 – Jul 1998</w:t>
      </w:r>
    </w:p>
    <w:p w14:paraId="25988C66" w14:textId="3A31DACE" w:rsidR="00DB1F02" w:rsidRDefault="000D3290" w:rsidP="00DB1F02">
      <w:pPr>
        <w:pStyle w:val="Heading3"/>
        <w:rPr>
          <w:rFonts w:ascii="Arial" w:hAnsi="Arial" w:cs="Arial"/>
          <w:sz w:val="24"/>
          <w:szCs w:val="24"/>
        </w:rPr>
      </w:pPr>
      <w:r w:rsidRPr="000D3290">
        <w:rPr>
          <w:rFonts w:ascii="Arial" w:hAnsi="Arial" w:cs="Arial"/>
          <w:sz w:val="24"/>
          <w:szCs w:val="24"/>
        </w:rPr>
        <w:t>Support Technician – Kemper National Services, Inc. – Fort Lauderdale, FL</w:t>
      </w:r>
    </w:p>
    <w:p w14:paraId="7AC3A976" w14:textId="105A7C7E" w:rsidR="000D3290" w:rsidRPr="006B0A43" w:rsidRDefault="006B0A43" w:rsidP="000D3290">
      <w:pPr>
        <w:rPr>
          <w:rFonts w:ascii="Arial" w:hAnsi="Arial" w:cs="Arial"/>
          <w:sz w:val="24"/>
          <w:szCs w:val="24"/>
        </w:rPr>
      </w:pPr>
      <w:r w:rsidRPr="006B0A43">
        <w:rPr>
          <w:rFonts w:ascii="Arial" w:hAnsi="Arial" w:cs="Arial"/>
          <w:sz w:val="24"/>
          <w:szCs w:val="24"/>
        </w:rPr>
        <w:t>Mar 1991 – Sept 1993</w:t>
      </w:r>
    </w:p>
    <w:p w14:paraId="074C5114" w14:textId="77777777" w:rsidR="007F6498" w:rsidRPr="00A410D5" w:rsidRDefault="00000000">
      <w:pPr>
        <w:pStyle w:val="Heading2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Technical Skills</w:t>
      </w:r>
    </w:p>
    <w:p w14:paraId="15CF2165" w14:textId="77777777" w:rsidR="007F6498" w:rsidRPr="00A410D5" w:rsidRDefault="00000000">
      <w:pPr>
        <w:pStyle w:val="ListBullet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CIS/NIST/STIG Compliance</w:t>
      </w:r>
    </w:p>
    <w:p w14:paraId="4640CADA" w14:textId="3F2267C4" w:rsidR="007F6498" w:rsidRPr="00A410D5" w:rsidRDefault="00000000">
      <w:pPr>
        <w:pStyle w:val="ListBullet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Tenable.sc/io, Wiz, Threat</w:t>
      </w:r>
      <w:r w:rsidR="00A26278">
        <w:rPr>
          <w:rFonts w:ascii="Arial" w:hAnsi="Arial" w:cs="Arial"/>
          <w:sz w:val="24"/>
          <w:szCs w:val="24"/>
        </w:rPr>
        <w:t xml:space="preserve"> </w:t>
      </w:r>
      <w:r w:rsidRPr="00A410D5">
        <w:rPr>
          <w:rFonts w:ascii="Arial" w:hAnsi="Arial" w:cs="Arial"/>
          <w:sz w:val="24"/>
          <w:szCs w:val="24"/>
        </w:rPr>
        <w:t>Locker</w:t>
      </w:r>
      <w:r w:rsidR="00383F2A">
        <w:rPr>
          <w:rFonts w:ascii="Arial" w:hAnsi="Arial" w:cs="Arial"/>
          <w:sz w:val="24"/>
          <w:szCs w:val="24"/>
        </w:rPr>
        <w:t xml:space="preserve"> </w:t>
      </w:r>
      <w:r w:rsidR="00A26278">
        <w:rPr>
          <w:rFonts w:ascii="Arial" w:hAnsi="Arial" w:cs="Arial"/>
          <w:sz w:val="24"/>
          <w:szCs w:val="24"/>
        </w:rPr>
        <w:t>Scans “</w:t>
      </w:r>
      <w:r w:rsidR="00383F2A">
        <w:rPr>
          <w:rFonts w:ascii="Arial" w:hAnsi="Arial" w:cs="Arial"/>
          <w:sz w:val="24"/>
          <w:szCs w:val="24"/>
        </w:rPr>
        <w:t>9 years</w:t>
      </w:r>
      <w:r w:rsidR="00A26278">
        <w:rPr>
          <w:rFonts w:ascii="Arial" w:hAnsi="Arial" w:cs="Arial"/>
          <w:sz w:val="24"/>
          <w:szCs w:val="24"/>
        </w:rPr>
        <w:t>” Threat Locker -1 year</w:t>
      </w:r>
    </w:p>
    <w:p w14:paraId="3EB2D8A6" w14:textId="309651F2" w:rsidR="007F6498" w:rsidRPr="00A410D5" w:rsidRDefault="00000000">
      <w:pPr>
        <w:pStyle w:val="ListBullet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Risk Management &amp; POA&amp;M</w:t>
      </w:r>
      <w:r w:rsidR="00383F2A">
        <w:rPr>
          <w:rFonts w:ascii="Arial" w:hAnsi="Arial" w:cs="Arial"/>
          <w:sz w:val="24"/>
          <w:szCs w:val="24"/>
        </w:rPr>
        <w:t xml:space="preserve"> – 9 years</w:t>
      </w:r>
    </w:p>
    <w:p w14:paraId="6E2E2EC5" w14:textId="6153A238" w:rsidR="007F6498" w:rsidRPr="00A410D5" w:rsidRDefault="00000000">
      <w:pPr>
        <w:pStyle w:val="ListBullet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Windows Server 2019/2022, GPO Management</w:t>
      </w:r>
      <w:r w:rsidR="00383F2A">
        <w:rPr>
          <w:rFonts w:ascii="Arial" w:hAnsi="Arial" w:cs="Arial"/>
          <w:sz w:val="24"/>
          <w:szCs w:val="24"/>
        </w:rPr>
        <w:t xml:space="preserve"> – 9 years</w:t>
      </w:r>
    </w:p>
    <w:p w14:paraId="7CC52CEE" w14:textId="209B2228" w:rsidR="007F6498" w:rsidRPr="00A410D5" w:rsidRDefault="00000000">
      <w:pPr>
        <w:pStyle w:val="ListBullet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lastRenderedPageBreak/>
        <w:t>Azure, Oracle Cloud Infrastructure</w:t>
      </w:r>
      <w:r w:rsidR="00383F2A">
        <w:rPr>
          <w:rFonts w:ascii="Arial" w:hAnsi="Arial" w:cs="Arial"/>
          <w:sz w:val="24"/>
          <w:szCs w:val="24"/>
        </w:rPr>
        <w:t xml:space="preserve"> – 2 years</w:t>
      </w:r>
    </w:p>
    <w:p w14:paraId="33599FEC" w14:textId="58EC7A94" w:rsidR="007F6498" w:rsidRPr="00A410D5" w:rsidRDefault="00000000">
      <w:pPr>
        <w:pStyle w:val="ListBullet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ServiceNow</w:t>
      </w:r>
      <w:r w:rsidR="00383F2A">
        <w:rPr>
          <w:rFonts w:ascii="Arial" w:hAnsi="Arial" w:cs="Arial"/>
          <w:sz w:val="24"/>
          <w:szCs w:val="24"/>
        </w:rPr>
        <w:t xml:space="preserve"> – 9+ years</w:t>
      </w:r>
    </w:p>
    <w:p w14:paraId="1058E526" w14:textId="0B432ED4" w:rsidR="007F6498" w:rsidRPr="00A410D5" w:rsidRDefault="00000000">
      <w:pPr>
        <w:pStyle w:val="ListBullet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Oracle DB/WebLogic/Solaris</w:t>
      </w:r>
      <w:r w:rsidR="00383F2A">
        <w:rPr>
          <w:rFonts w:ascii="Arial" w:hAnsi="Arial" w:cs="Arial"/>
          <w:sz w:val="24"/>
          <w:szCs w:val="24"/>
        </w:rPr>
        <w:t xml:space="preserve"> – 9 years</w:t>
      </w:r>
    </w:p>
    <w:p w14:paraId="3D5B9010" w14:textId="234FAA25" w:rsidR="007F6498" w:rsidRPr="00A410D5" w:rsidRDefault="00000000">
      <w:pPr>
        <w:pStyle w:val="ListBullet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macOS/Windows Hardening</w:t>
      </w:r>
      <w:r w:rsidR="00383F2A">
        <w:rPr>
          <w:rFonts w:ascii="Arial" w:hAnsi="Arial" w:cs="Arial"/>
          <w:sz w:val="24"/>
          <w:szCs w:val="24"/>
        </w:rPr>
        <w:t xml:space="preserve"> – 9 years</w:t>
      </w:r>
    </w:p>
    <w:p w14:paraId="7CB2848F" w14:textId="77777777" w:rsidR="007F6498" w:rsidRPr="00A410D5" w:rsidRDefault="00000000">
      <w:pPr>
        <w:pStyle w:val="Heading2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Education</w:t>
      </w:r>
    </w:p>
    <w:p w14:paraId="67945E7A" w14:textId="77777777" w:rsidR="007F6498" w:rsidRPr="00A410D5" w:rsidRDefault="00000000">
      <w:pPr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Western High School, Davie FL (1986–1989)</w:t>
      </w:r>
    </w:p>
    <w:p w14:paraId="41F96A54" w14:textId="77777777" w:rsidR="007F6498" w:rsidRPr="00A410D5" w:rsidRDefault="00000000">
      <w:pPr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Broward Community College – 12 credits short (1989–1991)</w:t>
      </w:r>
    </w:p>
    <w:p w14:paraId="36392567" w14:textId="2053CAFC" w:rsidR="00BF4690" w:rsidRPr="00A410D5" w:rsidRDefault="00BF4690" w:rsidP="00BF4690">
      <w:pPr>
        <w:pStyle w:val="Heading2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Language</w:t>
      </w:r>
    </w:p>
    <w:p w14:paraId="7AF6A22F" w14:textId="53D2A04D" w:rsidR="00DC6AFB" w:rsidRPr="00A410D5" w:rsidRDefault="00BF4690">
      <w:pPr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English, “Fluent”</w:t>
      </w:r>
    </w:p>
    <w:sectPr w:rsidR="00DC6AFB" w:rsidRPr="00A410D5" w:rsidSect="00034616">
      <w:headerReference w:type="default" r:id="rId12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570FD5" w14:textId="77777777" w:rsidR="00E60543" w:rsidRDefault="00E60543" w:rsidP="00BF4690">
      <w:pPr>
        <w:spacing w:after="0" w:line="240" w:lineRule="auto"/>
      </w:pPr>
      <w:r>
        <w:separator/>
      </w:r>
    </w:p>
  </w:endnote>
  <w:endnote w:type="continuationSeparator" w:id="0">
    <w:p w14:paraId="2CCCBFFB" w14:textId="77777777" w:rsidR="00E60543" w:rsidRDefault="00E60543" w:rsidP="00BF46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185621" w14:textId="77777777" w:rsidR="00E60543" w:rsidRDefault="00E60543" w:rsidP="00BF4690">
      <w:pPr>
        <w:spacing w:after="0" w:line="240" w:lineRule="auto"/>
      </w:pPr>
      <w:r>
        <w:separator/>
      </w:r>
    </w:p>
  </w:footnote>
  <w:footnote w:type="continuationSeparator" w:id="0">
    <w:p w14:paraId="52742B5A" w14:textId="77777777" w:rsidR="00E60543" w:rsidRDefault="00E60543" w:rsidP="00BF469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18336367"/>
      <w:docPartObj>
        <w:docPartGallery w:val="Page Numbers (Top of Page)"/>
        <w:docPartUnique/>
      </w:docPartObj>
    </w:sdtPr>
    <w:sdtContent>
      <w:p w14:paraId="2223A4B7" w14:textId="77777777" w:rsidR="00BF4690" w:rsidRDefault="00BF4690">
        <w:pPr>
          <w:pStyle w:val="Header"/>
          <w:jc w:val="right"/>
        </w:pPr>
        <w:r>
          <w:t xml:space="preserve">Page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</w:rPr>
          <w:instrText xml:space="preserve"> PAGE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sz w:val="24"/>
            <w:szCs w:val="24"/>
          </w:rPr>
          <w:fldChar w:fldCharType="end"/>
        </w:r>
        <w:r>
          <w:t xml:space="preserve"> of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</w:rPr>
          <w:instrText xml:space="preserve"> NUMPAGES 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sz w:val="24"/>
            <w:szCs w:val="24"/>
          </w:rPr>
          <w:fldChar w:fldCharType="end"/>
        </w:r>
      </w:p>
    </w:sdtContent>
  </w:sdt>
  <w:p w14:paraId="2752B72C" w14:textId="77777777" w:rsidR="00BF4690" w:rsidRDefault="00BF469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18731420">
    <w:abstractNumId w:val="8"/>
  </w:num>
  <w:num w:numId="2" w16cid:durableId="1970043707">
    <w:abstractNumId w:val="6"/>
  </w:num>
  <w:num w:numId="3" w16cid:durableId="1947616258">
    <w:abstractNumId w:val="5"/>
  </w:num>
  <w:num w:numId="4" w16cid:durableId="426510876">
    <w:abstractNumId w:val="4"/>
  </w:num>
  <w:num w:numId="5" w16cid:durableId="2019699840">
    <w:abstractNumId w:val="7"/>
  </w:num>
  <w:num w:numId="6" w16cid:durableId="1864516298">
    <w:abstractNumId w:val="3"/>
  </w:num>
  <w:num w:numId="7" w16cid:durableId="2059427032">
    <w:abstractNumId w:val="2"/>
  </w:num>
  <w:num w:numId="8" w16cid:durableId="55974706">
    <w:abstractNumId w:val="1"/>
  </w:num>
  <w:num w:numId="9" w16cid:durableId="9492441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3290"/>
    <w:rsid w:val="000E3589"/>
    <w:rsid w:val="00113482"/>
    <w:rsid w:val="0014172E"/>
    <w:rsid w:val="0015074B"/>
    <w:rsid w:val="00152B43"/>
    <w:rsid w:val="001B6C50"/>
    <w:rsid w:val="001C3552"/>
    <w:rsid w:val="00272718"/>
    <w:rsid w:val="00295550"/>
    <w:rsid w:val="0029639D"/>
    <w:rsid w:val="00326F90"/>
    <w:rsid w:val="00383F2A"/>
    <w:rsid w:val="00386712"/>
    <w:rsid w:val="003A3AA8"/>
    <w:rsid w:val="004502E2"/>
    <w:rsid w:val="00475111"/>
    <w:rsid w:val="00536DEC"/>
    <w:rsid w:val="00580F91"/>
    <w:rsid w:val="005B481D"/>
    <w:rsid w:val="006B0A43"/>
    <w:rsid w:val="007D12F3"/>
    <w:rsid w:val="007F6498"/>
    <w:rsid w:val="0084030D"/>
    <w:rsid w:val="0086113C"/>
    <w:rsid w:val="008F6C6B"/>
    <w:rsid w:val="009A1CA6"/>
    <w:rsid w:val="009B6E92"/>
    <w:rsid w:val="00A26278"/>
    <w:rsid w:val="00A410D5"/>
    <w:rsid w:val="00AA1D8D"/>
    <w:rsid w:val="00AC1219"/>
    <w:rsid w:val="00AE7E93"/>
    <w:rsid w:val="00B47730"/>
    <w:rsid w:val="00BD6EEF"/>
    <w:rsid w:val="00BF4690"/>
    <w:rsid w:val="00C54CB7"/>
    <w:rsid w:val="00C9219E"/>
    <w:rsid w:val="00CB0664"/>
    <w:rsid w:val="00D44D60"/>
    <w:rsid w:val="00D6670D"/>
    <w:rsid w:val="00DA16FC"/>
    <w:rsid w:val="00DB1F02"/>
    <w:rsid w:val="00DC6AFB"/>
    <w:rsid w:val="00E60543"/>
    <w:rsid w:val="00EE1A17"/>
    <w:rsid w:val="00FC474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9005770"/>
  <w14:defaultImageDpi w14:val="300"/>
  <w15:docId w15:val="{04503064-BB67-44AE-B01E-07BDC5AEC9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rsid w:val="00A410D5"/>
    <w:rPr>
      <w:color w:val="4F81BD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edwards-engineer/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yaa194098-tech/Edwardspaay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yaa194098-tech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edward-l-8604001b0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3</Pages>
  <Words>462</Words>
  <Characters>2900</Characters>
  <Application>Microsoft Office Word</Application>
  <DocSecurity>0</DocSecurity>
  <Lines>80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Edward S</cp:lastModifiedBy>
  <cp:revision>14</cp:revision>
  <cp:lastPrinted>2026-01-31T22:33:00Z</cp:lastPrinted>
  <dcterms:created xsi:type="dcterms:W3CDTF">2026-01-31T20:00:00Z</dcterms:created>
  <dcterms:modified xsi:type="dcterms:W3CDTF">2026-02-14T17:43:00Z</dcterms:modified>
  <cp:category/>
</cp:coreProperties>
</file>