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796E" w14:textId="77777777" w:rsidR="00D05ABB" w:rsidRPr="009F5E41" w:rsidRDefault="00D05ABB" w:rsidP="00D05ABB">
      <w:pPr>
        <w:rPr>
          <w:b/>
          <w:bCs/>
          <w:color w:val="156082" w:themeColor="accent1"/>
        </w:rPr>
      </w:pPr>
      <w:r w:rsidRPr="009F5E41">
        <w:rPr>
          <w:b/>
          <w:bCs/>
          <w:color w:val="156082" w:themeColor="accent1"/>
        </w:rPr>
        <w:t>Edward Spaay</w:t>
      </w:r>
    </w:p>
    <w:p w14:paraId="78A2D0A0" w14:textId="77777777" w:rsidR="00A2052D" w:rsidRDefault="005459F1" w:rsidP="00F07023">
      <w:pPr>
        <w:pStyle w:val="NoSpacing"/>
      </w:pPr>
      <w:hyperlink r:id="rId7" w:history="1">
        <w:r w:rsidRPr="00B64B4E">
          <w:rPr>
            <w:rStyle w:val="Hyperlink"/>
          </w:rPr>
          <w:t>yaa194098@gmail.com</w:t>
        </w:r>
      </w:hyperlink>
      <w:r>
        <w:t xml:space="preserve"> </w:t>
      </w:r>
      <w:r w:rsidR="00D05ABB">
        <w:t>MD 21784</w:t>
      </w:r>
    </w:p>
    <w:p w14:paraId="2A9608ED" w14:textId="77777777" w:rsidR="00A2052D" w:rsidRPr="00A2052D" w:rsidRDefault="00A2052D" w:rsidP="00A2052D">
      <w:pPr>
        <w:pStyle w:val="NoSpacing"/>
      </w:pPr>
      <w:r w:rsidRPr="00A2052D">
        <w:t xml:space="preserve">LinkedIn: </w:t>
      </w:r>
      <w:hyperlink r:id="rId8" w:history="1">
        <w:r w:rsidRPr="00A2052D">
          <w:rPr>
            <w:rStyle w:val="Hyperlink"/>
            <w:b/>
            <w:bCs/>
          </w:rPr>
          <w:t>https://www.linkedin.com/in/edwards-engineer/</w:t>
        </w:r>
      </w:hyperlink>
      <w:r w:rsidRPr="00A2052D">
        <w:t xml:space="preserve"> resume.</w:t>
      </w:r>
    </w:p>
    <w:p w14:paraId="58E13DC5" w14:textId="77777777" w:rsidR="00A2052D" w:rsidRPr="00A2052D" w:rsidRDefault="00A2052D" w:rsidP="00A2052D">
      <w:pPr>
        <w:pStyle w:val="NoSpacing"/>
      </w:pPr>
      <w:r w:rsidRPr="00A2052D">
        <w:t xml:space="preserve">Alternate LinkedIn: </w:t>
      </w:r>
      <w:hyperlink r:id="rId9" w:history="1">
        <w:r w:rsidRPr="00A2052D">
          <w:rPr>
            <w:rStyle w:val="Hyperlink"/>
            <w:b/>
            <w:bCs/>
          </w:rPr>
          <w:t>https://www.linkedin.com/in/edward-l-8604001b0/</w:t>
        </w:r>
      </w:hyperlink>
      <w:r w:rsidRPr="00A2052D">
        <w:t xml:space="preserve"> </w:t>
      </w:r>
    </w:p>
    <w:p w14:paraId="540B87F4" w14:textId="77777777" w:rsidR="00A2052D" w:rsidRPr="00A2052D" w:rsidRDefault="00A2052D" w:rsidP="00A2052D">
      <w:pPr>
        <w:pStyle w:val="NoSpacing"/>
      </w:pPr>
      <w:r w:rsidRPr="00A2052D">
        <w:t xml:space="preserve">GitHub: </w:t>
      </w:r>
      <w:hyperlink r:id="rId10" w:history="1">
        <w:r w:rsidRPr="00A2052D">
          <w:rPr>
            <w:rStyle w:val="Hyperlink"/>
            <w:b/>
            <w:bCs/>
          </w:rPr>
          <w:t>https://github.com/yaa194098-tech/Edwardspaay</w:t>
        </w:r>
      </w:hyperlink>
    </w:p>
    <w:p w14:paraId="5D00F9BD" w14:textId="77777777" w:rsidR="00F826EC" w:rsidRDefault="00F826EC" w:rsidP="00F07023">
      <w:pPr>
        <w:pStyle w:val="NoSpacing"/>
      </w:pPr>
    </w:p>
    <w:p w14:paraId="50798500" w14:textId="1F06BE5C" w:rsidR="003546CA" w:rsidRPr="003546CA" w:rsidRDefault="003546CA" w:rsidP="003546CA">
      <w:pPr>
        <w:pStyle w:val="NoSpacing"/>
      </w:pPr>
      <w:r w:rsidRPr="003546CA">
        <w:t>Infrastructure Security Engineer | 18+ yrs OS Hardening, Active Directory | Enterprise Compliance for Fortune 500 &amp; Federal Agencies | CIS, NIST, STIG | Risk Management &amp; POA&amp;M | Delivered CIS/NIST-aligned baselines, automated vulnerability management, and streamlined. 9+ years as the PMP 9 technologies and assigned as the primary admin for Windows Domain controllers GPOs</w:t>
      </w:r>
      <w:r>
        <w:t xml:space="preserve"> | </w:t>
      </w:r>
      <w:r w:rsidRPr="003546CA">
        <w:t>ServiceNow workflows | Pivoting to AI Security &amp; Responsible AI frameworks.</w:t>
      </w:r>
    </w:p>
    <w:p w14:paraId="60F040A4" w14:textId="77777777" w:rsidR="003546CA" w:rsidRPr="00F826EC" w:rsidRDefault="003546CA" w:rsidP="003546CA">
      <w:pPr>
        <w:pStyle w:val="NoSpacing"/>
      </w:pPr>
      <w:r w:rsidRPr="00F826EC">
        <w:t> </w:t>
      </w:r>
    </w:p>
    <w:p w14:paraId="7BECC624" w14:textId="77777777" w:rsidR="003546CA" w:rsidRPr="009F3297" w:rsidRDefault="003546CA" w:rsidP="003546CA">
      <w:pPr>
        <w:pStyle w:val="NoSpacing"/>
        <w:rPr>
          <w:i/>
          <w:iCs/>
          <w:color w:val="156082" w:themeColor="accent1"/>
        </w:rPr>
      </w:pPr>
      <w:r w:rsidRPr="009F3297">
        <w:rPr>
          <w:i/>
          <w:iCs/>
          <w:color w:val="156082" w:themeColor="accent1"/>
        </w:rPr>
        <w:t>Currently pivoting into AI Security &amp; Compliance to bridge infrastructure rigor with Responsible AI frameworks.</w:t>
      </w:r>
    </w:p>
    <w:p w14:paraId="792D5EA4" w14:textId="015C9541" w:rsidR="00152230" w:rsidRPr="00152230" w:rsidRDefault="00152230" w:rsidP="00152230">
      <w:pPr>
        <w:pStyle w:val="Heading1"/>
        <w:rPr>
          <w:b/>
          <w:bCs/>
          <w:color w:val="156082" w:themeColor="accent1"/>
          <w:sz w:val="28"/>
          <w:szCs w:val="28"/>
        </w:rPr>
      </w:pPr>
      <w:r w:rsidRPr="00152230">
        <w:rPr>
          <w:b/>
          <w:bCs/>
          <w:color w:val="156082" w:themeColor="accent1"/>
          <w:sz w:val="28"/>
          <w:szCs w:val="28"/>
        </w:rPr>
        <w:t>Senior Engineer</w:t>
      </w:r>
      <w:r w:rsidR="009F5E41">
        <w:rPr>
          <w:b/>
          <w:bCs/>
          <w:color w:val="156082" w:themeColor="accent1"/>
          <w:sz w:val="28"/>
          <w:szCs w:val="28"/>
        </w:rPr>
        <w:t xml:space="preserve"> </w:t>
      </w:r>
      <w:r w:rsidRPr="00152230">
        <w:rPr>
          <w:b/>
          <w:bCs/>
          <w:color w:val="156082" w:themeColor="accent1"/>
          <w:sz w:val="28"/>
          <w:szCs w:val="28"/>
        </w:rPr>
        <w:t>Infrastructure Configuration, MissionSquare Retirement</w:t>
      </w:r>
    </w:p>
    <w:p w14:paraId="77E79751" w14:textId="45995A9A" w:rsidR="009F5E41" w:rsidRDefault="009F5E41" w:rsidP="00F826EC">
      <w:pPr>
        <w:pStyle w:val="NoSpacing"/>
      </w:pPr>
      <w:proofErr w:type="gramStart"/>
      <w:r>
        <w:t>Jan,</w:t>
      </w:r>
      <w:proofErr w:type="gramEnd"/>
      <w:r>
        <w:t xml:space="preserve"> 7 2016 – May 23, 2025, rebranding, was released as active reduction in force (RIF).</w:t>
      </w:r>
    </w:p>
    <w:p w14:paraId="0BBC5BE8" w14:textId="38F3B15A" w:rsidR="00F826EC" w:rsidRPr="00F826EC" w:rsidRDefault="00F826EC" w:rsidP="00F826EC">
      <w:pPr>
        <w:pStyle w:val="NoSpacing"/>
      </w:pPr>
      <w:r w:rsidRPr="00F826EC">
        <w:t>9+ years: PMP</w:t>
      </w:r>
      <w:r w:rsidR="003546CA">
        <w:t xml:space="preserve"> for 9 technologies, primary admin for </w:t>
      </w:r>
      <w:r w:rsidR="009F3297">
        <w:t>W</w:t>
      </w:r>
      <w:r w:rsidR="003546CA">
        <w:t>indows Server critical devices with GPOs</w:t>
      </w:r>
      <w:r w:rsidRPr="00F826EC">
        <w:t xml:space="preserve">, </w:t>
      </w:r>
      <w:r w:rsidR="009F3297">
        <w:t xml:space="preserve">Tenable.sc and .io, Wiz.app, and </w:t>
      </w:r>
      <w:r w:rsidRPr="00F826EC">
        <w:t>ServiceNow</w:t>
      </w:r>
      <w:r w:rsidR="009F3297">
        <w:t>.</w:t>
      </w:r>
    </w:p>
    <w:p w14:paraId="2245F909" w14:textId="77777777" w:rsidR="003546CA" w:rsidRDefault="003546CA" w:rsidP="00F826EC">
      <w:pPr>
        <w:pStyle w:val="NoSpacing"/>
      </w:pPr>
    </w:p>
    <w:p w14:paraId="2B62484D" w14:textId="46F4DE99" w:rsidR="00D05ABB" w:rsidRDefault="00D05ABB" w:rsidP="00D05ABB">
      <w:r>
        <w:rPr>
          <w:rFonts w:hint="cs"/>
        </w:rPr>
        <w:t>•</w:t>
      </w:r>
      <w:r>
        <w:t xml:space="preserve"> Directed a cross-functional team to enhance collaboration and achieve project goals effectively.</w:t>
      </w:r>
      <w:r w:rsidR="005459F1">
        <w:t xml:space="preserve"> </w:t>
      </w:r>
      <w:hyperlink r:id="rId11" w:history="1">
        <w:r w:rsidR="005459F1" w:rsidRPr="00B64B4E">
          <w:rPr>
            <w:rStyle w:val="Hyperlink"/>
          </w:rPr>
          <w:t>https://www.linkedin.com/in/edward-l-8604001b0/</w:t>
        </w:r>
      </w:hyperlink>
      <w:r w:rsidR="005459F1">
        <w:t xml:space="preserve"> </w:t>
      </w:r>
      <w:r>
        <w:t>(remote 100% 5 years) Washington D.C., financial firm, rebranding, I was released, May 23, 2025.</w:t>
      </w:r>
    </w:p>
    <w:p w14:paraId="747C8836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Drove security baseline compliance across 9 enterprise platforms with CIS/NIST standards</w:t>
      </w:r>
    </w:p>
    <w:p w14:paraId="68828271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Accelerated remediation cycles by 50% through automated compliance tracking</w:t>
      </w:r>
    </w:p>
    <w:p w14:paraId="71D30895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Tenable scan widget support ensuring all LDAP query nodes in an OU are all talking back daily</w:t>
      </w:r>
    </w:p>
    <w:p w14:paraId="47FD2CAC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Delivered 100% GPO compliance for critical controls and supported annual security hygiene</w:t>
      </w:r>
    </w:p>
    <w:p w14:paraId="56A795BB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Team support, like to share processes with our team members and Enterprise Security group members.</w:t>
      </w:r>
    </w:p>
    <w:p w14:paraId="7627F934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Engineered and managed Group Policy Objects for Active Directory, ensuring zero audit findings</w:t>
      </w:r>
    </w:p>
    <w:p w14:paraId="76902AA9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Orchestrated POA&amp;M and risk matrix processes to close 100% of critical findings within SLA</w:t>
      </w:r>
      <w:r>
        <w:rPr>
          <w:rFonts w:hint="cs"/>
        </w:rPr>
        <w:t>’</w:t>
      </w:r>
      <w:r>
        <w:t>s</w:t>
      </w:r>
    </w:p>
    <w:p w14:paraId="13C18F75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Implemented vulnerability management workflows using Tenable.sc/io, Wiz, and Microsoft Defender</w:t>
      </w:r>
    </w:p>
    <w:p w14:paraId="03A92AF0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Streamlined ServiceNow security ticket automation for 9 years, boosting incident resolution efficiency by 50%</w:t>
      </w:r>
    </w:p>
    <w:p w14:paraId="0BE0EBD8" w14:textId="77777777" w:rsidR="00D05ABB" w:rsidRDefault="00D05ABB" w:rsidP="0074740E">
      <w:pPr>
        <w:pStyle w:val="NoSpacing"/>
      </w:pPr>
      <w:r>
        <w:rPr>
          <w:rFonts w:hint="cs"/>
        </w:rPr>
        <w:lastRenderedPageBreak/>
        <w:t>•</w:t>
      </w:r>
      <w:r>
        <w:t xml:space="preserve"> Directed endpoint hardening for Windows and macOS platforms, authoring documentation and training support teams</w:t>
      </w:r>
    </w:p>
    <w:p w14:paraId="4EC468DA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Served as SME for Windows Server DCs via GPOs, and the Apple macOS</w:t>
      </w:r>
    </w:p>
    <w:p w14:paraId="3AEBE4E3" w14:textId="77777777" w:rsidR="0074740E" w:rsidRDefault="0074740E" w:rsidP="0074740E">
      <w:pPr>
        <w:pStyle w:val="NoSpacing"/>
      </w:pPr>
    </w:p>
    <w:p w14:paraId="5FF7538D" w14:textId="77777777" w:rsidR="00D05ABB" w:rsidRPr="009F3297" w:rsidRDefault="00D05ABB" w:rsidP="00D05ABB">
      <w:pPr>
        <w:rPr>
          <w:b/>
          <w:bCs/>
          <w:color w:val="156082" w:themeColor="accent1"/>
        </w:rPr>
      </w:pPr>
      <w:r w:rsidRPr="009F3297">
        <w:rPr>
          <w:b/>
          <w:bCs/>
          <w:color w:val="156082" w:themeColor="accent1"/>
        </w:rPr>
        <w:t>Primary managed nine key roles as a PMP via OS hardening technologies</w:t>
      </w:r>
    </w:p>
    <w:p w14:paraId="2E4D38B1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Apple Mac Sequoia </w:t>
      </w:r>
      <w:r>
        <w:rPr>
          <w:rFonts w:hint="cs"/>
        </w:rPr>
        <w:t>–</w:t>
      </w:r>
      <w:r>
        <w:t xml:space="preserve"> 7 years</w:t>
      </w:r>
    </w:p>
    <w:p w14:paraId="6384AA6D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Azure Foundation </w:t>
      </w:r>
      <w:r>
        <w:rPr>
          <w:rFonts w:hint="cs"/>
        </w:rPr>
        <w:t>–</w:t>
      </w:r>
      <w:r>
        <w:t xml:space="preserve"> 7 years</w:t>
      </w:r>
    </w:p>
    <w:p w14:paraId="738B066A" w14:textId="67BFDCD0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Assigned Admin for Windows Server Domain Controller 2019/2022 GPO management. </w:t>
      </w:r>
      <w:r w:rsidR="00F826EC">
        <w:t>–</w:t>
      </w:r>
      <w:r>
        <w:t xml:space="preserve"> 9</w:t>
      </w:r>
      <w:r w:rsidR="00F826EC">
        <w:t>+</w:t>
      </w:r>
      <w:r>
        <w:t xml:space="preserve"> </w:t>
      </w:r>
      <w:r w:rsidR="00F826EC">
        <w:t>yr</w:t>
      </w:r>
    </w:p>
    <w:p w14:paraId="37820326" w14:textId="6B1AA8C5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Cisco MDS &amp; Nexus switches </w:t>
      </w:r>
      <w:r w:rsidR="00F826EC">
        <w:t>–</w:t>
      </w:r>
      <w:r>
        <w:t xml:space="preserve"> 9</w:t>
      </w:r>
      <w:r w:rsidR="00F826EC">
        <w:t>+</w:t>
      </w:r>
    </w:p>
    <w:p w14:paraId="11BF9F5A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Oracle Cloud Infrastructure - within less one year</w:t>
      </w:r>
    </w:p>
    <w:p w14:paraId="7F50EB4D" w14:textId="3661D651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Oracle Database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5E5FDE3C" w14:textId="36D05483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Oracle Solaris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1EDD87FA" w14:textId="374B0DAB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Oracle WebLogic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33B6560A" w14:textId="2CDCEA4D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Salesforce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472899D9" w14:textId="77777777" w:rsidR="0074740E" w:rsidRDefault="0074740E" w:rsidP="0074740E">
      <w:pPr>
        <w:pStyle w:val="NoSpacing"/>
      </w:pPr>
    </w:p>
    <w:p w14:paraId="750F9DC3" w14:textId="77777777" w:rsidR="00D05ABB" w:rsidRPr="009F3297" w:rsidRDefault="00D05ABB" w:rsidP="00D05ABB">
      <w:pPr>
        <w:rPr>
          <w:b/>
          <w:bCs/>
          <w:color w:val="156082" w:themeColor="accent1"/>
        </w:rPr>
      </w:pPr>
      <w:r w:rsidRPr="009F3297">
        <w:rPr>
          <w:b/>
          <w:bCs/>
          <w:color w:val="156082" w:themeColor="accent1"/>
        </w:rPr>
        <w:t>Software Experience</w:t>
      </w:r>
    </w:p>
    <w:p w14:paraId="732443C3" w14:textId="24D5C974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Windows Servers Group policy objects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51488ED8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Microsoft Cloud products: 0365, Defender - 2 years</w:t>
      </w:r>
    </w:p>
    <w:p w14:paraId="679CC9CF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Keeper Password Manager </w:t>
      </w:r>
      <w:r>
        <w:rPr>
          <w:rFonts w:hint="cs"/>
        </w:rPr>
        <w:t>–</w:t>
      </w:r>
      <w:r>
        <w:t xml:space="preserve"> 2 years</w:t>
      </w:r>
    </w:p>
    <w:p w14:paraId="04F70622" w14:textId="2182380C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ServiceNow </w:t>
      </w:r>
      <w:r>
        <w:rPr>
          <w:rFonts w:hint="cs"/>
        </w:rPr>
        <w:t>–</w:t>
      </w:r>
      <w:r>
        <w:t xml:space="preserve"> 9</w:t>
      </w:r>
      <w:r w:rsidR="00F826EC">
        <w:t>+</w:t>
      </w:r>
    </w:p>
    <w:p w14:paraId="13B30A77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Microsoft CoPilot </w:t>
      </w:r>
      <w:r>
        <w:rPr>
          <w:rFonts w:hint="cs"/>
        </w:rPr>
        <w:t>–</w:t>
      </w:r>
      <w:r>
        <w:t xml:space="preserve"> 1.5 year</w:t>
      </w:r>
    </w:p>
    <w:p w14:paraId="56A52EFA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Microsoft AVD desktop </w:t>
      </w:r>
      <w:r>
        <w:rPr>
          <w:rFonts w:hint="cs"/>
        </w:rPr>
        <w:t>–</w:t>
      </w:r>
      <w:r>
        <w:t xml:space="preserve"> 2 years</w:t>
      </w:r>
    </w:p>
    <w:p w14:paraId="1A080C0F" w14:textId="22414352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Microsoft Defender. Microsoft query triggers for domain controllers Microsoft 365, M</w:t>
      </w:r>
      <w:r w:rsidR="00F826EC">
        <w:t>S</w:t>
      </w:r>
      <w:r w:rsidR="0074740E">
        <w:t xml:space="preserve"> </w:t>
      </w:r>
      <w:r>
        <w:t xml:space="preserve">InTune </w:t>
      </w:r>
      <w:r>
        <w:rPr>
          <w:rFonts w:hint="cs"/>
        </w:rPr>
        <w:t>–</w:t>
      </w:r>
      <w:r>
        <w:t xml:space="preserve"> 3 years</w:t>
      </w:r>
    </w:p>
    <w:p w14:paraId="0297CC0B" w14:textId="77777777" w:rsidR="0074740E" w:rsidRDefault="0074740E" w:rsidP="0074740E">
      <w:pPr>
        <w:pStyle w:val="NoSpacing"/>
      </w:pPr>
    </w:p>
    <w:p w14:paraId="41C349C1" w14:textId="0FE6AF97" w:rsidR="00D05ABB" w:rsidRPr="009F3297" w:rsidRDefault="00D05ABB" w:rsidP="00D05ABB">
      <w:pPr>
        <w:rPr>
          <w:b/>
          <w:bCs/>
          <w:color w:val="156082" w:themeColor="accent1"/>
        </w:rPr>
      </w:pPr>
      <w:r w:rsidRPr="009F3297">
        <w:rPr>
          <w:b/>
          <w:bCs/>
          <w:color w:val="156082" w:themeColor="accent1"/>
        </w:rPr>
        <w:t>Compliance tools I used and supported</w:t>
      </w:r>
    </w:p>
    <w:p w14:paraId="7BF154B1" w14:textId="3A8554C5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Tenable.sc &amp; Tenable.io </w:t>
      </w:r>
      <w:r w:rsidR="00F826EC">
        <w:t>–</w:t>
      </w:r>
      <w:r>
        <w:t xml:space="preserve"> 9</w:t>
      </w:r>
      <w:r w:rsidR="00F826EC">
        <w:t>+</w:t>
      </w:r>
    </w:p>
    <w:p w14:paraId="744AF37F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The Wiz.app </w:t>
      </w:r>
      <w:r>
        <w:rPr>
          <w:rFonts w:hint="cs"/>
        </w:rPr>
        <w:t>–</w:t>
      </w:r>
      <w:r>
        <w:t xml:space="preserve"> 1 year</w:t>
      </w:r>
    </w:p>
    <w:p w14:paraId="7A6C503C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ThreatLocker for Macos - 1 year</w:t>
      </w:r>
    </w:p>
    <w:p w14:paraId="3C6DB957" w14:textId="77777777" w:rsidR="0074740E" w:rsidRDefault="0074740E" w:rsidP="0074740E">
      <w:pPr>
        <w:pStyle w:val="NoSpacing"/>
      </w:pPr>
    </w:p>
    <w:p w14:paraId="284F0CCD" w14:textId="77777777" w:rsidR="00D05ABB" w:rsidRPr="009F3297" w:rsidRDefault="00D05ABB" w:rsidP="00D05ABB">
      <w:pPr>
        <w:rPr>
          <w:b/>
          <w:bCs/>
          <w:color w:val="156082" w:themeColor="accent1"/>
        </w:rPr>
      </w:pPr>
      <w:r w:rsidRPr="009F3297">
        <w:rPr>
          <w:b/>
          <w:bCs/>
          <w:color w:val="156082" w:themeColor="accent1"/>
        </w:rPr>
        <w:t>Experience Highlights</w:t>
      </w:r>
    </w:p>
    <w:p w14:paraId="7BAAE9D0" w14:textId="77777777" w:rsidR="00D05ABB" w:rsidRDefault="00D05ABB" w:rsidP="00D05ABB">
      <w:r>
        <w:rPr>
          <w:rFonts w:hint="cs"/>
        </w:rPr>
        <w:t>•</w:t>
      </w:r>
      <w:r>
        <w:t xml:space="preserve"> Taught myself MACs, 6 years ago, as the SME coordinating with the service desk with instructions for others to follow to resolve.</w:t>
      </w:r>
    </w:p>
    <w:p w14:paraId="66D8CC7E" w14:textId="77777777" w:rsidR="00D05ABB" w:rsidRPr="009F3297" w:rsidRDefault="00D05ABB" w:rsidP="00D05ABB">
      <w:pPr>
        <w:rPr>
          <w:b/>
          <w:bCs/>
          <w:color w:val="156082" w:themeColor="accent1"/>
        </w:rPr>
      </w:pPr>
      <w:r w:rsidRPr="009F3297">
        <w:rPr>
          <w:b/>
          <w:bCs/>
          <w:color w:val="156082" w:themeColor="accent1"/>
        </w:rPr>
        <w:t>Skills &amp; Tools</w:t>
      </w:r>
    </w:p>
    <w:p w14:paraId="2629E866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Windows Server &amp; Active Directory Hardening, 18 years</w:t>
      </w:r>
    </w:p>
    <w:p w14:paraId="30C556BD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Group Policy Objects (GPO) Management, 18 years</w:t>
      </w:r>
    </w:p>
    <w:p w14:paraId="1D9D67A8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CIS Benchmarks &amp; NIST Frameworks, 18 years</w:t>
      </w:r>
    </w:p>
    <w:p w14:paraId="3A9E4716" w14:textId="22EFF10B" w:rsidR="00D05ABB" w:rsidRDefault="00D05ABB" w:rsidP="0074740E">
      <w:pPr>
        <w:pStyle w:val="NoSpacing"/>
      </w:pPr>
      <w:r>
        <w:rPr>
          <w:rFonts w:hint="cs"/>
        </w:rPr>
        <w:lastRenderedPageBreak/>
        <w:t>•</w:t>
      </w:r>
      <w:r>
        <w:t xml:space="preserve"> Vulnerability Management: Tenable.sc/io, Wiz, ThreatLocker, 18 years w</w:t>
      </w:r>
      <w:r w:rsidR="0074740E">
        <w:t xml:space="preserve">/ </w:t>
      </w:r>
      <w:r>
        <w:t>other compliance tools</w:t>
      </w:r>
    </w:p>
    <w:p w14:paraId="6519F387" w14:textId="65932BF6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ServiceNow Security &amp; Compliance Automation, 9</w:t>
      </w:r>
      <w:r w:rsidR="00F826EC">
        <w:t>+</w:t>
      </w:r>
    </w:p>
    <w:p w14:paraId="2FA06865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POA&amp;M &amp; Risk Assessment, 18 years</w:t>
      </w:r>
    </w:p>
    <w:p w14:paraId="37D1C92D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Azure Foundation; Oracle Cloud &amp; Database, Azure 2 years, Oracle Database, 7 years</w:t>
      </w:r>
    </w:p>
    <w:p w14:paraId="061F9F10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Microsoft Cloud products: 0365, Defender. 2 years helped if needed.</w:t>
      </w:r>
    </w:p>
    <w:p w14:paraId="0625E8E1" w14:textId="77777777" w:rsidR="00D05ABB" w:rsidRDefault="00D05ABB" w:rsidP="0074740E">
      <w:pPr>
        <w:pStyle w:val="NoSpacing"/>
      </w:pPr>
      <w:r>
        <w:rPr>
          <w:rFonts w:hint="cs"/>
        </w:rPr>
        <w:t>•</w:t>
      </w:r>
      <w:r>
        <w:t xml:space="preserve"> macOS Endpoint Engineering, helped if needed.</w:t>
      </w:r>
    </w:p>
    <w:p w14:paraId="7763BED3" w14:textId="04A35DAB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Security Consultant, MAD Security LLC</w:t>
      </w:r>
    </w:p>
    <w:p w14:paraId="489CA29B" w14:textId="77777777" w:rsidR="00D05ABB" w:rsidRDefault="00D05ABB" w:rsidP="00D05ABB">
      <w:r>
        <w:t>February 2015 - June 2015</w:t>
      </w:r>
    </w:p>
    <w:p w14:paraId="3C16FB30" w14:textId="77777777" w:rsidR="00D05ABB" w:rsidRDefault="00D05ABB" w:rsidP="00D05ABB">
      <w:r>
        <w:rPr>
          <w:rFonts w:hint="cs"/>
        </w:rPr>
        <w:t>•</w:t>
      </w:r>
      <w:r>
        <w:t xml:space="preserve"> Deployed RedSeal for network visualization; closed critical CMS configuration gaps</w:t>
      </w:r>
    </w:p>
    <w:p w14:paraId="58AF22F9" w14:textId="77777777" w:rsidR="00D05ABB" w:rsidRDefault="00D05ABB" w:rsidP="00D05ABB">
      <w:r>
        <w:t>Skills: RedSeal, Vulnerability Management, POA&amp;Ms, and Risk matrix.</w:t>
      </w:r>
    </w:p>
    <w:p w14:paraId="51DD8FAF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Group Policy Consultant, Softworld, Inc.</w:t>
      </w:r>
    </w:p>
    <w:p w14:paraId="3BDE15A0" w14:textId="77777777" w:rsidR="00D05ABB" w:rsidRDefault="00D05ABB" w:rsidP="00D05ABB">
      <w:r>
        <w:t>March 2014 - February 2015</w:t>
      </w:r>
    </w:p>
    <w:p w14:paraId="51F067ED" w14:textId="77777777" w:rsidR="00D05ABB" w:rsidRDefault="00D05ABB" w:rsidP="00D05ABB">
      <w:r>
        <w:rPr>
          <w:rFonts w:hint="cs"/>
        </w:rPr>
        <w:t>•</w:t>
      </w:r>
      <w:r>
        <w:t xml:space="preserve"> Migrated legacy login scripts to Group Policy Preferences; restructured global AD groups</w:t>
      </w:r>
    </w:p>
    <w:p w14:paraId="0ECFCFE9" w14:textId="77777777" w:rsidR="00D05ABB" w:rsidRDefault="00D05ABB" w:rsidP="00D05ABB">
      <w:r>
        <w:t>Skills: GPOs, moving GPOs to a new domain.</w:t>
      </w:r>
    </w:p>
    <w:p w14:paraId="5567C4D5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Expert Security Engineer, OBXTek | Social Security Administration HQ</w:t>
      </w:r>
    </w:p>
    <w:p w14:paraId="08F6F926" w14:textId="77777777" w:rsidR="00D05ABB" w:rsidRDefault="00D05ABB" w:rsidP="00D05ABB">
      <w:r>
        <w:t>September 2012 - March 2014</w:t>
      </w:r>
    </w:p>
    <w:p w14:paraId="05C0CB26" w14:textId="77777777" w:rsidR="00D05ABB" w:rsidRDefault="00D05ABB" w:rsidP="00D05ABB">
      <w:r>
        <w:rPr>
          <w:rFonts w:hint="cs"/>
        </w:rPr>
        <w:t>•</w:t>
      </w:r>
      <w:r>
        <w:t xml:space="preserve"> Authored FDCC/NIST configuration guides; coordinated CAT patching and GPO Administration</w:t>
      </w:r>
    </w:p>
    <w:p w14:paraId="503E27F4" w14:textId="77777777" w:rsidR="00D05ABB" w:rsidRDefault="00D05ABB" w:rsidP="00D05ABB">
      <w:r>
        <w:t>Skills: POA&amp;M</w:t>
      </w:r>
      <w:r>
        <w:rPr>
          <w:rFonts w:hint="cs"/>
        </w:rPr>
        <w:t>’</w:t>
      </w:r>
      <w:r>
        <w:t>s and Risk matrix, GPO Administration, FDCC Templates.</w:t>
      </w:r>
    </w:p>
    <w:p w14:paraId="7B8F897D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Cyber Security Specialist, Aligned Development Strategies</w:t>
      </w:r>
    </w:p>
    <w:p w14:paraId="4C9A760C" w14:textId="77777777" w:rsidR="00D05ABB" w:rsidRDefault="00D05ABB" w:rsidP="00D05ABB">
      <w:r>
        <w:t>January 2012 - September 2012</w:t>
      </w:r>
    </w:p>
    <w:p w14:paraId="5CAF8B17" w14:textId="77777777" w:rsidR="00D05ABB" w:rsidRDefault="00D05ABB" w:rsidP="00D05ABB">
      <w:r>
        <w:rPr>
          <w:rFonts w:hint="cs"/>
        </w:rPr>
        <w:t>•</w:t>
      </w:r>
      <w:r>
        <w:t xml:space="preserve"> Generated cross-OS vulnerability reports for 19 data centers; improved patch compliance</w:t>
      </w:r>
    </w:p>
    <w:p w14:paraId="5577DE4D" w14:textId="77777777" w:rsidR="00D05ABB" w:rsidRDefault="00D05ABB" w:rsidP="00D05ABB">
      <w:r>
        <w:t>Skills: POA&amp;M</w:t>
      </w:r>
      <w:r>
        <w:rPr>
          <w:rFonts w:hint="cs"/>
        </w:rPr>
        <w:t>’</w:t>
      </w:r>
      <w:r>
        <w:t>s and Risk matrix, GPO Administration, FDCC Templates.</w:t>
      </w:r>
    </w:p>
    <w:p w14:paraId="72980DDB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Expert Security Engineer, OBXTek | Social Security Administration HQ</w:t>
      </w:r>
    </w:p>
    <w:p w14:paraId="4E587B40" w14:textId="77777777" w:rsidR="00D05ABB" w:rsidRDefault="00D05ABB" w:rsidP="00D05ABB">
      <w:r>
        <w:t>December 2011 - January 2012</w:t>
      </w:r>
    </w:p>
    <w:p w14:paraId="337D2749" w14:textId="77777777" w:rsidR="00D05ABB" w:rsidRDefault="00D05ABB" w:rsidP="00D05ABB">
      <w:r>
        <w:rPr>
          <w:rFonts w:hint="cs"/>
        </w:rPr>
        <w:lastRenderedPageBreak/>
        <w:t>•</w:t>
      </w:r>
      <w:r>
        <w:t xml:space="preserve"> Managed GPOs across twelve domains; watched AD security controls and helped agency-wide patch</w:t>
      </w:r>
    </w:p>
    <w:p w14:paraId="6358D79C" w14:textId="77777777" w:rsidR="00D05ABB" w:rsidRDefault="00D05ABB" w:rsidP="00D05ABB">
      <w:r>
        <w:t>rollouts. Skills: POA&amp;M</w:t>
      </w:r>
      <w:r>
        <w:rPr>
          <w:rFonts w:hint="cs"/>
        </w:rPr>
        <w:t>’</w:t>
      </w:r>
      <w:r>
        <w:t>s and Risk matrix, GPO Administration, FDCC Templates, NIST Compliance.</w:t>
      </w:r>
    </w:p>
    <w:p w14:paraId="5AD4CAF5" w14:textId="77777777" w:rsidR="00C955D5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Senior Windows Security Engineer, MicroTech LLC</w:t>
      </w:r>
      <w:r w:rsidR="00C955D5" w:rsidRPr="00A876B1">
        <w:rPr>
          <w:b/>
          <w:bCs/>
          <w:sz w:val="28"/>
          <w:szCs w:val="28"/>
        </w:rPr>
        <w:t xml:space="preserve"> | Social Security Administration HQ</w:t>
      </w:r>
    </w:p>
    <w:p w14:paraId="5C43E783" w14:textId="77777777" w:rsidR="00D05ABB" w:rsidRDefault="00D05ABB" w:rsidP="00D05ABB">
      <w:r>
        <w:t>August 2007 - December 2011</w:t>
      </w:r>
    </w:p>
    <w:p w14:paraId="38BEA551" w14:textId="08224958" w:rsidR="00D05ABB" w:rsidRDefault="00D05ABB" w:rsidP="00D05ABB">
      <w:r>
        <w:rPr>
          <w:rFonts w:hint="cs"/>
        </w:rPr>
        <w:t>•</w:t>
      </w:r>
      <w:r>
        <w:t xml:space="preserve"> Secured 128,000+ endpoints; authored NIST/FDCC documentation; enhanced patch</w:t>
      </w:r>
    </w:p>
    <w:p w14:paraId="04D8E953" w14:textId="77777777" w:rsidR="00D05ABB" w:rsidRDefault="00D05ABB" w:rsidP="00D05ABB">
      <w:r>
        <w:t>Skills: POA&amp;M</w:t>
      </w:r>
      <w:r>
        <w:rPr>
          <w:rFonts w:hint="cs"/>
        </w:rPr>
        <w:t>’</w:t>
      </w:r>
      <w:r>
        <w:t>s and Risk matrix, GPO Administration, FDCC Templates.</w:t>
      </w:r>
    </w:p>
    <w:p w14:paraId="107BC0EA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Network Administrator, Dryden Oil Castrol</w:t>
      </w:r>
    </w:p>
    <w:p w14:paraId="76A4877A" w14:textId="77777777" w:rsidR="00D05ABB" w:rsidRDefault="00D05ABB" w:rsidP="00D05ABB">
      <w:r>
        <w:t>March 1995 - July 1998</w:t>
      </w:r>
    </w:p>
    <w:p w14:paraId="20EE558C" w14:textId="77777777" w:rsidR="00D05ABB" w:rsidRDefault="00D05ABB" w:rsidP="00D05ABB">
      <w:r>
        <w:rPr>
          <w:rFonts w:hint="cs"/>
        </w:rPr>
        <w:t>•</w:t>
      </w:r>
      <w:r>
        <w:t xml:space="preserve"> Administered NT4/Win95 networks across sixteen sites; rolled out software and performed advanced</w:t>
      </w:r>
    </w:p>
    <w:p w14:paraId="7254AA02" w14:textId="77777777" w:rsidR="00D05ABB" w:rsidRDefault="00D05ABB" w:rsidP="00D05ABB">
      <w:r>
        <w:t>diagnostics. Skills: LAN/WAN Support, Windows NT4.0</w:t>
      </w:r>
    </w:p>
    <w:p w14:paraId="350AF9E0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Support Technician, Kemper National Services</w:t>
      </w:r>
    </w:p>
    <w:p w14:paraId="0120D6A1" w14:textId="77777777" w:rsidR="00D05ABB" w:rsidRDefault="00D05ABB" w:rsidP="00D05ABB">
      <w:r>
        <w:t>March 1991 - September 1993</w:t>
      </w:r>
    </w:p>
    <w:p w14:paraId="63D68034" w14:textId="77777777" w:rsidR="00D05ABB" w:rsidRDefault="00D05ABB" w:rsidP="00D05ABB">
      <w:r>
        <w:rPr>
          <w:rFonts w:hint="cs"/>
        </w:rPr>
        <w:t>•</w:t>
      </w:r>
      <w:r>
        <w:t xml:space="preserve"> Provided Novell and Windows LAN/WAN troubleshooting and maintenance support.</w:t>
      </w:r>
    </w:p>
    <w:p w14:paraId="3701410E" w14:textId="77777777" w:rsidR="00D05ABB" w:rsidRDefault="00D05ABB" w:rsidP="00D05ABB">
      <w:r>
        <w:t>Skills: Novell Networking, Legacy Windows Systems</w:t>
      </w:r>
    </w:p>
    <w:p w14:paraId="4629862F" w14:textId="77777777" w:rsidR="00D05ABB" w:rsidRPr="00A876B1" w:rsidRDefault="00D05ABB" w:rsidP="00A876B1">
      <w:pPr>
        <w:pStyle w:val="Heading1"/>
        <w:rPr>
          <w:b/>
          <w:bCs/>
          <w:sz w:val="28"/>
          <w:szCs w:val="28"/>
        </w:rPr>
      </w:pPr>
      <w:r w:rsidRPr="00A876B1">
        <w:rPr>
          <w:b/>
          <w:bCs/>
          <w:sz w:val="28"/>
          <w:szCs w:val="28"/>
        </w:rPr>
        <w:t>EDUCATION</w:t>
      </w:r>
    </w:p>
    <w:p w14:paraId="3D0478DF" w14:textId="5C194B09" w:rsidR="00D05ABB" w:rsidRDefault="00D05ABB" w:rsidP="00D05ABB">
      <w:r>
        <w:t>Western High School 1989 Diploma</w:t>
      </w:r>
      <w:r w:rsidR="00847181">
        <w:t>, Davie Florida</w:t>
      </w:r>
    </w:p>
    <w:p w14:paraId="4AD6A0B9" w14:textId="6400DB37" w:rsidR="00847181" w:rsidRDefault="00847181" w:rsidP="00D05ABB">
      <w:r>
        <w:t xml:space="preserve">Broward </w:t>
      </w:r>
      <w:r w:rsidR="005459F1">
        <w:t>C</w:t>
      </w:r>
      <w:r>
        <w:t>ommunity College, Davie Florida</w:t>
      </w:r>
      <w:r w:rsidR="005459F1">
        <w:t>, two years short 12 credits.</w:t>
      </w:r>
    </w:p>
    <w:p w14:paraId="48AAE563" w14:textId="75A0DE72" w:rsidR="00DA598A" w:rsidRDefault="00DA598A" w:rsidP="00A876B1">
      <w:pPr>
        <w:jc w:val="center"/>
      </w:pPr>
      <w:r w:rsidRPr="00DA598A">
        <w:rPr>
          <w:noProof/>
        </w:rPr>
        <w:lastRenderedPageBreak/>
        <w:drawing>
          <wp:inline distT="0" distB="0" distL="0" distR="0" wp14:anchorId="3782A6B6" wp14:editId="0505582E">
            <wp:extent cx="5513052" cy="3151280"/>
            <wp:effectExtent l="0" t="0" r="0" b="0"/>
            <wp:docPr id="1507310784" name="Picture 1" descr="A diploma with a black b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10784" name="Picture 1" descr="A diploma with a black border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9767" cy="316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54BD" w14:textId="7DE50F2E" w:rsidR="00DA598A" w:rsidRDefault="00DA598A" w:rsidP="00A9011F">
      <w:r w:rsidRPr="00A9011F">
        <w:rPr>
          <w:b/>
          <w:bCs/>
          <w:color w:val="156082" w:themeColor="accent1"/>
          <w:sz w:val="28"/>
          <w:szCs w:val="28"/>
        </w:rPr>
        <w:t>USA C</w:t>
      </w:r>
      <w:r w:rsidR="00F07023" w:rsidRPr="00A9011F">
        <w:rPr>
          <w:b/>
          <w:bCs/>
          <w:color w:val="156082" w:themeColor="accent1"/>
          <w:sz w:val="28"/>
          <w:szCs w:val="28"/>
        </w:rPr>
        <w:t>itizen only</w:t>
      </w:r>
      <w:r w:rsidR="00A876B1">
        <w:t>:</w:t>
      </w:r>
      <w:r w:rsidR="00F07023">
        <w:t xml:space="preserve"> </w:t>
      </w:r>
      <w:r w:rsidR="00A876B1">
        <w:t>C</w:t>
      </w:r>
      <w:r w:rsidR="00F07023">
        <w:t>an provide</w:t>
      </w:r>
      <w:r w:rsidR="00A876B1">
        <w:t xml:space="preserve"> a</w:t>
      </w:r>
      <w:r w:rsidR="00F07023">
        <w:t xml:space="preserve"> passport as well.</w:t>
      </w:r>
    </w:p>
    <w:sectPr w:rsidR="00DA598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03DDE" w14:textId="77777777" w:rsidR="00413C61" w:rsidRDefault="00413C61" w:rsidP="00A9011F">
      <w:pPr>
        <w:spacing w:after="0" w:line="240" w:lineRule="auto"/>
      </w:pPr>
      <w:r>
        <w:separator/>
      </w:r>
    </w:p>
  </w:endnote>
  <w:endnote w:type="continuationSeparator" w:id="0">
    <w:p w14:paraId="0AE313E0" w14:textId="77777777" w:rsidR="00413C61" w:rsidRDefault="00413C61" w:rsidP="00A90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157B3" w14:textId="77777777" w:rsidR="00413C61" w:rsidRDefault="00413C61" w:rsidP="00A9011F">
      <w:pPr>
        <w:spacing w:after="0" w:line="240" w:lineRule="auto"/>
      </w:pPr>
      <w:r>
        <w:separator/>
      </w:r>
    </w:p>
  </w:footnote>
  <w:footnote w:type="continuationSeparator" w:id="0">
    <w:p w14:paraId="1B40048E" w14:textId="77777777" w:rsidR="00413C61" w:rsidRDefault="00413C61" w:rsidP="00A90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1207E548" w14:textId="77777777" w:rsidR="00A9011F" w:rsidRDefault="00A9011F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404004B" w14:textId="77777777" w:rsidR="00A9011F" w:rsidRDefault="00A901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BB"/>
    <w:rsid w:val="000C2801"/>
    <w:rsid w:val="00150AF0"/>
    <w:rsid w:val="00152230"/>
    <w:rsid w:val="001B5A36"/>
    <w:rsid w:val="003546CA"/>
    <w:rsid w:val="00413C61"/>
    <w:rsid w:val="004311A7"/>
    <w:rsid w:val="004460FC"/>
    <w:rsid w:val="005459F1"/>
    <w:rsid w:val="006C0C19"/>
    <w:rsid w:val="00732FC3"/>
    <w:rsid w:val="0074740E"/>
    <w:rsid w:val="00847181"/>
    <w:rsid w:val="0090288E"/>
    <w:rsid w:val="009F3297"/>
    <w:rsid w:val="009F5E41"/>
    <w:rsid w:val="00A2052D"/>
    <w:rsid w:val="00A876B1"/>
    <w:rsid w:val="00A9011F"/>
    <w:rsid w:val="00B80E40"/>
    <w:rsid w:val="00C955D5"/>
    <w:rsid w:val="00D05ABB"/>
    <w:rsid w:val="00D23D21"/>
    <w:rsid w:val="00D550A8"/>
    <w:rsid w:val="00DA598A"/>
    <w:rsid w:val="00E013ED"/>
    <w:rsid w:val="00F07023"/>
    <w:rsid w:val="00F65210"/>
    <w:rsid w:val="00F736EE"/>
    <w:rsid w:val="00F8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4EA8"/>
  <w15:chartTrackingRefBased/>
  <w15:docId w15:val="{C9B1E222-EC6A-4B11-B219-F5E31A685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5D5"/>
  </w:style>
  <w:style w:type="paragraph" w:styleId="Heading1">
    <w:name w:val="heading 1"/>
    <w:basedOn w:val="Normal"/>
    <w:next w:val="Normal"/>
    <w:link w:val="Heading1Char"/>
    <w:uiPriority w:val="9"/>
    <w:qFormat/>
    <w:rsid w:val="00D05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A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5A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AB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740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9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11F"/>
  </w:style>
  <w:style w:type="paragraph" w:styleId="Footer">
    <w:name w:val="footer"/>
    <w:basedOn w:val="Normal"/>
    <w:link w:val="FooterChar"/>
    <w:uiPriority w:val="99"/>
    <w:unhideWhenUsed/>
    <w:rsid w:val="00A9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dwards-engineer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aa194098@gmail.com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edward-l-8604001b0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yaa194098-tech/Edwardspa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edward-l-8604001b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E4B37-2B85-4863-8367-0124B3743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806</Words>
  <Characters>5140</Characters>
  <Application>Microsoft Office Word</Application>
  <DocSecurity>0</DocSecurity>
  <Lines>127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</dc:creator>
  <cp:keywords/>
  <dc:description/>
  <cp:lastModifiedBy>Edward</cp:lastModifiedBy>
  <cp:revision>2</cp:revision>
  <dcterms:created xsi:type="dcterms:W3CDTF">2025-12-19T14:02:00Z</dcterms:created>
  <dcterms:modified xsi:type="dcterms:W3CDTF">2025-12-19T14:02:00Z</dcterms:modified>
</cp:coreProperties>
</file>