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 xml:space="preserve">Name: Cicelia Siu</w:t>
      </w:r>
    </w:p>
    <w:p w:rsidR="00000000" w:rsidDel="00000000" w:rsidP="00000000" w:rsidRDefault="00000000" w:rsidRPr="00000000" w14:paraId="00000002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 xml:space="preserve">CS 219 – Assignment #7</w:t>
      </w:r>
    </w:p>
    <w:p w:rsidR="00000000" w:rsidDel="00000000" w:rsidP="00000000" w:rsidRDefault="00000000" w:rsidRPr="00000000" w14:paraId="00000003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 xml:space="preserve">Purpose:</w:t>
        <w:tab/>
        <w:tab/>
        <w:t xml:space="preserve">B</w:t>
      </w:r>
      <w:commentRangeStart w:id="0"/>
      <w:r w:rsidDel="00000000" w:rsidR="00000000" w:rsidRPr="00000000">
        <w:rPr>
          <w:rtl w:val="0"/>
        </w:rPr>
        <w:t xml:space="preserve">ecome familiar with MIPS cache implementation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 xml:space="preserve">Points:</w:t>
        <w:tab/>
        <w:tab/>
        <w:tab/>
        <w:t xml:space="preserve">100</w:t>
      </w:r>
    </w:p>
    <w:p w:rsidR="00000000" w:rsidDel="00000000" w:rsidP="00000000" w:rsidRDefault="00000000" w:rsidRPr="00000000" w14:paraId="00000005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right="-71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Reading/References:</w:t>
      </w:r>
    </w:p>
    <w:p w:rsidR="00000000" w:rsidDel="00000000" w:rsidP="00000000" w:rsidRDefault="00000000" w:rsidRPr="00000000" w14:paraId="00000007">
      <w:pPr>
        <w:spacing w:after="0" w:before="0"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08">
      <w:pPr>
        <w:spacing w:after="0" w:before="0" w:line="240" w:lineRule="auto"/>
        <w:ind w:right="-71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</w:t>
      </w:r>
    </w:p>
    <w:p w:rsidR="00000000" w:rsidDel="00000000" w:rsidP="00000000" w:rsidRDefault="00000000" w:rsidRPr="00000000" w14:paraId="00000009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tl w:val="0"/>
        </w:rPr>
        <w:t xml:space="preserve"> Describe the key features of a program that would exhibit the following traits with regard to data accesses:</w:t>
        <w:tab/>
        <w:tab/>
        <w:tab/>
        <w:tab/>
        <w:tab/>
        <w:tab/>
        <w:tab/>
        <w:t xml:space="preserve">[12 pts, 3 pts each]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0" w:line="240" w:lineRule="auto"/>
        <w:ind w:left="720" w:right="-7160" w:hanging="360"/>
        <w:rPr>
          <w:u w:val="none"/>
        </w:rPr>
      </w:pPr>
      <w:r w:rsidDel="00000000" w:rsidR="00000000" w:rsidRPr="00000000">
        <w:rPr>
          <w:rtl w:val="0"/>
        </w:rPr>
        <w:t xml:space="preserve">low temporal locality and low spatial locality - very high miss ratio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0" w:line="240" w:lineRule="auto"/>
        <w:ind w:left="720" w:right="-7160" w:hanging="360"/>
        <w:rPr>
          <w:u w:val="none"/>
        </w:rPr>
      </w:pPr>
      <w:r w:rsidDel="00000000" w:rsidR="00000000" w:rsidRPr="00000000">
        <w:rPr>
          <w:rtl w:val="0"/>
        </w:rPr>
        <w:t xml:space="preserve">high temporal locality - </w:t>
      </w:r>
      <w:r w:rsidDel="00000000" w:rsidR="00000000" w:rsidRPr="00000000">
        <w:rPr>
          <w:rtl w:val="0"/>
        </w:rPr>
        <w:t xml:space="preserve"> high cache size means miss ratio is 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before="0" w:line="240" w:lineRule="auto"/>
        <w:ind w:left="720" w:right="-7160" w:hanging="360"/>
        <w:rPr>
          <w:u w:val="none"/>
        </w:rPr>
      </w:pPr>
      <w:r w:rsidDel="00000000" w:rsidR="00000000" w:rsidRPr="00000000">
        <w:rPr>
          <w:rtl w:val="0"/>
        </w:rPr>
        <w:t xml:space="preserve">low spatial locality - higher miss ratio, brings less data around it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before="0" w:line="240" w:lineRule="auto"/>
        <w:ind w:left="720" w:right="-7160" w:hanging="360"/>
        <w:rPr>
          <w:u w:val="none"/>
        </w:rPr>
      </w:pPr>
      <w:r w:rsidDel="00000000" w:rsidR="00000000" w:rsidRPr="00000000">
        <w:rPr>
          <w:rtl w:val="0"/>
        </w:rPr>
        <w:t xml:space="preserve">high spatial locality - lower miss ratio, brings more data around it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right="-7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rtl w:val="0"/>
        </w:rPr>
        <w:t xml:space="preserve">Describe the key features of a program that would exhibit the following traits with regard to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instruction fetches: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[12 pts, 3 pts each]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right="-7160" w:hanging="360"/>
        <w:rPr>
          <w:u w:val="none"/>
        </w:rPr>
      </w:pPr>
      <w:r w:rsidDel="00000000" w:rsidR="00000000" w:rsidRPr="00000000">
        <w:rPr>
          <w:rtl w:val="0"/>
        </w:rPr>
        <w:t xml:space="preserve">low temporal locality  - </w:t>
      </w:r>
      <w:r w:rsidDel="00000000" w:rsidR="00000000" w:rsidRPr="00000000">
        <w:rPr>
          <w:rtl w:val="0"/>
        </w:rPr>
        <w:t xml:space="preserve">no loops, more jump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40" w:lineRule="auto"/>
        <w:ind w:left="720" w:right="-7160" w:hanging="360"/>
        <w:rPr/>
      </w:pPr>
      <w:r w:rsidDel="00000000" w:rsidR="00000000" w:rsidRPr="00000000">
        <w:rPr>
          <w:rtl w:val="0"/>
        </w:rPr>
        <w:t xml:space="preserve">high temporal locality - </w:t>
      </w:r>
      <w:r w:rsidDel="00000000" w:rsidR="00000000" w:rsidRPr="00000000">
        <w:rPr>
          <w:rtl w:val="0"/>
        </w:rPr>
        <w:t xml:space="preserve">programs with many uses of loops (reused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720" w:right="-7160" w:hanging="360"/>
        <w:rPr/>
      </w:pPr>
      <w:r w:rsidDel="00000000" w:rsidR="00000000" w:rsidRPr="00000000">
        <w:rPr>
          <w:rtl w:val="0"/>
        </w:rPr>
        <w:t xml:space="preserve">low spatial locality - </w:t>
      </w:r>
      <w:r w:rsidDel="00000000" w:rsidR="00000000" w:rsidRPr="00000000">
        <w:rPr>
          <w:rtl w:val="0"/>
        </w:rPr>
        <w:t xml:space="preserve">many jumps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40" w:lineRule="auto"/>
        <w:ind w:left="720" w:right="-7160" w:hanging="360"/>
        <w:rPr/>
      </w:pPr>
      <w:r w:rsidDel="00000000" w:rsidR="00000000" w:rsidRPr="00000000">
        <w:rPr>
          <w:rtl w:val="0"/>
        </w:rPr>
        <w:t xml:space="preserve">high spatial locality -</w:t>
      </w:r>
      <w:r w:rsidDel="00000000" w:rsidR="00000000" w:rsidRPr="00000000">
        <w:rPr>
          <w:rtl w:val="0"/>
        </w:rPr>
        <w:t xml:space="preserve">instructions normally accessed sequentially (elements of arrays)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 A new processor can use either a write-through or write-back cache, selectable through software.</w:t>
        <w:tab/>
        <w:tab/>
        <w:tab/>
        <w:tab/>
        <w:tab/>
        <w:tab/>
        <w:tab/>
        <w:tab/>
        <w:tab/>
        <w:t xml:space="preserve">[8 pts, 4 pts each]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Assume the processor will run data-intensive applications with a large number of load and store operations.  Explain which cache write policy should be used.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Write-back. With a large number of load and store operations, write-through might be too slow.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Consider the same question but this time for a safety-critical system in which data integrity is more important than memory performance.  Explain which cache write policy should be used.</w:t>
      </w:r>
    </w:p>
    <w:p w:rsidR="00000000" w:rsidDel="00000000" w:rsidP="00000000" w:rsidRDefault="00000000" w:rsidRPr="00000000" w14:paraId="0000001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Write-through. Data should be consistent in write-throughs, which is good for this application with data integrity.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 xml:space="preserve">4) Here is a series of address references given as words addresses:</w:t>
      </w:r>
    </w:p>
    <w:p w:rsidR="00000000" w:rsidDel="00000000" w:rsidP="00000000" w:rsidRDefault="00000000" w:rsidRPr="00000000" w14:paraId="0000001C">
      <w:pPr>
        <w:spacing w:after="0" w:before="0"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1,  2,  3,  4,  11,  16,  21,  13,  64,  48,  19,  11,  3,  22,  4,  27,  6,  4,  5, and  11.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Assuming a direct-mapped cache with 8 one-word blocks that is initially empty, label each reference in the list as a hit or a miss and show the contents of the cache (including previous, over-written values).  You do not need to show the tag field.  When done, include the hit ratio.</w:t>
        <w:tab/>
        <w:tab/>
        <w:tab/>
        <w:tab/>
        <w:tab/>
        <w:tab/>
        <w:tab/>
        <w:t xml:space="preserve">[3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right="-7160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1 mod 8 = 1 </w:t>
        <w:tab/>
        <w:tab/>
        <w:t xml:space="preserve">1 = 00000001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F">
      <w:pPr>
        <w:spacing w:after="0" w:before="0" w:line="240" w:lineRule="auto"/>
        <w:ind w:right="-7160"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2 mod 8 = 2 </w:t>
        <w:tab/>
        <w:tab/>
        <w:t xml:space="preserve">2 = 00000010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20">
      <w:pPr>
        <w:spacing w:line="240" w:lineRule="auto"/>
        <w:ind w:right="-7160"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3 mod 8 = 3 </w:t>
        <w:tab/>
        <w:tab/>
        <w:t xml:space="preserve">3 = 00000011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21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4 mod 8 = 4 </w:t>
        <w:tab/>
        <w:tab/>
        <w:t xml:space="preserve">4 = 00000100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right="-7160"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11 mod 8 = 3 </w:t>
        <w:tab/>
        <w:tab/>
        <w:t xml:space="preserve">11 = 00001011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23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16 mod 8 = 0</w:t>
        <w:tab/>
        <w:tab/>
        <w:t xml:space="preserve">16 = 00010000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right="-7160"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21 mod 8 = 5</w:t>
        <w:tab/>
        <w:tab/>
        <w:t xml:space="preserve">21 = 00010101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25">
      <w:pPr>
        <w:spacing w:line="240" w:lineRule="auto"/>
        <w:ind w:right="-7160"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13 mod 8 = 5</w:t>
        <w:tab/>
        <w:tab/>
        <w:t xml:space="preserve">13 = 00001101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26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64 mod 8 = 0</w:t>
        <w:tab/>
        <w:tab/>
        <w:t xml:space="preserve">64 = 01000000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right="-7160"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48 mod 8 = 0</w:t>
        <w:tab/>
        <w:tab/>
        <w:t xml:space="preserve">48 = 01100000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28">
      <w:pPr>
        <w:spacing w:line="240" w:lineRule="auto"/>
        <w:ind w:right="-7160"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19 mod 8 = 4</w:t>
        <w:tab/>
        <w:tab/>
        <w:t xml:space="preserve">19 = 00010011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29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11 mod 8 = 3 </w:t>
        <w:tab/>
        <w:tab/>
        <w:t xml:space="preserve">11 = 00001011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3 mod 8 = 3 </w:t>
        <w:tab/>
        <w:tab/>
        <w:t xml:space="preserve">3 = 00000011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22 mod 8 = 6</w:t>
        <w:tab/>
        <w:tab/>
        <w:t xml:space="preserve">22 = 00010110 </w:t>
      </w:r>
    </w:p>
    <w:p w:rsidR="00000000" w:rsidDel="00000000" w:rsidP="00000000" w:rsidRDefault="00000000" w:rsidRPr="00000000" w14:paraId="0000002C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4 mod 8 =  4</w:t>
        <w:tab/>
        <w:tab/>
        <w:t xml:space="preserve">4 = 00000100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</w:p>
    <w:p w:rsidR="00000000" w:rsidDel="00000000" w:rsidP="00000000" w:rsidRDefault="00000000" w:rsidRPr="00000000" w14:paraId="0000002D">
      <w:pPr>
        <w:spacing w:line="240" w:lineRule="auto"/>
        <w:ind w:right="-7160"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27 mod 8 = 3</w:t>
        <w:tab/>
        <w:tab/>
        <w:t xml:space="preserve">27 = 00011011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2E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6 mod 8 = 6 </w:t>
        <w:tab/>
        <w:tab/>
        <w:t xml:space="preserve">6 = 00000110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4 mod 8 =  4</w:t>
        <w:tab/>
        <w:tab/>
        <w:t xml:space="preserve">4 = 00000100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</w:p>
    <w:p w:rsidR="00000000" w:rsidDel="00000000" w:rsidP="00000000" w:rsidRDefault="00000000" w:rsidRPr="00000000" w14:paraId="00000030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5 mod 8 =  5</w:t>
        <w:tab/>
        <w:tab/>
        <w:t xml:space="preserve">5 = 00000101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11 mod 8 = 3 </w:t>
        <w:tab/>
        <w:tab/>
        <w:t xml:space="preserve">11 = 00001011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right="-7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hit ratio: 2 hits out of 20 = 2/20 = 1/10 = 10%</w:t>
      </w:r>
    </w:p>
    <w:p w:rsidR="00000000" w:rsidDel="00000000" w:rsidP="00000000" w:rsidRDefault="00000000" w:rsidRPr="00000000" w14:paraId="00000034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1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480"/>
        <w:gridCol w:w="3210"/>
        <w:tblGridChange w:id="0">
          <w:tblGrid>
            <w:gridCol w:w="825"/>
            <w:gridCol w:w="480"/>
            <w:gridCol w:w="3210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Cache 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16-&gt;64-&gt;48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3-&gt;11-&gt;19-&gt;11-&gt;3-&gt;27-&gt;11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21-&gt;13-&gt;5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22-&gt;6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0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Show the hits and misses and cache contents (including previous, overwritten values) for a direct-mapped cache with four-word blocks and a total size of 8 words.  You do not need to show the tag field.  When done, include the hit ratio.</w:t>
        <w:tab/>
        <w:tab/>
        <w:tab/>
        <w:t xml:space="preserve">[3 pts]</w:t>
      </w:r>
    </w:p>
    <w:p w:rsidR="00000000" w:rsidDel="00000000" w:rsidP="00000000" w:rsidRDefault="00000000" w:rsidRPr="00000000" w14:paraId="00000052">
      <w:pPr>
        <w:rPr>
          <w:vertAlign w:val="subscript"/>
        </w:rPr>
      </w:pPr>
      <w:r w:rsidDel="00000000" w:rsidR="00000000" w:rsidRPr="00000000">
        <w:rPr>
          <w:rtl w:val="0"/>
        </w:rPr>
        <w:tab/>
        <w:tab/>
        <w:t xml:space="preserve">1 = 00000001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3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ab/>
        <w:t xml:space="preserve">2 = 00000010</w:t>
      </w:r>
      <w:r w:rsidDel="00000000" w:rsidR="00000000" w:rsidRPr="00000000">
        <w:rPr>
          <w:vertAlign w:val="subscript"/>
          <w:rtl w:val="0"/>
        </w:rPr>
        <w:t xml:space="preserve">2</w:t>
        <w:tab/>
        <w:t xml:space="preserve"> </w:t>
      </w:r>
      <w:r w:rsidDel="00000000" w:rsidR="00000000" w:rsidRPr="00000000">
        <w:rPr>
          <w:rtl w:val="0"/>
        </w:rPr>
        <w:t xml:space="preserve">(hit)</w:t>
      </w:r>
    </w:p>
    <w:p w:rsidR="00000000" w:rsidDel="00000000" w:rsidP="00000000" w:rsidRDefault="00000000" w:rsidRPr="00000000" w14:paraId="00000054">
      <w:pPr>
        <w:spacing w:line="240" w:lineRule="auto"/>
        <w:ind w:right="-7160" w:firstLine="720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3 = 00000011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(hit)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ab/>
        <w:t xml:space="preserve">4 = 00000100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right="-7160" w:firstLine="720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11 = 00001011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7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ab/>
        <w:t xml:space="preserve">16 = 00010000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right="-7160" w:firstLine="720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21 = 00010101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9">
      <w:pPr>
        <w:spacing w:line="240" w:lineRule="auto"/>
        <w:ind w:right="-7160" w:firstLine="720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13 = 00001101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A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ab/>
        <w:t xml:space="preserve">64 = 01000000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right="-7160" w:firstLine="720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48 = 01100000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C">
      <w:pPr>
        <w:spacing w:line="240" w:lineRule="auto"/>
        <w:ind w:right="-7160" w:firstLine="720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19 = 00010011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D">
      <w:pPr>
        <w:spacing w:line="240" w:lineRule="auto"/>
        <w:ind w:left="720" w:right="-7160" w:firstLine="720"/>
        <w:rPr/>
      </w:pPr>
      <w:r w:rsidDel="00000000" w:rsidR="00000000" w:rsidRPr="00000000">
        <w:rPr>
          <w:rtl w:val="0"/>
        </w:rPr>
        <w:t xml:space="preserve">11 = 00001011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240" w:lineRule="auto"/>
        <w:ind w:left="720" w:right="-7160" w:firstLine="720"/>
        <w:rPr/>
      </w:pPr>
      <w:r w:rsidDel="00000000" w:rsidR="00000000" w:rsidRPr="00000000">
        <w:rPr>
          <w:rtl w:val="0"/>
        </w:rPr>
        <w:t xml:space="preserve">3 = 00000011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ab/>
        <w:t xml:space="preserve">22 = 00010110 </w:t>
      </w:r>
    </w:p>
    <w:p w:rsidR="00000000" w:rsidDel="00000000" w:rsidP="00000000" w:rsidRDefault="00000000" w:rsidRPr="00000000" w14:paraId="00000060">
      <w:pPr>
        <w:spacing w:line="240" w:lineRule="auto"/>
        <w:ind w:left="0" w:right="-7160" w:firstLine="0"/>
        <w:rPr/>
      </w:pPr>
      <w:r w:rsidDel="00000000" w:rsidR="00000000" w:rsidRPr="00000000">
        <w:rPr>
          <w:rtl w:val="0"/>
        </w:rPr>
        <w:tab/>
        <w:tab/>
        <w:t xml:space="preserve">4 = 00000100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240" w:lineRule="auto"/>
        <w:ind w:left="720" w:right="-7160" w:firstLine="720"/>
        <w:rPr/>
      </w:pPr>
      <w:r w:rsidDel="00000000" w:rsidR="00000000" w:rsidRPr="00000000">
        <w:rPr>
          <w:rtl w:val="0"/>
        </w:rPr>
        <w:t xml:space="preserve">27 = 00011011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ab/>
        <w:t xml:space="preserve">6= 00000110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720" w:right="-7160" w:firstLine="720"/>
        <w:rPr/>
      </w:pPr>
      <w:r w:rsidDel="00000000" w:rsidR="00000000" w:rsidRPr="00000000">
        <w:rPr>
          <w:rtl w:val="0"/>
        </w:rPr>
        <w:t xml:space="preserve">4 = 00000100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(hit)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720" w:right="-7160" w:firstLine="720"/>
        <w:rPr/>
      </w:pPr>
      <w:r w:rsidDel="00000000" w:rsidR="00000000" w:rsidRPr="00000000">
        <w:rPr>
          <w:rtl w:val="0"/>
        </w:rPr>
        <w:t xml:space="preserve">5 = 00000101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(hit)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line="240" w:lineRule="auto"/>
        <w:ind w:left="720" w:right="-7160" w:firstLine="720"/>
        <w:rPr/>
      </w:pPr>
      <w:r w:rsidDel="00000000" w:rsidR="00000000" w:rsidRPr="00000000">
        <w:rPr>
          <w:rtl w:val="0"/>
        </w:rPr>
        <w:t xml:space="preserve">11 = 00001011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hits: (2,3),(6,4,5)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hit rate = 5/20 = ¼ = 25%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465"/>
        <w:gridCol w:w="8730"/>
        <w:tblGridChange w:id="0">
          <w:tblGrid>
            <w:gridCol w:w="810"/>
            <w:gridCol w:w="465"/>
            <w:gridCol w:w="8730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Cache 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[0,1,2,3]-&gt;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[8,9,10,11]-&gt;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[16,17,18,19]-&gt;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[64,65,66,67]-&gt;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[48,49,50,51]-&gt;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[16,17,18,19]-&gt;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[8,9,10,11]-&gt;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[0,1,2,3]-&gt;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[24,25,26,27]-&gt;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[8,9,10,11]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[4,5,6,7]-&gt;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[20,21,22,23]-&gt;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[12,13,14,15]-&gt;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[20,21,22,23]-&gt;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[4,5,6,7]</w:t>
            </w:r>
          </w:p>
        </w:tc>
      </w:tr>
    </w:tbl>
    <w:p w:rsidR="00000000" w:rsidDel="00000000" w:rsidP="00000000" w:rsidRDefault="00000000" w:rsidRPr="00000000" w14:paraId="00000080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 xml:space="preserve">5) Here is a series of address references given as words addresses:</w:t>
      </w:r>
    </w:p>
    <w:p w:rsidR="00000000" w:rsidDel="00000000" w:rsidP="00000000" w:rsidRDefault="00000000" w:rsidRPr="00000000" w14:paraId="00000083">
      <w:pPr>
        <w:spacing w:after="0" w:before="0"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3, 7, 10, 13, 64, 48, 19, 2, 3, 11, 16, 21, 11, 3, 22, 4, 27, 6, 12, 3, 16, 17, 44, 21, and 12.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Assuming a direct-mapped cache with 16 one-word blocks that is initially empty, label each reference in the list as a hit or a miss and show the contents of the cache (including previous, overwritten values).  You do not need to show the tag field. When done, include the hit ratio. </w:t>
        <w:tab/>
        <w:tab/>
        <w:tab/>
        <w:tab/>
        <w:tab/>
        <w:tab/>
        <w:tab/>
        <w:tab/>
        <w:t xml:space="preserve">[7 pts]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3 = 00000011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ind w:left="72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7 = 00000111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10 = 00001010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13 = 00001101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64 = 01000000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48 = 01100000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19 = 00010011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2 = 00000010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subscript"/>
        </w:rPr>
      </w:pPr>
      <w:r w:rsidDel="00000000" w:rsidR="00000000" w:rsidRPr="00000000">
        <w:rPr>
          <w:rtl w:val="0"/>
        </w:rPr>
        <w:tab/>
        <w:t xml:space="preserve">3 = 00000011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11 = 00001011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16 = 00010000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21 = 00010101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11 = 00001011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3 = 00000011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(hit)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22 = 00010110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4 = 00000100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27 = 00011011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6 = 00000110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12 = 00001100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3 = 00000011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(hit)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16 = 00010000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17 = 00010001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44 = 00101100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21 = 00010101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12 = 00001100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hit ratio: 5 hits out of 25 = 1/5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91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480"/>
        <w:gridCol w:w="2610"/>
        <w:tblGridChange w:id="0">
          <w:tblGrid>
            <w:gridCol w:w="825"/>
            <w:gridCol w:w="480"/>
            <w:gridCol w:w="2610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Cache 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64-&gt;48-&gt;16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17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3-&gt;19 -&gt;3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22-&gt;6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7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11-&gt;27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12-&gt;44-&gt;12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13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the hits and misses and cache contents (including previous, overwritten values) for a direct-mapped cache with four-word blocks and a total size of 16 words.  You do not need to show the tag field.  When done, include the hit ratio. </w:t>
        <w:tab/>
        <w:tab/>
        <w:tab/>
        <w:t xml:space="preserve">[7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ab/>
        <w:t xml:space="preserve">3 = 00000011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ind w:left="72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7 = 00000111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10 = 00001010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13 = 00001101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64 = 01000000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48 = 01100000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19 = 00010011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2 = 00000010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3 = 00000011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11 = 00001011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16 = 00010000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21 = 00010101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11 = 00001011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3 = 00000011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 xml:space="preserve">22 = 00010110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(hit)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4 = 00000100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27 = 00011011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6 = 00000110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12 = 00001100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  <w:t xml:space="preserve">3 = 00000011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16 = 00010000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17 = 00010001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(hit)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44 = 00101100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rtl w:val="0"/>
        </w:rPr>
        <w:t xml:space="preserve">21 = 00010101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12 = 00001100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hit ratio = 6 hits out of 25 = 6/25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48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465"/>
        <w:gridCol w:w="6210"/>
        <w:tblGridChange w:id="0">
          <w:tblGrid>
            <w:gridCol w:w="810"/>
            <w:gridCol w:w="465"/>
            <w:gridCol w:w="6210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Cache 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[64,65,66,67-&gt;]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[48,49,50,51]-&gt;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[12,13,14,15] -&gt;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[16,17,18,19]-&gt;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[44,45,46,47]-&gt;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[12,13,14,15]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[12,13,14,15] -&gt;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[20,21,22,23]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[8,9,10,11]-&gt;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[4,5,6,7]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[0,1,2,3,]-&gt;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[4,5,6,7]-&gt;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[16,17,18,19]-&gt;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[0,1,2,3,]-&gt;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[16,17,18,19]-&gt;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[0,1,2,3,]-&gt;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[4,5,6,7]-&gt;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[24,25,26,27]-&gt;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[0,1,2,3,]-&gt;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 xml:space="preserve">6) Here is a series of address references given as words addresses:</w:t>
      </w:r>
    </w:p>
    <w:p w:rsidR="00000000" w:rsidDel="00000000" w:rsidP="00000000" w:rsidRDefault="00000000" w:rsidRPr="00000000" w14:paraId="00000112">
      <w:pPr>
        <w:spacing w:after="0" w:before="0"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5, 18, 1, 2, 3, 11, 16, 21, 8, 9, 13, 19, 11, 3, 10, 22, 4, 27, 6, 24, 16, 11, 49, 13, and 21.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Assuming a direct-mapped cache with 16 one-word blocks that is initially empty, label each reference in the list as a hit or a miss and show the contents of the cache (including previous, overwritten values).  You do not need to show the tag field.  When done, include the hit ratio.</w:t>
        <w:tab/>
        <w:tab/>
        <w:tab/>
        <w:tab/>
        <w:tab/>
        <w:tab/>
        <w:tab/>
        <w:tab/>
        <w:t xml:space="preserve">[9 pts]</w:t>
      </w:r>
    </w:p>
    <w:p w:rsidR="00000000" w:rsidDel="00000000" w:rsidP="00000000" w:rsidRDefault="00000000" w:rsidRPr="00000000" w14:paraId="00000114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5 = 00000101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18 = 00010010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 = 00000001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2 = 00000010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3 =  00000011</w:t>
      </w:r>
      <w:r w:rsidDel="00000000" w:rsidR="00000000" w:rsidRPr="00000000">
        <w:rPr>
          <w:vertAlign w:val="subscript"/>
          <w:rtl w:val="0"/>
        </w:rPr>
        <w:t xml:space="preserve">2,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11 = 00001011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16 = 00010000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21 = 00010101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C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8 = 00001000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9 = 00001001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13 = 00001101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19 = 00010011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11= 00001011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</w:p>
    <w:p w:rsidR="00000000" w:rsidDel="00000000" w:rsidP="00000000" w:rsidRDefault="00000000" w:rsidRPr="00000000" w14:paraId="00000121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3 = 00000011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10 = 00001010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22 = 00010110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4 = 00000100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27 = 00011011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6 = 00000110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24 = 00011000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16 = 00010000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</w:p>
    <w:p w:rsidR="00000000" w:rsidDel="00000000" w:rsidP="00000000" w:rsidRDefault="00000000" w:rsidRPr="00000000" w14:paraId="00000129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11 = 00001011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49 = 00110001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13 = 00001101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(hit)</w:t>
      </w:r>
    </w:p>
    <w:p w:rsidR="00000000" w:rsidDel="00000000" w:rsidP="00000000" w:rsidRDefault="00000000" w:rsidRPr="00000000" w14:paraId="0000012C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21 = 00010101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(hit)</w:t>
      </w:r>
    </w:p>
    <w:p w:rsidR="00000000" w:rsidDel="00000000" w:rsidP="00000000" w:rsidRDefault="00000000" w:rsidRPr="00000000" w14:paraId="0000012D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hit ratio : 4 hits of 25 = 4/25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89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480"/>
        <w:gridCol w:w="1590"/>
        <w:tblGridChange w:id="0">
          <w:tblGrid>
            <w:gridCol w:w="825"/>
            <w:gridCol w:w="480"/>
            <w:gridCol w:w="1590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Cache 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16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1-&gt;39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18-&gt;2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3 -&gt;19-&gt;3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5 -&gt;21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22 -&gt;6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8-&gt;24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9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11 -&gt;27-&gt;11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13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Show the hits and misses and cache contents (including previous, overwritten values) for a direct-mapped cache with four-word blocks and a total size of 16 words.  You do not need to show the tag field.  When done, include the hit ratio.</w:t>
        <w:tab/>
        <w:tab/>
        <w:tab/>
        <w:t xml:space="preserve">[9 pts]</w:t>
      </w:r>
    </w:p>
    <w:p w:rsidR="00000000" w:rsidDel="00000000" w:rsidP="00000000" w:rsidRDefault="00000000" w:rsidRPr="00000000" w14:paraId="00000166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5 = 00000101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18 = 00010010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 = 00000001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2 = 00000010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 </w:t>
      </w:r>
    </w:p>
    <w:p w:rsidR="00000000" w:rsidDel="00000000" w:rsidP="00000000" w:rsidRDefault="00000000" w:rsidRPr="00000000" w14:paraId="0000016B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3 =  00000011</w:t>
      </w:r>
      <w:r w:rsidDel="00000000" w:rsidR="00000000" w:rsidRPr="00000000">
        <w:rPr>
          <w:vertAlign w:val="subscript"/>
          <w:rtl w:val="0"/>
        </w:rPr>
        <w:t xml:space="preserve">2,</w:t>
      </w:r>
      <w:r w:rsidDel="00000000" w:rsidR="00000000" w:rsidRPr="00000000">
        <w:rPr>
          <w:rtl w:val="0"/>
        </w:rPr>
        <w:t xml:space="preserve"> (hit)</w:t>
      </w:r>
    </w:p>
    <w:p w:rsidR="00000000" w:rsidDel="00000000" w:rsidP="00000000" w:rsidRDefault="00000000" w:rsidRPr="00000000" w14:paraId="0000016C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11 = 00001011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D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16 = 00010000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</w:p>
    <w:p w:rsidR="00000000" w:rsidDel="00000000" w:rsidP="00000000" w:rsidRDefault="00000000" w:rsidRPr="00000000" w14:paraId="0000016E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21 = 00010101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F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8 = 00001000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</w:p>
    <w:p w:rsidR="00000000" w:rsidDel="00000000" w:rsidP="00000000" w:rsidRDefault="00000000" w:rsidRPr="00000000" w14:paraId="00000170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9 = 00001001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(hit)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13 = 00001101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19 = 00010011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</w:p>
    <w:p w:rsidR="00000000" w:rsidDel="00000000" w:rsidP="00000000" w:rsidRDefault="00000000" w:rsidRPr="00000000" w14:paraId="00000173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11= 00001011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</w:p>
    <w:p w:rsidR="00000000" w:rsidDel="00000000" w:rsidP="00000000" w:rsidRDefault="00000000" w:rsidRPr="00000000" w14:paraId="00000174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3 = 00000011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5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10 = 00001010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6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22 = 00010110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7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4 = 00000100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27 = 00011011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6 = 00000110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</w:p>
    <w:p w:rsidR="00000000" w:rsidDel="00000000" w:rsidP="00000000" w:rsidRDefault="00000000" w:rsidRPr="00000000" w14:paraId="0000017A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24 = 00011000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(hit)</w:t>
      </w:r>
    </w:p>
    <w:p w:rsidR="00000000" w:rsidDel="00000000" w:rsidP="00000000" w:rsidRDefault="00000000" w:rsidRPr="00000000" w14:paraId="0000017B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16 = 00010000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C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11 = 00001011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49 = 00110001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13 = 00001101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F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21 = 00010101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(hit)</w:t>
      </w:r>
    </w:p>
    <w:p w:rsidR="00000000" w:rsidDel="00000000" w:rsidP="00000000" w:rsidRDefault="00000000" w:rsidRPr="00000000" w14:paraId="00000180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hit ratio: 10/25 = 40%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8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465"/>
        <w:gridCol w:w="8610"/>
        <w:tblGridChange w:id="0">
          <w:tblGrid>
            <w:gridCol w:w="810"/>
            <w:gridCol w:w="465"/>
            <w:gridCol w:w="8610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Cache 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[4,5,6,7] -&gt; [16,17,18,19]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[4,5,6,7]-&gt;[0,1,2,3] -&gt;[20,21,22,23] -&gt;[12,13,14,15]-&gt;[48,49,50,51] -&gt;[12,13,14,15]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[16,17,18,19]-&gt;[8,9,10,11]-&gt; -&gt;[20,21,22,23]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[8,9,10,11] -&gt;[0,1,2,3]-&gt; [24,25,26,27]-&gt; [8,9,10,11]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 xml:space="preserve">7) Here is a series of address references given as words addresses:</w:t>
      </w:r>
    </w:p>
    <w:p w:rsidR="00000000" w:rsidDel="00000000" w:rsidP="00000000" w:rsidRDefault="00000000" w:rsidRPr="00000000" w14:paraId="00000194">
      <w:pPr>
        <w:spacing w:after="0" w:before="0" w:line="240" w:lineRule="auto"/>
        <w:ind w:right="-7160" w:firstLine="720"/>
        <w:rPr/>
      </w:pPr>
      <w:r w:rsidDel="00000000" w:rsidR="00000000" w:rsidRPr="00000000">
        <w:rPr>
          <w:rtl w:val="0"/>
        </w:rPr>
        <w:t xml:space="preserve">7, 8, 2, 3, 11, 16, 21, 13, 64, 48, 19, 11, 3, 22, 4, 27, 6, 7, 3, and 11.</w:t>
      </w:r>
    </w:p>
    <w:p w:rsidR="00000000" w:rsidDel="00000000" w:rsidP="00000000" w:rsidRDefault="00000000" w:rsidRPr="00000000" w14:paraId="00000195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 xml:space="preserve">Show the hits and misses and cache contents (including previous, over-written values) for a</w:t>
      </w:r>
    </w:p>
    <w:p w:rsidR="00000000" w:rsidDel="00000000" w:rsidP="00000000" w:rsidRDefault="00000000" w:rsidRPr="00000000" w14:paraId="00000196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 xml:space="preserve">two-way set-associative cache with one-word blocks and a total size of 16 words.  You do not</w:t>
      </w:r>
    </w:p>
    <w:p w:rsidR="00000000" w:rsidDel="00000000" w:rsidP="00000000" w:rsidRDefault="00000000" w:rsidRPr="00000000" w14:paraId="00000197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 xml:space="preserve">need to show the tag field.  Assume LRU replacement.  When done, include the hit ratio. [9 pts]</w:t>
      </w:r>
    </w:p>
    <w:p w:rsidR="00000000" w:rsidDel="00000000" w:rsidP="00000000" w:rsidRDefault="00000000" w:rsidRPr="00000000" w14:paraId="00000198">
      <w:pPr>
        <w:spacing w:line="240" w:lineRule="auto"/>
        <w:ind w:right="-7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ind w:right="-7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7, 8, 2, 3, 11, 16, 21, 13, 64, 48, 19, 11(hit), 3, 22, 4, 27, 6, 7(hit), 3(hit), and 11.</w:t>
      </w:r>
    </w:p>
    <w:p w:rsidR="00000000" w:rsidDel="00000000" w:rsidP="00000000" w:rsidRDefault="00000000" w:rsidRPr="00000000" w14:paraId="0000019A">
      <w:pPr>
        <w:spacing w:line="240" w:lineRule="auto"/>
        <w:ind w:right="-7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the rest are miss</w:t>
      </w:r>
    </w:p>
    <w:p w:rsidR="00000000" w:rsidDel="00000000" w:rsidP="00000000" w:rsidRDefault="00000000" w:rsidRPr="00000000" w14:paraId="0000019B">
      <w:pPr>
        <w:spacing w:line="240" w:lineRule="auto"/>
        <w:ind w:right="-7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ind w:right="-7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hit ratio: 3/20 = 15%</w:t>
      </w:r>
    </w:p>
    <w:p w:rsidR="00000000" w:rsidDel="00000000" w:rsidP="00000000" w:rsidRDefault="00000000" w:rsidRPr="00000000" w14:paraId="0000019D">
      <w:pPr>
        <w:spacing w:line="240" w:lineRule="auto"/>
        <w:ind w:right="-7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Block 0                             </w:t>
        <w:tab/>
        <w:t xml:space="preserve">   Block 1</w:t>
      </w:r>
    </w:p>
    <w:tbl>
      <w:tblPr>
        <w:tblStyle w:val="Table7"/>
        <w:tblW w:w="663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480"/>
        <w:gridCol w:w="1575"/>
        <w:gridCol w:w="840"/>
        <w:gridCol w:w="840"/>
        <w:gridCol w:w="480"/>
        <w:gridCol w:w="1590"/>
        <w:tblGridChange w:id="0">
          <w:tblGrid>
            <w:gridCol w:w="825"/>
            <w:gridCol w:w="480"/>
            <w:gridCol w:w="1575"/>
            <w:gridCol w:w="840"/>
            <w:gridCol w:w="840"/>
            <w:gridCol w:w="480"/>
            <w:gridCol w:w="159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8-&gt;64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16-&gt;48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3-&gt;19-&gt;3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11-&gt;27-&gt;11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13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E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DF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 xml:space="preserve">8) Here is a series of address references given as words addresses:</w:t>
      </w:r>
    </w:p>
    <w:p w:rsidR="00000000" w:rsidDel="00000000" w:rsidP="00000000" w:rsidRDefault="00000000" w:rsidRPr="00000000" w14:paraId="000001E2">
      <w:pPr>
        <w:ind w:firstLine="720"/>
        <w:rPr/>
      </w:pPr>
      <w:r w:rsidDel="00000000" w:rsidR="00000000" w:rsidRPr="00000000">
        <w:rPr>
          <w:rtl w:val="0"/>
        </w:rPr>
        <w:t xml:space="preserve">13, 64, 48, 19, 2, 3, 11, 16, 21, 11, 3, 22, 4, 27, 6, 12, 4, 7,8, and 24.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Show the hits and misses and cache contents (including previous, over-written values) for a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two-way set-associative cache with one-word blocks and a total size of 16 words.  You do not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need to show the tag field.  Assume LRU replacement.  When done, include the hit ratio.  [9 pts]</w:t>
      </w:r>
    </w:p>
    <w:p w:rsidR="00000000" w:rsidDel="00000000" w:rsidP="00000000" w:rsidRDefault="00000000" w:rsidRPr="00000000" w14:paraId="000001E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13, 64, 48, 19, 2, 3, 11, 16, 21, 11(hit), 3(hit), 22, 4, 27, 6, 12, 4(hit), 7,8, and 24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hit ratio: 3/20 = 15%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Block 0                     </w:t>
        <w:tab/>
        <w:t xml:space="preserve">   Block 1</w:t>
      </w:r>
    </w:p>
    <w:tbl>
      <w:tblPr>
        <w:tblStyle w:val="Table8"/>
        <w:tblW w:w="663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480"/>
        <w:gridCol w:w="1575"/>
        <w:gridCol w:w="840"/>
        <w:gridCol w:w="840"/>
        <w:gridCol w:w="480"/>
        <w:gridCol w:w="1590"/>
        <w:tblGridChange w:id="0">
          <w:tblGrid>
            <w:gridCol w:w="825"/>
            <w:gridCol w:w="480"/>
            <w:gridCol w:w="1575"/>
            <w:gridCol w:w="840"/>
            <w:gridCol w:w="840"/>
            <w:gridCol w:w="480"/>
            <w:gridCol w:w="159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64-&gt;16-&gt;24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48-&gt;8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19-&gt;11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3-&gt;27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12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21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 xml:space="preserve">   9)</w:t>
      </w:r>
      <w:r w:rsidDel="00000000" w:rsidR="00000000" w:rsidRPr="00000000">
        <w:rPr>
          <w:rtl w:val="0"/>
        </w:rPr>
        <w:t xml:space="preserve"> As discussed in class, associativity typically improves the miss ratio.  However, this is not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always true.  Provide an explanation or an example of a short series of address references for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which a two-way set-associative cache with LRU replacement would experience more misses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that a direct-mapped cache of the same size.</w:t>
        <w:tab/>
        <w:tab/>
        <w:tab/>
        <w:tab/>
        <w:tab/>
        <w:tab/>
        <w:t xml:space="preserve">[6 pts]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caches must be same overall space.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32 entry direct mapped cache vs 16 entry 2-way set associative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1,17,33, 1,17, 33, 1,17,33,1,17,33, 1,17,33, 1,17,33,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Direct</w:t>
      </w:r>
    </w:p>
    <w:tbl>
      <w:tblPr>
        <w:tblStyle w:val="Table9"/>
        <w:tblW w:w="6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75"/>
        <w:tblGridChange w:id="0">
          <w:tblGrid>
            <w:gridCol w:w="6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80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1index - 1-&gt;33-&gt;1-&gt;33-&gt;1-&gt;33-&gt;1-&gt;33-&gt;1-&gt;33-&gt;1-&gt;33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 index - 17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B">
      <w:pPr>
        <w:ind w:firstLine="720"/>
        <w:rPr/>
      </w:pPr>
      <w:r w:rsidDel="00000000" w:rsidR="00000000" w:rsidRPr="00000000">
        <w:rPr>
          <w:rtl w:val="0"/>
        </w:rPr>
        <w:t xml:space="preserve">Direct gives about a 33% hit ratio (in general). In this case a 27%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2 way set associative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710"/>
        <w:tblGridChange w:id="0">
          <w:tblGrid>
            <w:gridCol w:w="4650"/>
            <w:gridCol w:w="4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index- 1-&gt;33-&gt;17-&gt;1-&gt;33-&gt;17-&gt;1-&gt;33-&gt;17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1index - 17-&gt;1-&gt;33-&gt;17-&gt;1-&gt;33-&gt;17-&gt;1-&gt;33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15-</w:t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2 way set associative gives about  0% hit ratio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before="0" w:line="240" w:lineRule="auto"/>
        <w:ind w:right="-7160"/>
        <w:rPr/>
      </w:pPr>
      <w:r w:rsidDel="00000000" w:rsidR="00000000" w:rsidRPr="00000000">
        <w:rPr>
          <w:rtl w:val="0"/>
        </w:rPr>
        <w:t xml:space="preserve">10)</w:t>
      </w:r>
      <w:r w:rsidDel="00000000" w:rsidR="00000000" w:rsidRPr="00000000">
        <w:rPr>
          <w:rtl w:val="0"/>
        </w:rPr>
        <w:t xml:space="preserve"> Given a direct-mapped cache that will contain 32,768 bytes of data and four-word blocks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(where each word is 4 bytes) and assuming 32-bit addressing;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many additional bits are required for the overhead associated with the 32,768 bytes of data?[4 pts]</w:t>
      </w:r>
    </w:p>
    <w:p w:rsidR="00000000" w:rsidDel="00000000" w:rsidP="00000000" w:rsidRDefault="00000000" w:rsidRPr="00000000" w14:paraId="0000024D">
      <w:pPr>
        <w:ind w:left="1440" w:firstLine="0"/>
        <w:rPr/>
      </w:pPr>
      <w:r w:rsidDel="00000000" w:rsidR="00000000" w:rsidRPr="00000000">
        <w:rPr>
          <w:rtl w:val="0"/>
        </w:rPr>
        <w:t xml:space="preserve">4 words *4 bytes = 16 bytes</w:t>
      </w:r>
    </w:p>
    <w:p w:rsidR="00000000" w:rsidDel="00000000" w:rsidP="00000000" w:rsidRDefault="00000000" w:rsidRPr="00000000" w14:paraId="0000024E">
      <w:pPr>
        <w:ind w:left="1440" w:firstLine="0"/>
        <w:rPr/>
      </w:pPr>
      <w:r w:rsidDel="00000000" w:rsidR="00000000" w:rsidRPr="00000000">
        <w:rPr>
          <w:rtl w:val="0"/>
        </w:rPr>
        <w:t xml:space="preserve">32768 bytes / 16 bytes = 2048 blocks</w:t>
      </w:r>
    </w:p>
    <w:p w:rsidR="00000000" w:rsidDel="00000000" w:rsidP="00000000" w:rsidRDefault="00000000" w:rsidRPr="00000000" w14:paraId="0000024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   32</w:t>
      </w:r>
    </w:p>
    <w:tbl>
      <w:tblPr>
        <w:tblStyle w:val="Table11"/>
        <w:tblW w:w="645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1575"/>
        <w:gridCol w:w="945"/>
        <w:tblGridChange w:id="0">
          <w:tblGrid>
            <w:gridCol w:w="3930"/>
            <w:gridCol w:w="1575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</w:tbl>
    <w:p w:rsidR="00000000" w:rsidDel="00000000" w:rsidP="00000000" w:rsidRDefault="00000000" w:rsidRPr="00000000" w14:paraId="00000253">
      <w:pPr>
        <w:ind w:left="2880" w:firstLine="720"/>
        <w:rPr/>
      </w:pPr>
      <w:r w:rsidDel="00000000" w:rsidR="00000000" w:rsidRPr="00000000">
        <w:rPr>
          <w:rtl w:val="0"/>
        </w:rPr>
        <w:t xml:space="preserve">17</w:t>
        <w:tab/>
        <w:tab/>
        <w:tab/>
        <w:t xml:space="preserve">11</w:t>
        <w:tab/>
        <w:tab/>
        <w:t xml:space="preserve">  4</w:t>
      </w:r>
    </w:p>
    <w:p w:rsidR="00000000" w:rsidDel="00000000" w:rsidP="00000000" w:rsidRDefault="00000000" w:rsidRPr="00000000" w14:paraId="000002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32 - 11-4 = 17 bits</w:t>
        <w:tab/>
      </w:r>
    </w:p>
    <w:p w:rsidR="00000000" w:rsidDel="00000000" w:rsidP="00000000" w:rsidRDefault="00000000" w:rsidRPr="00000000" w14:paraId="0000025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18*2048 = </w:t>
      </w:r>
      <w:r w:rsidDel="00000000" w:rsidR="00000000" w:rsidRPr="00000000">
        <w:rPr>
          <w:b w:val="1"/>
          <w:rtl w:val="0"/>
        </w:rPr>
        <w:t xml:space="preserve">36864 bits</w:t>
      </w:r>
    </w:p>
    <w:p w:rsidR="00000000" w:rsidDel="00000000" w:rsidP="00000000" w:rsidRDefault="00000000" w:rsidRPr="00000000" w14:paraId="0000025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5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overhead (additional space required) for the 32,768 bytes of data, expressed as a percentage?</w:t>
        <w:tab/>
        <w:tab/>
        <w:tab/>
        <w:tab/>
        <w:tab/>
        <w:tab/>
        <w:tab/>
        <w:tab/>
        <w:tab/>
        <w:t xml:space="preserve">[2 pts]</w:t>
      </w:r>
    </w:p>
    <w:p w:rsidR="00000000" w:rsidDel="00000000" w:rsidP="00000000" w:rsidRDefault="00000000" w:rsidRPr="00000000" w14:paraId="0000025A">
      <w:pPr>
        <w:ind w:firstLine="720"/>
        <w:rPr/>
      </w:pPr>
      <w:r w:rsidDel="00000000" w:rsidR="00000000" w:rsidRPr="00000000">
        <w:rPr>
          <w:rtl w:val="0"/>
        </w:rPr>
        <w:t xml:space="preserve">Must show work for full credit.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32768 * 8 =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 xml:space="preserve">262144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 xml:space="preserve">+36864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299008 bits (total)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rtl w:val="0"/>
        </w:rPr>
        <w:tab/>
        <w:t xml:space="preserve">36864 (overhead) / 299008 (total) = 0.12328 *100 = </w:t>
      </w:r>
      <w:r w:rsidDel="00000000" w:rsidR="00000000" w:rsidRPr="00000000">
        <w:rPr>
          <w:b w:val="1"/>
          <w:rtl w:val="0"/>
        </w:rPr>
        <w:t xml:space="preserve">12.328%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icelia Siu" w:id="0" w:date="2021-04-21T09:52:23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2/12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access vars only once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access same vars repeatedly and they are not defined in any order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access wide range of vars scattered in memory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access data items once but they are sequential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10/12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no jumps/branches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8/8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6/6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7/14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incorrect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9/18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incorrect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9/9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7/9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slightly incorrect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6/6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6/6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