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59" w:rsidRDefault="009B0F59" w:rsidP="00762194">
      <w:pPr>
        <w:rPr>
          <w:b/>
          <w:bCs/>
          <w:rtl/>
        </w:rPr>
      </w:pPr>
      <w:r>
        <w:rPr>
          <w:rFonts w:hint="cs"/>
          <w:b/>
          <w:bCs/>
          <w:rtl/>
        </w:rPr>
        <w:t>4.</w:t>
      </w:r>
      <w:r w:rsidR="00762194">
        <w:rPr>
          <w:rFonts w:hint="cs"/>
          <w:b/>
          <w:bCs/>
          <w:rtl/>
        </w:rPr>
        <w:t>3</w:t>
      </w:r>
      <w:r>
        <w:rPr>
          <w:rFonts w:hint="cs"/>
          <w:b/>
          <w:bCs/>
          <w:rtl/>
        </w:rPr>
        <w:t xml:space="preserve"> טענה</w:t>
      </w:r>
    </w:p>
    <w:p w:rsidR="00762194" w:rsidRPr="002E287B" w:rsidRDefault="00762194" w:rsidP="00762194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9534C0" w:rsidRDefault="00244141" w:rsidP="009B0F5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הוכחה:</w:t>
      </w:r>
      <w:bookmarkStart w:id="0" w:name="_GoBack"/>
      <w:bookmarkEnd w:id="0"/>
    </w:p>
    <w:p w:rsidR="0092144E" w:rsidRDefault="0092144E" w:rsidP="009B0F5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נגדיר</w:t>
      </w:r>
    </w:p>
    <w:p w:rsidR="00786251" w:rsidRDefault="00786251" w:rsidP="00786251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w:rPr>
                  <w:rFonts w:ascii="Cambria Math" w:hAnsi="Cambria Math" w:cs="Cambria Math"/>
                </w:rPr>
                <m:t>A-k∈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92144E" w:rsidRDefault="0092144E" w:rsidP="0078625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אזי:</w:t>
      </w:r>
    </w:p>
    <w:p w:rsidR="00786251" w:rsidRPr="00786251" w:rsidRDefault="00786251" w:rsidP="00786251">
      <w:pPr>
        <w:rPr>
          <w:rFonts w:eastAsiaTheme="minorEastAsia" w:hint="cs"/>
          <w:i/>
          <w:rtl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92144E" w:rsidRDefault="00786251" w:rsidP="00E4350A">
      <w:pPr>
        <w:pStyle w:val="a6"/>
        <w:numPr>
          <w:ilvl w:val="0"/>
          <w:numId w:val="3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נוכיח כי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1D653C" w:rsidRDefault="00786251" w:rsidP="0092144E">
      <w:pPr>
        <w:pStyle w:val="a6"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אזי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 w:rsidR="001D653C">
        <w:rPr>
          <w:rFonts w:eastAsiaTheme="minorEastAsia" w:hint="cs"/>
          <w:rtl/>
        </w:rPr>
        <w:t xml:space="preserve">לכל </w:t>
      </w:r>
      <w:r w:rsidR="001D653C">
        <w:rPr>
          <w:rFonts w:eastAsiaTheme="minorEastAsia"/>
        </w:rPr>
        <w:t>k</w:t>
      </w:r>
      <w:r w:rsidR="001D653C">
        <w:rPr>
          <w:rFonts w:eastAsiaTheme="minorEastAsia" w:hint="cs"/>
          <w:rtl/>
        </w:rPr>
        <w:t xml:space="preserve"> מתקיים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 w:rsidR="001D653C"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E4350A">
        <w:rPr>
          <w:rFonts w:eastAsiaTheme="minorEastAsia" w:hint="cs"/>
          <w:rtl/>
        </w:rPr>
        <w:t xml:space="preserve"> אולטרה-</w:t>
      </w:r>
      <w:r w:rsidR="001D653C">
        <w:rPr>
          <w:rFonts w:eastAsiaTheme="minorEastAsia" w:hint="cs"/>
          <w:rtl/>
        </w:rPr>
        <w:t xml:space="preserve">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 w:rsidR="001D653C">
        <w:rPr>
          <w:rFonts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1D653C"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1D653C">
        <w:rPr>
          <w:rFonts w:eastAsiaTheme="minorEastAsia" w:hint="cs"/>
          <w:rtl/>
        </w:rPr>
        <w:t xml:space="preserve">. וזה מתקיים לכל </w:t>
      </w:r>
      <w:r w:rsidR="001D653C">
        <w:rPr>
          <w:rFonts w:eastAsiaTheme="minorEastAsia"/>
        </w:rPr>
        <w:t>k</w:t>
      </w:r>
      <w:r w:rsidR="001D653C">
        <w:rPr>
          <w:rFonts w:eastAsiaTheme="minorEastAsia" w:hint="cs"/>
        </w:rPr>
        <w:t xml:space="preserve"> </w:t>
      </w:r>
      <w:r w:rsidR="001D653C">
        <w:rPr>
          <w:rFonts w:eastAsiaTheme="minorEastAsia" w:hint="cs"/>
          <w:rtl/>
        </w:rPr>
        <w:t xml:space="preserve">ולכן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 w:rsidR="001D653C">
        <w:rPr>
          <w:rFonts w:eastAsiaTheme="minorEastAsia" w:hint="cs"/>
          <w:rtl/>
        </w:rPr>
        <w:t xml:space="preserve">. ושוב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 w:hint="cs"/>
          <w:rtl/>
        </w:rPr>
        <w:t xml:space="preserve"> </w:t>
      </w:r>
      <w:r w:rsidR="00E4350A">
        <w:rPr>
          <w:rFonts w:eastAsiaTheme="minorEastAsia" w:hint="cs"/>
          <w:rtl/>
        </w:rPr>
        <w:t>אולטרה-פילטר</w:t>
      </w:r>
      <w:r w:rsidR="001D653C">
        <w:rPr>
          <w:rFonts w:eastAsiaTheme="minorEastAsia" w:hint="cs"/>
          <w:rtl/>
        </w:rPr>
        <w:t xml:space="preserve">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1D653C"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/>
          <w:rtl/>
        </w:rPr>
        <w:br/>
      </w:r>
      <w:r w:rsidR="001D653C">
        <w:rPr>
          <w:rFonts w:eastAsiaTheme="minorEastAsia" w:hint="cs"/>
          <w:rtl/>
        </w:rPr>
        <w:t xml:space="preserve">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056FA6" w:rsidRPr="001D653C" w:rsidRDefault="00056FA6" w:rsidP="00056FA6">
      <w:pPr>
        <w:pStyle w:val="a6"/>
        <w:rPr>
          <w:rFonts w:eastAsiaTheme="minorEastAsia"/>
        </w:rPr>
      </w:pPr>
    </w:p>
    <w:p w:rsidR="0092144E" w:rsidRPr="0092144E" w:rsidRDefault="00E4350A" w:rsidP="00056FA6">
      <w:pPr>
        <w:pStyle w:val="a6"/>
        <w:numPr>
          <w:ilvl w:val="0"/>
          <w:numId w:val="3"/>
        </w:numPr>
        <w:rPr>
          <w:rFonts w:eastAsiaTheme="minorEastAsia" w:hint="cs"/>
          <w:i/>
        </w:rPr>
      </w:pPr>
      <w:r w:rsidRPr="00E4350A">
        <w:rPr>
          <w:rFonts w:eastAsiaTheme="minorEastAsia" w:hint="cs"/>
          <w:rtl/>
        </w:rPr>
        <w:t xml:space="preserve">נוכיח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 xml:space="preserve">. </w:t>
      </w:r>
    </w:p>
    <w:p w:rsidR="00086645" w:rsidRPr="00056FA6" w:rsidRDefault="00E4350A" w:rsidP="0092144E">
      <w:pPr>
        <w:pStyle w:val="a6"/>
        <w:rPr>
          <w:rFonts w:eastAsiaTheme="minorEastAsia"/>
          <w:i/>
          <w:rtl/>
        </w:rPr>
      </w:pPr>
      <w:r w:rsidRPr="00E4350A">
        <w:rPr>
          <w:rFonts w:eastAsiaTheme="minorEastAsia" w:hint="cs"/>
          <w:rtl/>
        </w:rPr>
        <w:t xml:space="preserve">נניח בשלילה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 w:rsidRPr="00E4350A">
        <w:rPr>
          <w:rFonts w:eastAsiaTheme="minorEastAsia" w:hint="cs"/>
          <w:rtl/>
        </w:rPr>
        <w:t xml:space="preserve">נראה כי דבר זה לא יכול להיות על ידי שנראה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נניח שוב בשלילה כי קיים </w:t>
      </w:r>
      <m:oMath>
        <m:r>
          <w:rPr>
            <w:rFonts w:ascii="Cambria Math" w:hAnsi="Cambria Math" w:cs="Cambria Math"/>
          </w:rPr>
          <m:t>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אבל</w:t>
      </w:r>
      <w:r w:rsidRPr="00E4350A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  <m:r>
                <w:rPr>
                  <w:rFonts w:ascii="Cambria Math" w:hAnsi="Cambria Math" w:cs="Cambria Math"/>
                </w:rPr>
                <m:t>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אבל לכל </w:t>
      </w:r>
      <w:r w:rsidRPr="00E4350A">
        <w:rPr>
          <w:rFonts w:eastAsiaTheme="minorEastAsia"/>
        </w:rPr>
        <w:t>k</w:t>
      </w:r>
      <w:r w:rsidRPr="00E4350A">
        <w:rPr>
          <w:rFonts w:eastAsiaTheme="minorEastAsia" w:hint="cs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n:n+k</m:t>
            </m:r>
            <m: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לא קיימים </w:t>
      </w:r>
      <w:r w:rsidRPr="00E4350A">
        <w:rPr>
          <w:rFonts w:eastAsiaTheme="minorEastAsia"/>
          <w:i/>
        </w:rPr>
        <w:t>n</w:t>
      </w:r>
      <w:r w:rsidRPr="00E4350A">
        <w:rPr>
          <w:rFonts w:eastAsiaTheme="minorEastAsia" w:hint="cs"/>
          <w:i/>
          <w:rtl/>
        </w:rPr>
        <w:t xml:space="preserve">-ים כאלה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i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ומהגדרתו</w:t>
      </w:r>
      <w:r w:rsidR="004C3595"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4C3595">
        <w:rPr>
          <w:rFonts w:eastAsiaTheme="minorEastAsia" w:hint="cs"/>
          <w:i/>
          <w:rtl/>
        </w:rPr>
        <w:t>. בסתירה(הנחת שלילה שניה)</w:t>
      </w:r>
      <w:r w:rsidR="004C3595">
        <w:rPr>
          <w:rFonts w:eastAsiaTheme="minorEastAsia"/>
          <w:i/>
          <w:rtl/>
        </w:rPr>
        <w:br/>
      </w:r>
      <w:r w:rsidR="004C3595">
        <w:rPr>
          <w:rFonts w:eastAsiaTheme="minorEastAsia" w:hint="cs"/>
          <w:i/>
          <w:rtl/>
        </w:rPr>
        <w:t xml:space="preserve">ולכן לא קיימים </w:t>
      </w:r>
      <w:r w:rsidR="004C3595">
        <w:rPr>
          <w:rFonts w:eastAsiaTheme="minorEastAsia"/>
          <w:i/>
        </w:rPr>
        <w:t>k</w:t>
      </w:r>
      <w:r w:rsidR="004C3595"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hAnsi="Cambria Math" w:cs="Cambria Math"/>
          </w:rPr>
          <m:t xml:space="preserve"> 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 w:rsidR="004C3595"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="004C3595" w:rsidRPr="00E4350A">
        <w:rPr>
          <w:rFonts w:eastAsiaTheme="minorEastAsia" w:hint="cs"/>
          <w:rtl/>
        </w:rPr>
        <w:t>.</w:t>
      </w:r>
      <w:r w:rsidR="004C3595">
        <w:rPr>
          <w:rFonts w:eastAsiaTheme="minorEastAsia"/>
          <w:rtl/>
        </w:rPr>
        <w:br/>
      </w:r>
      <w:r w:rsidR="004C3595">
        <w:rPr>
          <w:rFonts w:eastAsiaTheme="minorEastAsia" w:hint="cs"/>
          <w:rtl/>
        </w:rPr>
        <w:t xml:space="preserve">אבל מההנחה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>.</w:t>
      </w:r>
      <w:r w:rsidR="004C3595">
        <w:rPr>
          <w:rFonts w:eastAsiaTheme="minorEastAsia"/>
          <w:i/>
          <w:rtl/>
        </w:rPr>
        <w:br/>
      </w:r>
      <w:r w:rsidR="004C3595">
        <w:rPr>
          <w:rFonts w:eastAsiaTheme="minorEastAsia" w:hint="cs"/>
          <w:i/>
          <w:rtl/>
        </w:rPr>
        <w:t>ושוב קיבלנו שלמרות ש</w:t>
      </w:r>
      <m:oMath>
        <m:r>
          <m:rPr>
            <m:scr m:val="fraktur"/>
            <m:sty m:val="p"/>
          </m:rPr>
          <w:rPr>
            <w:rFonts w:ascii="Cambria Math" w:hAnsi="Cambria Math"/>
          </w:rPr>
          <m:t xml:space="preserve"> A</m:t>
        </m:r>
      </m:oMath>
      <w:r w:rsidR="004C3595">
        <w:rPr>
          <w:rFonts w:eastAsiaTheme="minorEastAsia" w:hint="cs"/>
          <w:i/>
          <w:rtl/>
        </w:rPr>
        <w:t xml:space="preserve"> אולטרה פילטר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 xml:space="preserve"> בסתירה להגדרת אולטרה פילטר.</w:t>
      </w:r>
      <w:r w:rsidR="004C3595">
        <w:rPr>
          <w:rFonts w:eastAsiaTheme="minorEastAsia"/>
          <w:i/>
          <w:rtl/>
        </w:rPr>
        <w:br/>
      </w:r>
      <w:r w:rsidR="004C3595">
        <w:rPr>
          <w:rFonts w:eastAsiaTheme="minorEastAsia" w:hint="cs"/>
          <w:i/>
          <w:rtl/>
        </w:rPr>
        <w:t>ולכן הנחת ה</w:t>
      </w:r>
      <w:r w:rsidR="00D16C1A">
        <w:rPr>
          <w:rFonts w:eastAsiaTheme="minorEastAsia" w:hint="cs"/>
          <w:i/>
          <w:rtl/>
        </w:rPr>
        <w:t>ש</w:t>
      </w:r>
      <w:r w:rsidR="004C3595">
        <w:rPr>
          <w:rFonts w:eastAsiaTheme="minorEastAsia" w:hint="cs"/>
          <w:i/>
          <w:rtl/>
        </w:rPr>
        <w:t xml:space="preserve">לילה הראשונה גם שגויה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="004C3595">
        <w:rPr>
          <w:rFonts w:eastAsiaTheme="minorEastAsia" w:hint="cs"/>
          <w:i/>
          <w:rtl/>
        </w:rPr>
        <w:t>.</w:t>
      </w:r>
      <w:r w:rsidR="004C3595">
        <w:rPr>
          <w:rFonts w:eastAsiaTheme="minorEastAsia"/>
          <w:i/>
          <w:rtl/>
        </w:rPr>
        <w:br/>
      </w:r>
      <w:r w:rsidR="004C3595">
        <w:rPr>
          <w:rFonts w:eastAsiaTheme="minorEastAsia" w:hint="cs"/>
          <w:i/>
          <w:rtl/>
        </w:rPr>
        <w:t>מש"ל</w:t>
      </w:r>
    </w:p>
    <w:p w:rsidR="006F2AB5" w:rsidRPr="008548DB" w:rsidRDefault="006F2AB5" w:rsidP="005F48DB">
      <w:pPr>
        <w:pStyle w:val="a6"/>
        <w:rPr>
          <w:rFonts w:eastAsiaTheme="minorEastAsia"/>
          <w:rtl/>
        </w:rPr>
      </w:pPr>
    </w:p>
    <w:p w:rsidR="006F2AB5" w:rsidRPr="00E61BB6" w:rsidRDefault="006F2AB5" w:rsidP="008548DB">
      <w:pPr>
        <w:pStyle w:val="a6"/>
        <w:numPr>
          <w:ilvl w:val="0"/>
          <w:numId w:val="3"/>
        </w:numPr>
        <w:rPr>
          <w:rFonts w:eastAsiaTheme="minorEastAsia"/>
          <w:i/>
          <w:rtl/>
        </w:rPr>
      </w:pPr>
      <w:r w:rsidRPr="00E61BB6"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F48DB" w:rsidRDefault="005F48DB" w:rsidP="008548D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F48DB" w:rsidRPr="005F48DB" w:rsidRDefault="005F48DB" w:rsidP="005F48D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ז"א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F48DB" w:rsidRDefault="00FF7311" w:rsidP="008548D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r>
          <w:rPr>
            <w:rFonts w:ascii="Cambria Math" w:eastAsiaTheme="minorEastAsia" w:hAnsi="Cambria Math"/>
          </w:rPr>
          <m:t>(A)∩M(B)</m:t>
        </m:r>
      </m:oMath>
    </w:p>
    <w:p w:rsidR="00D16C1A" w:rsidRDefault="00D16C1A" w:rsidP="00D16C1A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יהי</w:t>
      </w:r>
      <m:oMath>
        <m: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D16C1A" w:rsidRDefault="00D16C1A" w:rsidP="00D16C1A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</w:p>
    <w:p w:rsidR="00D16C1A" w:rsidRDefault="00D16C1A" w:rsidP="00D16C1A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</w:p>
    <w:p w:rsidR="00D16C1A" w:rsidRPr="00BC0FCB" w:rsidRDefault="00D16C1A" w:rsidP="00D16C1A">
      <w:pPr>
        <w:pStyle w:val="a6"/>
        <w:ind w:left="144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⊆A-k</m:t>
          </m:r>
        </m:oMath>
      </m:oMathPara>
    </w:p>
    <w:p w:rsidR="00BC0FCB" w:rsidRDefault="00BC0FCB" w:rsidP="008548DB">
      <w:pPr>
        <w:pStyle w:val="a6"/>
        <w:ind w:left="1440"/>
        <w:rPr>
          <w:rFonts w:eastAsiaTheme="minorEastAsia"/>
          <w:i/>
          <w:rtl/>
        </w:rPr>
      </w:pPr>
    </w:p>
    <w:p w:rsidR="00BC0FCB" w:rsidRDefault="00BC0FCB" w:rsidP="008548D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וכן</w:t>
      </w:r>
    </w:p>
    <w:p w:rsidR="00BC0FCB" w:rsidRPr="00BC0FCB" w:rsidRDefault="00BC0FCB" w:rsidP="00BC0FCB">
      <w:pPr>
        <w:pStyle w:val="a6"/>
        <w:ind w:left="144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⊆B-k</m:t>
          </m:r>
        </m:oMath>
      </m:oMathPara>
    </w:p>
    <w:p w:rsidR="00BC0FCB" w:rsidRDefault="00BC0FCB" w:rsidP="00BC0FCB">
      <w:pPr>
        <w:pStyle w:val="a6"/>
        <w:ind w:left="1440"/>
        <w:rPr>
          <w:rFonts w:eastAsiaTheme="minorEastAsia"/>
          <w:i/>
          <w:rtl/>
        </w:rPr>
      </w:pPr>
    </w:p>
    <w:p w:rsidR="00BC0FCB" w:rsidRDefault="00BC0FCB" w:rsidP="00BC0FCB">
      <w:pPr>
        <w:pStyle w:val="a6"/>
        <w:ind w:left="144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מהגדרת פילטר מתקיים כי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>.</w:t>
      </w:r>
    </w:p>
    <w:p w:rsidR="00BC0FCB" w:rsidRDefault="00BC0FCB" w:rsidP="00BC0FC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הוכחנו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>.</w:t>
      </w:r>
    </w:p>
    <w:p w:rsidR="004E7119" w:rsidRDefault="004E7119" w:rsidP="004E7119">
      <w:pPr>
        <w:pStyle w:val="a6"/>
        <w:ind w:left="1440"/>
        <w:rPr>
          <w:rFonts w:eastAsiaTheme="minorEastAsia"/>
          <w:i/>
          <w:rtl/>
        </w:rPr>
      </w:pPr>
    </w:p>
    <w:p w:rsidR="004E7119" w:rsidRDefault="00BC0FCB" w:rsidP="004E7119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נוכיח כוון שני</w:t>
      </w:r>
      <w:r w:rsidR="004E7119">
        <w:rPr>
          <w:rFonts w:eastAsiaTheme="minorEastAsia" w:hint="cs"/>
          <w:i/>
          <w:rtl/>
        </w:rPr>
        <w:t xml:space="preserve"> יהי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 w:rsidR="004E711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4E7119" w:rsidRPr="004E7119" w:rsidRDefault="004E7119" w:rsidP="004E7119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</w:t>
      </w:r>
    </w:p>
    <w:p w:rsidR="00BC0FCB" w:rsidRDefault="004E7119" w:rsidP="00BC0FCB">
      <w:pPr>
        <w:pStyle w:val="a6"/>
        <w:ind w:left="144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אבל </w:t>
      </w:r>
    </w:p>
    <w:p w:rsidR="004E7119" w:rsidRDefault="00C05579" w:rsidP="00BC0FCB">
      <w:pPr>
        <w:pStyle w:val="a6"/>
        <w:ind w:left="1440"/>
        <w:rPr>
          <w:rFonts w:eastAsiaTheme="minorEastAsia"/>
          <w:rtl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4E7119" w:rsidRDefault="004E7119" w:rsidP="00BC0FCB">
      <w:pPr>
        <w:pStyle w:val="a6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גם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4E7119" w:rsidRDefault="004E7119" w:rsidP="004E7119">
      <w:pPr>
        <w:pStyle w:val="a6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(A∩B)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rtl/>
        </w:rPr>
        <w:t>.</w:t>
      </w:r>
    </w:p>
    <w:p w:rsidR="004E7119" w:rsidRDefault="004E7119" w:rsidP="004E7119">
      <w:pPr>
        <w:pStyle w:val="a6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הוכחנו את ההכלה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(A)∩M(B)⊆M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</w:p>
    <w:p w:rsidR="004E7119" w:rsidRPr="004E7119" w:rsidRDefault="004E7119" w:rsidP="004E7119">
      <w:pPr>
        <w:pStyle w:val="a6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4E7119" w:rsidRDefault="004E7119" w:rsidP="004E7119">
      <w:pPr>
        <w:pStyle w:val="a6"/>
        <w:ind w:left="1440"/>
        <w:rPr>
          <w:rFonts w:eastAsiaTheme="minorEastAsia"/>
          <w:rtl/>
        </w:rPr>
      </w:pPr>
    </w:p>
    <w:p w:rsidR="004E7119" w:rsidRPr="004E7119" w:rsidRDefault="004E7119" w:rsidP="004E7119">
      <w:pPr>
        <w:pStyle w:val="a6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נתון כי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BC0FCB" w:rsidRDefault="004E7119" w:rsidP="004E7119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BC0FCB" w:rsidRDefault="004E7119" w:rsidP="008548DB">
      <w:pPr>
        <w:pStyle w:val="a6"/>
        <w:ind w:left="1440"/>
        <w:rPr>
          <w:rFonts w:eastAsiaTheme="minorEastAsia"/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4E7119" w:rsidRDefault="004E7119" w:rsidP="008548D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הוכחנו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4E7119" w:rsidRDefault="004E7119" w:rsidP="008548D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4E7119" w:rsidRDefault="004E7119" w:rsidP="008548D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ובפרט שקיבלנו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 מש"ל.</w:t>
      </w:r>
    </w:p>
    <w:p w:rsidR="009B0F59" w:rsidRDefault="00E61BB6" w:rsidP="008548DB">
      <w:pPr>
        <w:pStyle w:val="a6"/>
        <w:ind w:left="1440"/>
        <w:rPr>
          <w:rFonts w:eastAsiaTheme="minorEastAsia"/>
          <w:rtl/>
        </w:rPr>
      </w:pPr>
      <w:r>
        <w:rPr>
          <w:rFonts w:eastAsiaTheme="minorEastAsia"/>
          <w:rtl/>
        </w:rPr>
        <w:br/>
      </w:r>
    </w:p>
    <w:p w:rsidR="00166F1A" w:rsidRDefault="00166F1A" w:rsidP="008548DB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rtl/>
        </w:rPr>
        <w:br/>
      </w:r>
      <w:r w:rsidR="00E61BB6">
        <w:rPr>
          <w:rFonts w:eastAsiaTheme="minorEastAsia" w:hint="cs"/>
          <w:rtl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="00E61BB6"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 w:rsidR="00E61BB6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נוכיח כי גם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>.</w:t>
      </w:r>
    </w:p>
    <w:p w:rsidR="00166F1A" w:rsidRDefault="00166F1A" w:rsidP="00166F1A">
      <w:pPr>
        <w:pStyle w:val="a6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במילים אחרות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>.</w:t>
      </w:r>
    </w:p>
    <w:p w:rsidR="00166F1A" w:rsidRPr="001262D2" w:rsidRDefault="00166F1A" w:rsidP="00166F1A">
      <w:pPr>
        <w:pStyle w:val="a6"/>
        <w:ind w:left="144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k:B-k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1262D2" w:rsidRDefault="001262D2" w:rsidP="001262D2">
      <w:pPr>
        <w:pStyle w:val="a6"/>
        <w:ind w:left="144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נוכיח כי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</w:p>
    <w:p w:rsidR="001262D2" w:rsidRDefault="001262D2" w:rsidP="001262D2">
      <w:pPr>
        <w:pStyle w:val="a6"/>
        <w:ind w:left="144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ונוכיח כי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</w:p>
    <w:p w:rsidR="001262D2" w:rsidRDefault="001262D2" w:rsidP="001262D2">
      <w:pPr>
        <w:pStyle w:val="a6"/>
        <w:ind w:left="1440"/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1262D2" w:rsidRDefault="001262D2" w:rsidP="001262D2">
      <w:pPr>
        <w:pStyle w:val="a6"/>
        <w:ind w:left="144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k⊆</m:t>
        </m:r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</m:oMath>
    </w:p>
    <w:p w:rsidR="001262D2" w:rsidRDefault="001262D2" w:rsidP="001262D2">
      <w:pPr>
        <w:pStyle w:val="a6"/>
        <w:ind w:left="1440"/>
        <w:rPr>
          <w:rFonts w:eastAsiaTheme="minorEastAsia" w:hint="cs"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מהגדרת פילטר מתקיים גם </w:t>
      </w:r>
      <m:oMath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1262D2" w:rsidRDefault="001262D2" w:rsidP="001262D2">
      <w:pPr>
        <w:pStyle w:val="a6"/>
        <w:ind w:left="1440"/>
        <w:rPr>
          <w:rFonts w:hint="cs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  <w:r>
        <w:rPr>
          <w:rFonts w:hint="cs"/>
          <w:rtl/>
        </w:rPr>
        <w:t>.</w:t>
      </w:r>
    </w:p>
    <w:p w:rsidR="001262D2" w:rsidRDefault="001262D2" w:rsidP="001262D2">
      <w:pPr>
        <w:pStyle w:val="a6"/>
        <w:ind w:left="1440"/>
        <w:rPr>
          <w:rFonts w:hint="cs"/>
          <w:rtl/>
        </w:rPr>
      </w:pPr>
      <w:r>
        <w:rPr>
          <w:rFonts w:hint="cs"/>
          <w:rtl/>
        </w:rPr>
        <w:t xml:space="preserve">ולכן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rtl/>
        </w:rPr>
        <w:t>.</w:t>
      </w:r>
    </w:p>
    <w:p w:rsidR="00056FA6" w:rsidRDefault="00056FA6" w:rsidP="00056FA6">
      <w:pPr>
        <w:pStyle w:val="a6"/>
        <w:ind w:left="1440"/>
        <w:rPr>
          <w:rFonts w:hint="cs"/>
          <w:i/>
          <w:rtl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וכן מקודם קיבלנו כי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i/>
          <w:rtl/>
        </w:rPr>
        <w:t xml:space="preserve"> ולכן שוב מהגדרת פילטר נקבל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. </w:t>
      </w:r>
    </w:p>
    <w:p w:rsidR="00056FA6" w:rsidRDefault="00056FA6" w:rsidP="00056FA6">
      <w:pPr>
        <w:pStyle w:val="a6"/>
        <w:ind w:left="1440"/>
        <w:rPr>
          <w:rFonts w:hint="cs"/>
          <w:i/>
          <w:rtl/>
        </w:rPr>
      </w:pPr>
      <w:r>
        <w:rPr>
          <w:rFonts w:hint="cs"/>
          <w:i/>
          <w:rtl/>
        </w:rPr>
        <w:t xml:space="preserve">ולכן נקבל כי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i/>
          <w:rtl/>
        </w:rPr>
        <w:t xml:space="preserve"> מש"ל.</w:t>
      </w:r>
    </w:p>
    <w:p w:rsidR="00166F1A" w:rsidRPr="00056FA6" w:rsidRDefault="00166F1A" w:rsidP="00056FA6">
      <w:pPr>
        <w:rPr>
          <w:rFonts w:eastAsiaTheme="minorEastAsia"/>
          <w:i/>
          <w:rtl/>
        </w:rPr>
      </w:pPr>
    </w:p>
    <w:p w:rsidR="00166F1A" w:rsidRDefault="00166F1A" w:rsidP="00166F1A">
      <w:pPr>
        <w:pStyle w:val="a6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>מ1,2,3</w:t>
      </w:r>
      <w:r w:rsidR="00056FA6">
        <w:rPr>
          <w:rFonts w:eastAsiaTheme="minorEastAsia" w:hint="cs"/>
          <w:rtl/>
        </w:rPr>
        <w:t>,4</w:t>
      </w:r>
      <w:r>
        <w:rPr>
          <w:rFonts w:eastAsiaTheme="minorEastAsia" w:hint="cs"/>
          <w:rtl/>
        </w:rPr>
        <w:t xml:space="preserve">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פילטר.</w:t>
      </w:r>
    </w:p>
    <w:p w:rsidR="00166F1A" w:rsidRDefault="00166F1A" w:rsidP="00166F1A">
      <w:pPr>
        <w:pStyle w:val="a6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>נוכיח כי פילטר זה הינו אולטרה פילטר.</w:t>
      </w:r>
    </w:p>
    <w:p w:rsidR="00056FA6" w:rsidRDefault="00056FA6" w:rsidP="000E5A8D">
      <w:pPr>
        <w:rPr>
          <w:rFonts w:eastAsiaTheme="minorEastAsia" w:hint="cs"/>
          <w:i/>
          <w:rtl/>
        </w:rPr>
      </w:pPr>
    </w:p>
    <w:p w:rsidR="008548DB" w:rsidRDefault="000E5A8D" w:rsidP="000E5A8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נתבונן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>\A</m:t>
        </m:r>
      </m:oMath>
      <w:r w:rsidR="00056FA6">
        <w:rPr>
          <w:rFonts w:eastAsiaTheme="minorEastAsia" w:hint="cs"/>
          <w:i/>
          <w:rtl/>
        </w:rPr>
        <w:t>.</w:t>
      </w:r>
    </w:p>
    <w:p w:rsidR="00056FA6" w:rsidRDefault="00056FA6" w:rsidP="00056FA6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נוכיח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056FA6" w:rsidRDefault="00056FA6" w:rsidP="00056FA6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ז"א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D472D" w:rsidRPr="005D472D" w:rsidRDefault="005D472D" w:rsidP="005D472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נראה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</w:p>
    <w:p w:rsidR="005D472D" w:rsidRPr="0092144E" w:rsidRDefault="005D472D" w:rsidP="0092144E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k∈M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w:rPr>
              <w:rFonts w:ascii="Cambria Math" w:hAnsi="Cambria Math" w:cs="Cambria Math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limLow>
            <m:limLowPr>
              <m:ctrlPr>
                <w:rPr>
                  <w:rFonts w:ascii="Cambria Math" w:eastAsiaTheme="minorEastAsia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cs"/>
                      <w:rtl/>
                    </w:rPr>
                    <m:t>⟺</m:t>
                  </m:r>
                </m:e>
              </m:groupChr>
            </m:e>
            <m:lim>
              <m:r>
                <w:rPr>
                  <w:rFonts w:ascii="Cambria Math" w:hAnsi="Cambria Math" w:cs="Cambria Math" w:hint="cs"/>
                  <w:rtl/>
                </w:rPr>
                <m:t/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פילטר אולטרה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mbria Math"/>
                    </w:rPr>
                    <m:t>-k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hAnsi="Cambria Math" w:cs="Cambria Math"/>
            </w:rPr>
            <m:t>A-k</m:t>
          </m:r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eastAsiaTheme="minorEastAsia" w:hAnsi="Cambria Math"/>
            </w:rPr>
            <m:t>k∉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⟺</m:t>
          </m:r>
          <m:r>
            <w:rPr>
              <w:rFonts w:ascii="Cambria Math" w:eastAsiaTheme="minorEastAsia" w:hAnsi="Cambria Math"/>
            </w:rPr>
            <m:t>k∈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5D472D" w:rsidRPr="0092144E" w:rsidRDefault="005D472D" w:rsidP="0092144E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מהנתון כי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92144E">
        <w:rPr>
          <w:rFonts w:eastAsiaTheme="minorEastAsia" w:hint="cs"/>
          <w:i/>
          <w:rtl/>
        </w:rPr>
        <w:t xml:space="preserve"> אבל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92144E">
        <w:rPr>
          <w:rFonts w:eastAsiaTheme="minorEastAsia" w:hint="cs"/>
          <w:i/>
          <w:rtl/>
        </w:rPr>
        <w:t xml:space="preserve"> אולטרה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92144E">
        <w:rPr>
          <w:rFonts w:eastAsiaTheme="minorEastAsia" w:hint="cs"/>
          <w:i/>
          <w:rtl/>
        </w:rPr>
        <w:t xml:space="preserve">   וממה שהראינו נקבל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92144E">
        <w:rPr>
          <w:rFonts w:eastAsiaTheme="minorEastAsia" w:hint="cs"/>
          <w:i/>
          <w:rtl/>
        </w:rPr>
        <w:t xml:space="preserve"> ולכן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="0092144E">
        <w:rPr>
          <w:rFonts w:eastAsiaTheme="minorEastAsia" w:hint="cs"/>
          <w:i/>
          <w:rtl/>
        </w:rPr>
        <w:t>.</w:t>
      </w:r>
    </w:p>
    <w:p w:rsidR="0092144E" w:rsidRDefault="0092144E" w:rsidP="0092144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ומכל האמור נקבל לפי 2.3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אולטרא פילטר.</w:t>
      </w:r>
    </w:p>
    <w:p w:rsidR="0092144E" w:rsidRDefault="0092144E" w:rsidP="0092144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92144E" w:rsidRPr="00473F13" w:rsidRDefault="0092144E" w:rsidP="0092144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וממילא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. ולכן קיבלנו כי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rPr>
          <w:rFonts w:eastAsiaTheme="minorEastAsia" w:hint="cs"/>
          <w:i/>
          <w:rtl/>
        </w:rPr>
        <w:t xml:space="preserve"> פעולה בינארית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.</w:t>
      </w:r>
    </w:p>
    <w:p w:rsidR="0092144E" w:rsidRDefault="0092144E" w:rsidP="005D472D">
      <w:pPr>
        <w:rPr>
          <w:rFonts w:eastAsiaTheme="minorEastAsia" w:hint="cs"/>
          <w:i/>
          <w:rtl/>
        </w:rPr>
      </w:pPr>
    </w:p>
    <w:p w:rsidR="009534C0" w:rsidRPr="000101E4" w:rsidRDefault="009534C0" w:rsidP="009534C0">
      <w:pPr>
        <w:spacing w:after="0" w:line="240" w:lineRule="auto"/>
        <w:jc w:val="both"/>
        <w:rPr>
          <w:rFonts w:eastAsiaTheme="minorEastAsia"/>
          <w:rtl/>
        </w:rPr>
      </w:pPr>
    </w:p>
    <w:sectPr w:rsidR="009534C0" w:rsidRPr="000101E4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F05F8"/>
    <w:multiLevelType w:val="hybridMultilevel"/>
    <w:tmpl w:val="42B23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B3DAC"/>
    <w:multiLevelType w:val="hybridMultilevel"/>
    <w:tmpl w:val="4F002F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946"/>
    <w:rsid w:val="000101E4"/>
    <w:rsid w:val="00020597"/>
    <w:rsid w:val="00056FA6"/>
    <w:rsid w:val="000677C5"/>
    <w:rsid w:val="00086645"/>
    <w:rsid w:val="000E5A8D"/>
    <w:rsid w:val="0011494F"/>
    <w:rsid w:val="00117440"/>
    <w:rsid w:val="001262D2"/>
    <w:rsid w:val="00166081"/>
    <w:rsid w:val="00166F1A"/>
    <w:rsid w:val="001B21A6"/>
    <w:rsid w:val="001D653C"/>
    <w:rsid w:val="002300C2"/>
    <w:rsid w:val="00241A96"/>
    <w:rsid w:val="00244141"/>
    <w:rsid w:val="0027256D"/>
    <w:rsid w:val="002E4303"/>
    <w:rsid w:val="003D1248"/>
    <w:rsid w:val="003D2CF9"/>
    <w:rsid w:val="00473F13"/>
    <w:rsid w:val="004C3595"/>
    <w:rsid w:val="004E7119"/>
    <w:rsid w:val="004F1B33"/>
    <w:rsid w:val="00552598"/>
    <w:rsid w:val="005C15B0"/>
    <w:rsid w:val="005D472D"/>
    <w:rsid w:val="005F48DB"/>
    <w:rsid w:val="006662FA"/>
    <w:rsid w:val="006B01C9"/>
    <w:rsid w:val="006F2AB5"/>
    <w:rsid w:val="0075788B"/>
    <w:rsid w:val="00762194"/>
    <w:rsid w:val="007852CE"/>
    <w:rsid w:val="00786251"/>
    <w:rsid w:val="007E3402"/>
    <w:rsid w:val="00823D5E"/>
    <w:rsid w:val="008548DB"/>
    <w:rsid w:val="008A133C"/>
    <w:rsid w:val="0092144E"/>
    <w:rsid w:val="009534C0"/>
    <w:rsid w:val="00956AFD"/>
    <w:rsid w:val="009B0F59"/>
    <w:rsid w:val="00A0046C"/>
    <w:rsid w:val="00A27B1B"/>
    <w:rsid w:val="00A3075B"/>
    <w:rsid w:val="00A54E68"/>
    <w:rsid w:val="00AA7B67"/>
    <w:rsid w:val="00B11B77"/>
    <w:rsid w:val="00B34014"/>
    <w:rsid w:val="00B42A18"/>
    <w:rsid w:val="00BC0FCB"/>
    <w:rsid w:val="00C05579"/>
    <w:rsid w:val="00C81A13"/>
    <w:rsid w:val="00CA5328"/>
    <w:rsid w:val="00D16C1A"/>
    <w:rsid w:val="00D35721"/>
    <w:rsid w:val="00E4350A"/>
    <w:rsid w:val="00E55264"/>
    <w:rsid w:val="00E61BB6"/>
    <w:rsid w:val="00E71D42"/>
    <w:rsid w:val="00E83C24"/>
    <w:rsid w:val="00F103DE"/>
    <w:rsid w:val="00F54946"/>
    <w:rsid w:val="00F562B9"/>
    <w:rsid w:val="00F74C1A"/>
    <w:rsid w:val="00FF7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41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636EF0-6AB2-48C7-86B1-B031D6179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3</Pages>
  <Words>464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2017-10-09T05:55:00Z</dcterms:created>
  <dcterms:modified xsi:type="dcterms:W3CDTF">2018-03-03T19:37:00Z</dcterms:modified>
</cp:coreProperties>
</file>