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B0E" w:rsidRPr="00611CC4" w:rsidRDefault="00611CC4" w:rsidP="00611CC4">
      <w:pPr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  <w:shd w:val="clear" w:color="auto" w:fill="FFFFFF"/>
        </w:rPr>
      </w:pPr>
      <w:r w:rsidRPr="00611CC4"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  <w:shd w:val="clear" w:color="auto" w:fill="FFFFFF"/>
        </w:rPr>
        <w:t>Т</w:t>
      </w:r>
      <w:r w:rsidRPr="00611CC4"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  <w:shd w:val="clear" w:color="auto" w:fill="FFFFFF"/>
        </w:rPr>
        <w:t>ехнические средства информационно-вычислительной системы предприятия</w:t>
      </w:r>
    </w:p>
    <w:p w:rsidR="00611CC4" w:rsidRPr="00611CC4" w:rsidRDefault="00611CC4" w:rsidP="00611CC4">
      <w:pPr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  <w:shd w:val="clear" w:color="auto" w:fill="FFFFFF"/>
        </w:rPr>
      </w:pPr>
    </w:p>
    <w:p w:rsidR="00611CC4" w:rsidRPr="00611CC4" w:rsidRDefault="00611CC4" w:rsidP="00611CC4">
      <w:pPr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  <w:shd w:val="clear" w:color="auto" w:fill="FFFFFF"/>
          <w:lang w:val="en-US"/>
        </w:rPr>
      </w:pPr>
      <w:r w:rsidRPr="00611CC4"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  <w:shd w:val="clear" w:color="auto" w:fill="FFFFFF"/>
        </w:rPr>
        <w:t>Процессор</w:t>
      </w:r>
      <w:r w:rsidRPr="00611CC4"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  <w:shd w:val="clear" w:color="auto" w:fill="FFFFFF"/>
          <w:lang w:val="en-US"/>
        </w:rPr>
        <w:t xml:space="preserve">: Intel Core i3-8100 (3600 </w:t>
      </w:r>
      <w:r w:rsidRPr="00611CC4"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  <w:shd w:val="clear" w:color="auto" w:fill="FFFFFF"/>
        </w:rPr>
        <w:t>МГц</w:t>
      </w:r>
      <w:r w:rsidRPr="00611CC4"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  <w:shd w:val="clear" w:color="auto" w:fill="FFFFFF"/>
          <w:lang w:val="en-US"/>
        </w:rPr>
        <w:t>)</w:t>
      </w:r>
    </w:p>
    <w:p w:rsidR="00611CC4" w:rsidRPr="00611CC4" w:rsidRDefault="00611CC4" w:rsidP="00611CC4">
      <w:pPr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  <w:shd w:val="clear" w:color="auto" w:fill="FFFFFF"/>
        </w:rPr>
      </w:pPr>
      <w:r w:rsidRPr="00611CC4"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  <w:shd w:val="clear" w:color="auto" w:fill="FFFFFF"/>
        </w:rPr>
        <w:t xml:space="preserve">Оперативная память: 8 Гб, </w:t>
      </w:r>
      <w:r w:rsidRPr="00611CC4"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  <w:shd w:val="clear" w:color="auto" w:fill="FFFFFF"/>
          <w:lang w:val="en-US"/>
        </w:rPr>
        <w:t>DDR</w:t>
      </w:r>
      <w:r w:rsidRPr="00611CC4"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  <w:shd w:val="clear" w:color="auto" w:fill="FFFFFF"/>
        </w:rPr>
        <w:t>4 (2400 МГц)</w:t>
      </w:r>
    </w:p>
    <w:p w:rsidR="00611CC4" w:rsidRPr="00611CC4" w:rsidRDefault="00611CC4" w:rsidP="00611CC4">
      <w:pPr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</w:rPr>
      </w:pPr>
      <w:r w:rsidRPr="00611CC4"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  <w:shd w:val="clear" w:color="auto" w:fill="FFFFFF"/>
        </w:rPr>
        <w:t xml:space="preserve">Системная плата: </w:t>
      </w:r>
      <w:r w:rsidRPr="00611CC4"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</w:rPr>
        <w:t>HP 843C</w:t>
      </w:r>
    </w:p>
    <w:p w:rsidR="00611CC4" w:rsidRDefault="00611CC4" w:rsidP="00611CC4">
      <w:pPr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  <w:lang w:val="en-US"/>
        </w:rPr>
      </w:pPr>
      <w:r w:rsidRPr="00611CC4">
        <w:rPr>
          <w:rFonts w:ascii="Bahnschrift SemiBold SemiConden" w:hAnsi="Bahnschrift SemiBold SemiConden"/>
          <w:b/>
          <w:color w:val="595959" w:themeColor="text1" w:themeTint="A6"/>
          <w:sz w:val="28"/>
          <w:szCs w:val="28"/>
        </w:rPr>
        <w:t>Шины</w:t>
      </w:r>
      <w:r w:rsidRPr="00611CC4">
        <w:rPr>
          <w:rFonts w:ascii="Bahnschrift SemiBold SemiConden" w:hAnsi="Bahnschrift SemiBold SemiConden"/>
          <w:b/>
          <w:color w:val="595959" w:themeColor="text1" w:themeTint="A6"/>
          <w:sz w:val="28"/>
          <w:szCs w:val="28"/>
          <w:lang w:val="en-US"/>
        </w:rPr>
        <w:t xml:space="preserve">: </w:t>
      </w:r>
      <w:r w:rsidRPr="00611CC4"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  <w:lang w:val="en-US"/>
        </w:rPr>
        <w:t>PCI Express x16, PCI Express x1</w:t>
      </w:r>
    </w:p>
    <w:p w:rsidR="00611CC4" w:rsidRDefault="00611CC4" w:rsidP="00611CC4">
      <w:pPr>
        <w:rPr>
          <w:rFonts w:ascii="Bahnschrift SemiBold SemiConden" w:hAnsi="Bahnschrift SemiBold SemiConden" w:cs="Arial"/>
          <w:color w:val="595959" w:themeColor="text1" w:themeTint="A6"/>
          <w:sz w:val="28"/>
          <w:lang w:val="en-US"/>
        </w:rPr>
      </w:pPr>
      <w:r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</w:rPr>
        <w:t>Жесткий</w:t>
      </w:r>
      <w:r w:rsidRPr="00611CC4"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  <w:lang w:val="en-US"/>
        </w:rPr>
        <w:t xml:space="preserve"> </w:t>
      </w:r>
      <w:r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</w:rPr>
        <w:t>диск</w:t>
      </w:r>
      <w:r w:rsidRPr="00611CC4"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  <w:lang w:val="en-US"/>
        </w:rPr>
        <w:t xml:space="preserve">: </w:t>
      </w:r>
      <w:r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  <w:lang w:val="en-US"/>
        </w:rPr>
        <w:t xml:space="preserve">HDD </w:t>
      </w:r>
      <w:r w:rsidRPr="00611CC4"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  <w:lang w:val="en-US"/>
        </w:rPr>
        <w:t xml:space="preserve">256 </w:t>
      </w:r>
      <w:r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</w:rPr>
        <w:t>Гб</w:t>
      </w:r>
      <w:r w:rsidRPr="00611CC4">
        <w:rPr>
          <w:rFonts w:ascii="Bahnschrift SemiBold SemiConden" w:hAnsi="Bahnschrift SemiBold SemiConden" w:cs="Arial"/>
          <w:b/>
          <w:color w:val="595959" w:themeColor="text1" w:themeTint="A6"/>
          <w:sz w:val="28"/>
          <w:szCs w:val="28"/>
          <w:lang w:val="en-US"/>
        </w:rPr>
        <w:t xml:space="preserve"> </w:t>
      </w:r>
      <w:r w:rsidRPr="00611CC4">
        <w:rPr>
          <w:rFonts w:ascii="Bahnschrift SemiBold SemiConden" w:hAnsi="Bahnschrift SemiBold SemiConden" w:cs="Arial"/>
          <w:color w:val="595959" w:themeColor="text1" w:themeTint="A6"/>
          <w:sz w:val="28"/>
          <w:lang w:val="en-US"/>
        </w:rPr>
        <w:t>WDC PC SN520 SDAPNUW-256G1006</w:t>
      </w:r>
    </w:p>
    <w:p w:rsidR="00611CC4" w:rsidRDefault="00611CC4" w:rsidP="00611CC4">
      <w:pPr>
        <w:rPr>
          <w:rFonts w:ascii="Bahnschrift SemiBold SemiConden" w:hAnsi="Bahnschrift SemiBold SemiConden" w:cs="Arial"/>
          <w:color w:val="595959" w:themeColor="text1" w:themeTint="A6"/>
          <w:sz w:val="28"/>
          <w:lang w:val="en-US"/>
        </w:rPr>
      </w:pPr>
      <w:r>
        <w:rPr>
          <w:rFonts w:ascii="Bahnschrift SemiBold SemiConden" w:hAnsi="Bahnschrift SemiBold SemiConden" w:cs="Arial"/>
          <w:color w:val="595959" w:themeColor="text1" w:themeTint="A6"/>
          <w:sz w:val="28"/>
        </w:rPr>
        <w:t xml:space="preserve">Интерфейс: </w:t>
      </w:r>
      <w:r>
        <w:rPr>
          <w:rFonts w:ascii="Bahnschrift SemiBold SemiConden" w:hAnsi="Bahnschrift SemiBold SemiConden" w:cs="Arial"/>
          <w:color w:val="595959" w:themeColor="text1" w:themeTint="A6"/>
          <w:sz w:val="28"/>
          <w:lang w:val="en-US"/>
        </w:rPr>
        <w:t>SATA AHCI</w:t>
      </w:r>
    </w:p>
    <w:p w:rsidR="00611CC4" w:rsidRDefault="00611CC4" w:rsidP="00611CC4">
      <w:pPr>
        <w:rPr>
          <w:rFonts w:ascii="Bahnschrift SemiBold SemiConden" w:hAnsi="Bahnschrift SemiBold SemiConden" w:cs="Arial"/>
          <w:color w:val="595959" w:themeColor="text1" w:themeTint="A6"/>
          <w:sz w:val="28"/>
          <w:lang w:val="en-US"/>
        </w:rPr>
      </w:pPr>
      <w:r>
        <w:rPr>
          <w:rFonts w:ascii="Bahnschrift SemiBold SemiConden" w:hAnsi="Bahnschrift SemiBold SemiConden" w:cs="Arial"/>
          <w:color w:val="595959" w:themeColor="text1" w:themeTint="A6"/>
          <w:sz w:val="28"/>
        </w:rPr>
        <w:t>Видеокарта</w:t>
      </w:r>
      <w:r w:rsidRPr="00611CC4">
        <w:rPr>
          <w:rFonts w:ascii="Bahnschrift SemiBold SemiConden" w:hAnsi="Bahnschrift SemiBold SemiConden" w:cs="Arial"/>
          <w:color w:val="595959" w:themeColor="text1" w:themeTint="A6"/>
          <w:sz w:val="28"/>
          <w:lang w:val="en-US"/>
        </w:rPr>
        <w:t xml:space="preserve">: </w:t>
      </w:r>
      <w:r>
        <w:rPr>
          <w:rFonts w:ascii="Bahnschrift SemiBold SemiConden" w:hAnsi="Bahnschrift SemiBold SemiConden" w:cs="Arial"/>
          <w:color w:val="595959" w:themeColor="text1" w:themeTint="A6"/>
          <w:sz w:val="28"/>
          <w:lang w:val="en-US"/>
        </w:rPr>
        <w:t>Intel UHD Graphics 630 (4</w:t>
      </w:r>
      <w:r w:rsidRPr="00611CC4">
        <w:rPr>
          <w:rFonts w:ascii="Bahnschrift SemiBold SemiConden" w:hAnsi="Bahnschrift SemiBold SemiConden" w:cs="Arial"/>
          <w:color w:val="595959" w:themeColor="text1" w:themeTint="A6"/>
          <w:sz w:val="28"/>
          <w:lang w:val="en-US"/>
        </w:rPr>
        <w:t xml:space="preserve"> </w:t>
      </w:r>
      <w:r>
        <w:rPr>
          <w:rFonts w:ascii="Bahnschrift SemiBold SemiConden" w:hAnsi="Bahnschrift SemiBold SemiConden" w:cs="Arial"/>
          <w:color w:val="595959" w:themeColor="text1" w:themeTint="A6"/>
          <w:sz w:val="28"/>
        </w:rPr>
        <w:t>Гб</w:t>
      </w:r>
      <w:r w:rsidRPr="00611CC4">
        <w:rPr>
          <w:rFonts w:ascii="Bahnschrift SemiBold SemiConden" w:hAnsi="Bahnschrift SemiBold SemiConden" w:cs="Arial"/>
          <w:color w:val="595959" w:themeColor="text1" w:themeTint="A6"/>
          <w:sz w:val="28"/>
          <w:lang w:val="en-US"/>
        </w:rPr>
        <w:t>)</w:t>
      </w:r>
    </w:p>
    <w:p w:rsidR="00611CC4" w:rsidRDefault="00611CC4" w:rsidP="00611CC4">
      <w:pPr>
        <w:rPr>
          <w:rFonts w:ascii="Bahnschrift SemiBold SemiConden" w:hAnsi="Bahnschrift SemiBold SemiConden" w:cs="Arial"/>
          <w:color w:val="595959" w:themeColor="text1" w:themeTint="A6"/>
          <w:sz w:val="28"/>
          <w:lang w:val="en-US"/>
        </w:rPr>
      </w:pPr>
      <w:r>
        <w:rPr>
          <w:rFonts w:ascii="Bahnschrift SemiBold SemiConden" w:hAnsi="Bahnschrift SemiBold SemiConden" w:cs="Arial"/>
          <w:color w:val="595959" w:themeColor="text1" w:themeTint="A6"/>
          <w:sz w:val="28"/>
          <w:lang w:val="en-US"/>
        </w:rPr>
        <w:t xml:space="preserve">Wi-Fi </w:t>
      </w:r>
      <w:r w:rsidR="00AD1CEA">
        <w:rPr>
          <w:rFonts w:ascii="Bahnschrift SemiBold SemiConden" w:hAnsi="Bahnschrift SemiBold SemiConden" w:cs="Arial"/>
          <w:color w:val="595959" w:themeColor="text1" w:themeTint="A6"/>
          <w:sz w:val="28"/>
        </w:rPr>
        <w:t>роутер</w:t>
      </w:r>
      <w:r w:rsidR="00AD1CEA">
        <w:rPr>
          <w:rFonts w:ascii="Bahnschrift SemiBold SemiConden" w:hAnsi="Bahnschrift SemiBold SemiConden" w:cs="Arial"/>
          <w:color w:val="595959" w:themeColor="text1" w:themeTint="A6"/>
          <w:sz w:val="28"/>
          <w:lang w:val="en-US"/>
        </w:rPr>
        <w:t>:</w:t>
      </w:r>
      <w:r w:rsidRPr="00AD1CEA">
        <w:rPr>
          <w:rFonts w:ascii="Bahnschrift SemiBold SemiConden" w:hAnsi="Bahnschrift SemiBold SemiConden" w:cs="Arial"/>
          <w:color w:val="595959" w:themeColor="text1" w:themeTint="A6"/>
          <w:sz w:val="28"/>
          <w:lang w:val="en-US"/>
        </w:rPr>
        <w:t xml:space="preserve"> </w:t>
      </w:r>
      <w:r>
        <w:rPr>
          <w:rFonts w:ascii="Bahnschrift SemiBold SemiConden" w:hAnsi="Bahnschrift SemiBold SemiConden" w:cs="Arial"/>
          <w:color w:val="595959" w:themeColor="text1" w:themeTint="A6"/>
          <w:sz w:val="28"/>
          <w:lang w:val="en-US"/>
        </w:rPr>
        <w:t>ASUS</w:t>
      </w:r>
      <w:r w:rsidR="00AD1CEA">
        <w:rPr>
          <w:rFonts w:ascii="Bahnschrift SemiBold SemiConden" w:hAnsi="Bahnschrift SemiBold SemiConden" w:cs="Arial"/>
          <w:color w:val="595959" w:themeColor="text1" w:themeTint="A6"/>
          <w:sz w:val="28"/>
          <w:lang w:val="en-US"/>
        </w:rPr>
        <w:t xml:space="preserve"> RT-N16</w:t>
      </w:r>
    </w:p>
    <w:p w:rsidR="00AD1CEA" w:rsidRPr="00AD1CEA" w:rsidRDefault="00AD1CEA" w:rsidP="00611CC4">
      <w:pPr>
        <w:rPr>
          <w:rFonts w:ascii="Bahnschrift SemiBold SemiConden" w:hAnsi="Bahnschrift SemiBold SemiConden"/>
          <w:b/>
          <w:color w:val="595959" w:themeColor="text1" w:themeTint="A6"/>
          <w:sz w:val="28"/>
          <w:szCs w:val="28"/>
        </w:rPr>
      </w:pPr>
      <w:r>
        <w:rPr>
          <w:rFonts w:ascii="Bahnschrift SemiBold SemiConden" w:hAnsi="Bahnschrift SemiBold SemiConden" w:cs="Arial"/>
          <w:color w:val="595959" w:themeColor="text1" w:themeTint="A6"/>
          <w:sz w:val="28"/>
        </w:rPr>
        <w:t>Оборудование: Монитор, Компьютерная мышь, Сетевые адаптеры</w:t>
      </w:r>
      <w:bookmarkStart w:id="0" w:name="_GoBack"/>
      <w:bookmarkEnd w:id="0"/>
    </w:p>
    <w:sectPr w:rsidR="00AD1CEA" w:rsidRPr="00AD1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A4"/>
    <w:rsid w:val="000E1B0E"/>
    <w:rsid w:val="00574DA4"/>
    <w:rsid w:val="00611CC4"/>
    <w:rsid w:val="00A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44414-39BF-4F1C-B61A-88EB53FF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2020-02-17T11:06:00Z</dcterms:created>
  <dcterms:modified xsi:type="dcterms:W3CDTF">2020-02-17T11:17:00Z</dcterms:modified>
</cp:coreProperties>
</file>