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580000" cy="2072571"/>
            <wp:docPr id="1" name="Picture 1"/>
            <wp:cNvGraphicFramePr>
              <a:graphicFrameLocks noChangeAspect="1"/>
            </wp:cNvGraphicFramePr>
            <a:graphic>
              <a:graphicData uri="http://schemas.openxmlformats.org/drawingml/2006/picture">
                <pic:pic>
                  <pic:nvPicPr>
                    <pic:cNvPr id="0" name="cover_banner.png"/>
                    <pic:cNvPicPr/>
                  </pic:nvPicPr>
                  <pic:blipFill>
                    <a:blip r:embed="rId10"/>
                    <a:stretch>
                      <a:fillRect/>
                    </a:stretch>
                  </pic:blipFill>
                  <pic:spPr>
                    <a:xfrm>
                      <a:off x="0" y="0"/>
                      <a:ext cx="5580000" cy="2072571"/>
                    </a:xfrm>
                    <a:prstGeom prst="rect"/>
                  </pic:spPr>
                </pic:pic>
              </a:graphicData>
            </a:graphic>
          </wp:inline>
        </w:drawing>
      </w:r>
    </w:p>
    <w:p/>
    <w:p/>
    <w:p/>
    <w:p>
      <w:pPr>
        <w:spacing w:line="276" w:lineRule="auto" w:after="160"/>
        <w:jc w:val="center"/>
      </w:pPr>
      <w:r>
        <w:rPr>
          <w:rFonts w:ascii="Times New Roman" w:hAnsi="Times New Roman" w:cs="Times New Roman" w:eastAsia="Times New Roman"/>
          <w:b/>
          <w:sz w:val="30"/>
        </w:rPr>
        <w:t>TOBB Ekonomi ve Teknoloji Üniversitesi</w:t>
      </w:r>
    </w:p>
    <w:p>
      <w:pPr>
        <w:spacing w:line="276" w:lineRule="auto" w:after="160"/>
        <w:jc w:val="center"/>
      </w:pPr>
      <w:r>
        <w:rPr>
          <w:rFonts w:ascii="Times New Roman" w:hAnsi="Times New Roman" w:cs="Times New Roman" w:eastAsia="Times New Roman"/>
          <w:b w:val="0"/>
          <w:sz w:val="28"/>
        </w:rPr>
        <w:t>Elektrik – Elektronik Mühendisliği Bölümü</w:t>
      </w:r>
    </w:p>
    <w:p>
      <w:pPr>
        <w:spacing w:line="276" w:lineRule="auto" w:after="160"/>
        <w:jc w:val="center"/>
      </w:pPr>
      <w:r>
        <w:rPr>
          <w:rFonts w:ascii="Times New Roman" w:hAnsi="Times New Roman" w:cs="Times New Roman" w:eastAsia="Times New Roman"/>
          <w:b/>
          <w:sz w:val="32"/>
        </w:rPr>
        <w:t>ELE 201 L – Devre Analizi I Laboratuvarı</w:t>
      </w:r>
    </w:p>
    <w:p>
      <w:pPr>
        <w:spacing w:line="276" w:lineRule="auto" w:after="160"/>
        <w:jc w:val="center"/>
      </w:pPr>
      <w:r>
        <w:rPr>
          <w:rFonts w:ascii="Times New Roman" w:hAnsi="Times New Roman" w:cs="Times New Roman" w:eastAsia="Times New Roman"/>
          <w:b/>
          <w:sz w:val="32"/>
        </w:rPr>
        <w:t>Deney 1 – Laboratuvar Raporu</w:t>
      </w:r>
    </w:p>
    <w:p>
      <w:pPr>
        <w:spacing w:line="276" w:lineRule="auto" w:after="160"/>
        <w:jc w:val="center"/>
      </w:pPr>
      <w:r>
        <w:rPr>
          <w:rFonts w:ascii="Times New Roman" w:hAnsi="Times New Roman" w:cs="Times New Roman" w:eastAsia="Times New Roman"/>
          <w:b w:val="0"/>
          <w:sz w:val="28"/>
        </w:rPr>
        <w:t>Güz 2026</w:t>
      </w:r>
    </w:p>
    <w:p/>
    <w:p/>
    <w:p/>
    <w:p/>
    <w:tbl>
      <w:tblPr>
        <w:tblW w:type="auto" w:w="0"/>
        <w:jc w:val="center"/>
        <w:tblLook w:firstColumn="1" w:firstRow="1" w:lastColumn="0" w:lastRow="0" w:noHBand="0" w:noVBand="1" w:val="04A0"/>
      </w:tblPr>
      <w:tblGrid>
        <w:gridCol w:w="4536"/>
        <w:gridCol w:w="4536"/>
      </w:tblGrid>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Ad Soyad</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Beşir Kerem Üstüntürk</w:t>
            </w:r>
          </w:p>
        </w:tc>
      </w:tr>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Numara</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251201037</w:t>
            </w:r>
          </w:p>
        </w:tc>
      </w:tr>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Tarih</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13.10.2026</w:t>
            </w:r>
          </w:p>
        </w:tc>
      </w:tr>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Grup Arkadaşı</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Işıl Fidancan, Bahar Işıklar</w:t>
            </w:r>
          </w:p>
        </w:tc>
      </w:tr>
    </w:tbl>
    <w:p>
      <w:r>
        <w:br w:type="page"/>
      </w:r>
    </w:p>
    <w:p>
      <w:pPr>
        <w:keepNext/>
        <w:spacing w:before="240" w:after="120"/>
      </w:pPr>
      <w:r>
        <w:rPr>
          <w:rFonts w:ascii="Times New Roman" w:hAnsi="Times New Roman" w:cs="Times New Roman" w:eastAsia="Times New Roman"/>
          <w:b/>
          <w:i w:val="0"/>
          <w:sz w:val="24"/>
        </w:rPr>
        <w:t>1  GİRİŞ</w:t>
      </w:r>
    </w:p>
    <w:p>
      <w:pPr>
        <w:keepNext/>
        <w:spacing w:before="240" w:after="120"/>
      </w:pPr>
      <w:r>
        <w:rPr>
          <w:rFonts w:ascii="Times New Roman" w:hAnsi="Times New Roman" w:cs="Times New Roman" w:eastAsia="Times New Roman"/>
          <w:b/>
          <w:i w:val="0"/>
          <w:sz w:val="24"/>
        </w:rPr>
        <w:t>1.1  Deneyin Amacı</w:t>
      </w:r>
    </w:p>
    <w:p>
      <w:pPr>
        <w:jc w:val="both"/>
      </w:pPr>
      <w:r>
        <w:rPr>
          <w:rFonts w:ascii="Times New Roman" w:hAnsi="Times New Roman" w:cs="Times New Roman" w:eastAsia="Times New Roman"/>
          <w:b w:val="0"/>
          <w:i w:val="0"/>
        </w:rPr>
        <w:t>Bu deneyde dört şey yaptık: (i) dirençleri seri ve paralel bağlayıp eşdeğer direnci ölçtük, (ii) gerilim bölücü devrenin çıkışını hem multimetre hem osiloskopla ölçüp ölçü aletinin devreyi nasıl etkilediğine baktık, (iii) Wheatstone köprüsüyle bilinmeyen bir direnci ölçtük ve (iv) 3 bitlik R-2R merdiven tipi sayısal-analog çevirici (DAC) devresinin çıkış gerilimini ölçtük. Her bölümde önce beklenen değeri hesapladık, sonra ölçtüğümüz değerle karşılaştırıp farkın nedenini yorumladık.</w:t>
      </w:r>
    </w:p>
    <w:p>
      <w:pPr>
        <w:keepNext/>
        <w:spacing w:before="240" w:after="120"/>
      </w:pPr>
      <w:r>
        <w:rPr>
          <w:rFonts w:ascii="Times New Roman" w:hAnsi="Times New Roman" w:cs="Times New Roman" w:eastAsia="Times New Roman"/>
          <w:b/>
          <w:i w:val="0"/>
          <w:sz w:val="24"/>
        </w:rPr>
        <w:t>1.2  Deneyin Faydaları</w:t>
      </w:r>
    </w:p>
    <w:p>
      <w:pPr>
        <w:jc w:val="both"/>
      </w:pPr>
      <w:r>
        <w:rPr>
          <w:rFonts w:ascii="Times New Roman" w:hAnsi="Times New Roman" w:cs="Times New Roman" w:eastAsia="Times New Roman"/>
          <w:b w:val="0"/>
          <w:i w:val="0"/>
        </w:rPr>
        <w:t>Deney sonunda şunları gördük. Direncin üzerindeki renk kodu bir hedef değerdir; gerçek değer toleransı kadar bu hedeften sapar. Ölçü aleti devreye paralel girdiği için devreyi değiştirir ve bu etki, devre direnci aletin iç direncine yaklaştıkça büyür. Köprü yönteminde sonuç bir alet okumasına değil bir denge şartına dayandığı için hassas olabilir. Sayısal bir kod, direnç ağıyla analog gerilime çevrilebilir; bu çevirinin doğruluğu direnç toleranslarına bağlıdır.</w:t>
      </w:r>
    </w:p>
    <w:p>
      <w:pPr>
        <w:keepNext/>
        <w:spacing w:before="240" w:after="120"/>
      </w:pPr>
      <w:r>
        <w:rPr>
          <w:rFonts w:ascii="Times New Roman" w:hAnsi="Times New Roman" w:cs="Times New Roman" w:eastAsia="Times New Roman"/>
          <w:b/>
          <w:i w:val="0"/>
          <w:sz w:val="24"/>
        </w:rPr>
        <w:t>2  ÖLÇÜMLER</w:t>
      </w:r>
    </w:p>
    <w:p>
      <w:pPr>
        <w:jc w:val="both"/>
      </w:pPr>
      <w:r>
        <w:rPr>
          <w:rFonts w:ascii="Times New Roman" w:hAnsi="Times New Roman" w:cs="Times New Roman" w:eastAsia="Times New Roman"/>
          <w:b w:val="0"/>
          <w:i w:val="0"/>
        </w:rPr>
        <w:t xml:space="preserve">Bütün ölçümleri laboratuvarda UNI-T UT33D+ el tipi multimetre ve Tektronix TBS 1022 osiloskopla yaptık; değerleri aletlerin ekranından okuyup kaydettik. Beklenen (kuramsal) değerleri elle hesapladık. Kuramsal değer </w:t>
      </w:r>
      <m:oMath>
        <m:sSub>
          <m:e>
            <m:r>
              <m:t>x</m:t>
            </m:r>
          </m:e>
          <m:sub>
            <m:r>
              <m:t>k</m:t>
            </m:r>
          </m:sub>
        </m:sSub>
      </m:oMath>
      <w:r>
        <w:rPr>
          <w:rFonts w:ascii="Times New Roman" w:hAnsi="Times New Roman" w:cs="Times New Roman" w:eastAsia="Times New Roman"/>
          <w:b w:val="0"/>
          <w:i w:val="0"/>
        </w:rPr>
        <w:t xml:space="preserve"> ve ölçülen değer </w:t>
      </w:r>
      <m:oMath>
        <m:sSub>
          <m:e>
            <m:r>
              <m:t>x</m:t>
            </m:r>
          </m:e>
          <m:sub>
            <m:r>
              <m:t>o</m:t>
            </m:r>
          </m:sub>
        </m:sSub>
      </m:oMath>
      <w:r>
        <w:rPr>
          <w:rFonts w:ascii="Times New Roman" w:hAnsi="Times New Roman" w:cs="Times New Roman" w:eastAsia="Times New Roman"/>
          <w:b w:val="0"/>
          <w:i w:val="0"/>
        </w:rPr>
        <w:t xml:space="preserve"> için farkı şöyle tanımladık:</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r>
                  <m:rPr>
                    <m:nor/>
                    <m:sty m:val="p"/>
                  </m:rPr>
                  <m:t>Fark</m:t>
                </m:r>
                <m:r>
                  <m:t> </m:t>
                </m:r>
                <m:d>
                  <m:dPr>
                    <m:begChr m:val="("/>
                    <m:endChr m:val=")"/>
                    <m:sepChr m:val=""/>
                    <m:grow/>
                  </m:dPr>
                  <m:e>
                    <m:r>
                      <m:rPr>
                        <m:sty m:val="p"/>
                      </m:rPr>
                      <m:t>%</m:t>
                    </m:r>
                  </m:e>
                </m:d>
                <m:r>
                  <m:rPr>
                    <m:sty m:val="p"/>
                  </m:rPr>
                  <m:t>=</m:t>
                </m:r>
                <m:f>
                  <m:fPr>
                    <m:type m:val="bar"/>
                  </m:fPr>
                  <m:num>
                    <m:sSub>
                      <m:e>
                        <m:r>
                          <m:t>x</m:t>
                        </m:r>
                      </m:e>
                      <m:sub>
                        <m:r>
                          <m:t>o</m:t>
                        </m:r>
                      </m:sub>
                    </m:sSub>
                    <m:r>
                      <m:rPr>
                        <m:sty m:val="p"/>
                      </m:rPr>
                      <m:t>−</m:t>
                    </m:r>
                    <m:sSub>
                      <m:e>
                        <m:r>
                          <m:t>x</m:t>
                        </m:r>
                      </m:e>
                      <m:sub>
                        <m:r>
                          <m:t>k</m:t>
                        </m:r>
                      </m:sub>
                    </m:sSub>
                  </m:num>
                  <m:den>
                    <m:sSub>
                      <m:e>
                        <m:r>
                          <m:t>x</m:t>
                        </m:r>
                      </m:e>
                      <m:sub>
                        <m:r>
                          <m:t>k</m:t>
                        </m:r>
                      </m:sub>
                    </m:sSub>
                  </m:den>
                </m:f>
                <m:r>
                  <m:rPr>
                    <m:sty m:val="p"/>
                  </m:rPr>
                  <m:t>×</m:t>
                </m:r>
                <m:r>
                  <m:t>100</m:t>
                </m:r>
              </m:oMath>
            </m:oMathPara>
          </w:p>
        </w:tc>
        <w:tc>
          <w:tcPr>
            <w:tcW w:type="dxa" w:w="1276"/>
          </w:tcPr>
          <w:p>
            <w:pPr>
              <w:spacing w:line="240" w:lineRule="auto"/>
              <w:jc w:val="right"/>
            </w:pPr>
            <w:r>
              <w:rPr>
                <w:rFonts w:ascii="Times New Roman" w:hAnsi="Times New Roman" w:cs="Times New Roman" w:eastAsia="Times New Roman"/>
                <w:sz w:val="24"/>
              </w:rPr>
              <w:t>(2.1)</w:t>
            </w:r>
          </w:p>
        </w:tc>
      </w:tr>
    </w:tbl>
    <w:p>
      <w:pPr>
        <w:spacing w:after="0" w:line="144" w:lineRule="auto"/>
      </w:pPr>
    </w:p>
    <w:p>
      <w:pPr>
        <w:jc w:val="both"/>
      </w:pPr>
      <w:r>
        <w:rPr>
          <w:rFonts w:ascii="Times New Roman" w:hAnsi="Times New Roman" w:cs="Times New Roman" w:eastAsia="Times New Roman"/>
          <w:b w:val="0"/>
          <w:i w:val="0"/>
        </w:rPr>
        <w:t>Fark hesaplarında tablolardaki ölçülen değerler kullanılmıştır; ekrandaki son basamağın duyarlığı her yerde ayrıca belirtilmiştir.</w:t>
      </w:r>
    </w:p>
    <w:p>
      <w:pPr>
        <w:keepNext/>
        <w:spacing w:before="240" w:after="120"/>
      </w:pPr>
      <w:r>
        <w:rPr>
          <w:rFonts w:ascii="Times New Roman" w:hAnsi="Times New Roman" w:cs="Times New Roman" w:eastAsia="Times New Roman"/>
          <w:b/>
          <w:i w:val="0"/>
          <w:sz w:val="24"/>
        </w:rPr>
        <w:t>2.1  Dirençlerin Seri ve Paralel Bağlantıları</w:t>
      </w:r>
    </w:p>
    <w:p>
      <w:pPr>
        <w:keepNext/>
        <w:spacing w:before="120" w:after="120"/>
      </w:pPr>
      <w:r>
        <w:rPr>
          <w:rFonts w:ascii="Times New Roman" w:hAnsi="Times New Roman" w:cs="Times New Roman" w:eastAsia="Times New Roman"/>
          <w:b/>
          <w:i/>
          <w:sz w:val="24"/>
        </w:rPr>
        <w:t>Devre Tahtası Yerleşimi</w:t>
      </w:r>
    </w:p>
    <w:p>
      <w:pPr>
        <w:jc w:val="both"/>
      </w:pPr>
      <w:r>
        <w:rPr>
          <w:rFonts w:ascii="Times New Roman" w:hAnsi="Times New Roman" w:cs="Times New Roman" w:eastAsia="Times New Roman"/>
          <w:b w:val="0"/>
          <w:i w:val="0"/>
        </w:rPr>
        <w:t xml:space="preserve">Dirençlerin renk kodundaki değerleri </w:t>
      </w:r>
      <m:oMath>
        <m:sSub>
          <m:e>
            <m:r>
              <m:t>R</m:t>
            </m:r>
          </m:e>
          <m:sub>
            <m:r>
              <m:t>1</m:t>
            </m:r>
          </m:sub>
        </m:sSub>
        <m:r>
          <m:rPr>
            <m:sty m:val="p"/>
          </m:rPr>
          <m:t>=</m:t>
        </m:r>
        <m:r>
          <m:t>470</m:t>
        </m:r>
        <m:r>
          <m:t> </m:t>
        </m:r>
        <m:r>
          <m:t>Ω</m:t>
        </m:r>
      </m:oMath>
      <w:r>
        <w:rPr>
          <w:rFonts w:ascii="Times New Roman" w:hAnsi="Times New Roman" w:cs="Times New Roman" w:eastAsia="Times New Roman"/>
          <w:b w:val="0"/>
          <w:i w:val="0"/>
        </w:rPr>
        <w:t xml:space="preserve">, </w:t>
      </w:r>
      <m:oMath>
        <m:sSub>
          <m:e>
            <m:r>
              <m:t>R</m:t>
            </m:r>
          </m:e>
          <m:sub>
            <m:r>
              <m:t>2</m:t>
            </m:r>
          </m:sub>
        </m:sSub>
        <m:r>
          <m:rPr>
            <m:sty m:val="p"/>
          </m:rPr>
          <m:t>=</m:t>
        </m:r>
        <m:r>
          <m:t>100</m:t>
        </m:r>
        <m:r>
          <m:t> </m:t>
        </m:r>
        <m:r>
          <m:rPr>
            <m:sty m:val="p"/>
          </m:rPr>
          <m:t>k</m:t>
        </m:r>
        <m:r>
          <m:rPr>
            <m:sty m:val="p"/>
          </m:rPr>
          <m:t>Ω</m:t>
        </m:r>
      </m:oMath>
      <w:r>
        <w:rPr>
          <w:rFonts w:ascii="Times New Roman" w:hAnsi="Times New Roman" w:cs="Times New Roman" w:eastAsia="Times New Roman"/>
          <w:b w:val="0"/>
          <w:i w:val="0"/>
        </w:rPr>
        <w:t xml:space="preserve"> ve </w:t>
      </w:r>
      <m:oMath>
        <m:sSub>
          <m:e>
            <m:r>
              <m:t>R</m:t>
            </m:r>
          </m:e>
          <m:sub>
            <m:r>
              <m:t>3</m:t>
            </m:r>
          </m:sub>
        </m:sSub>
        <m:r>
          <m:rPr>
            <m:sty m:val="p"/>
          </m:rPr>
          <m:t>=</m:t>
        </m:r>
        <m:r>
          <m:t>10</m:t>
        </m:r>
        <m:r>
          <m:t> </m:t>
        </m:r>
        <m:r>
          <m:rPr>
            <m:sty m:val="p"/>
          </m:rPr>
          <m:t>M</m:t>
        </m:r>
        <m:r>
          <m:rPr>
            <m:sty m:val="p"/>
          </m:rPr>
          <m:t>Ω</m:t>
        </m:r>
      </m:oMath>
      <w:r>
        <w:rPr>
          <w:rFonts w:ascii="Times New Roman" w:hAnsi="Times New Roman" w:cs="Times New Roman" w:eastAsia="Times New Roman"/>
          <w:b w:val="0"/>
          <w:i w:val="0"/>
        </w:rPr>
        <w:t xml:space="preserve">’dur; gerçek değerlerini aşağıda ölçtük. </w:t>
      </w:r>
      <w:r>
        <w:rPr>
          <w:rFonts w:ascii="Times New Roman" w:hAnsi="Times New Roman" w:cs="Times New Roman" w:eastAsia="Times New Roman"/>
          <w:b w:val="0"/>
          <w:i w:val="0"/>
        </w:rPr>
        <w:t>Şekil 2.1.1</w:t>
      </w:r>
      <w:r>
        <w:rPr>
          <w:rFonts w:ascii="Times New Roman" w:hAnsi="Times New Roman" w:cs="Times New Roman" w:eastAsia="Times New Roman"/>
          <w:b w:val="0"/>
          <w:i w:val="0"/>
        </w:rPr>
        <w:t xml:space="preserve">’te dirençlerin seri, </w:t>
      </w:r>
      <w:r>
        <w:rPr>
          <w:rFonts w:ascii="Times New Roman" w:hAnsi="Times New Roman" w:cs="Times New Roman" w:eastAsia="Times New Roman"/>
          <w:b w:val="0"/>
          <w:i w:val="0"/>
        </w:rPr>
        <w:t>Şekil 2.1.2</w:t>
      </w:r>
      <w:r>
        <w:rPr>
          <w:rFonts w:ascii="Times New Roman" w:hAnsi="Times New Roman" w:cs="Times New Roman" w:eastAsia="Times New Roman"/>
          <w:b w:val="0"/>
          <w:i w:val="0"/>
        </w:rPr>
        <w:t>’te paralel bağlanmış hâlinin devre tahtası yerleşimi görülmektedir. Seri bağlantıda dirençler uç uca takılır; aradaki ortak sütun (a–e delikleri iç bağlıdır) bağlantı noktasıdır. Paralel bağlantıda üç direncin birer ucu aynı sütuna, diğer uçları başka bir ortak sütuna takılır.</w:t>
      </w:r>
    </w:p>
    <w:p>
      <w:pPr>
        <w:keepNext/>
        <w:spacing w:line="240" w:lineRule="auto"/>
        <w:jc w:val="center"/>
      </w:pPr>
      <w:r>
        <w:drawing>
          <wp:inline xmlns:a="http://schemas.openxmlformats.org/drawingml/2006/main" xmlns:pic="http://schemas.openxmlformats.org/drawingml/2006/picture">
            <wp:extent cx="5040000" cy="3864000"/>
            <wp:docPr id="2" name="Picture 2"/>
            <wp:cNvGraphicFramePr>
              <a:graphicFrameLocks noChangeAspect="1"/>
            </wp:cNvGraphicFramePr>
            <a:graphic>
              <a:graphicData uri="http://schemas.openxmlformats.org/drawingml/2006/picture">
                <pic:pic>
                  <pic:nvPicPr>
                    <pic:cNvPr id="0" name="bb_seri.png"/>
                    <pic:cNvPicPr/>
                  </pic:nvPicPr>
                  <pic:blipFill>
                    <a:blip r:embed="rId11"/>
                    <a:stretch>
                      <a:fillRect/>
                    </a:stretch>
                  </pic:blipFill>
                  <pic:spPr>
                    <a:xfrm>
                      <a:off x="0" y="0"/>
                      <a:ext cx="5040000" cy="3864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2.1.1  Dirençlerin seri bağlantısı (devre tahtası yerleşimi). Multimetre Ω kademesinde iki serbest uç arasına bağlanır.</w:t>
      </w:r>
    </w:p>
    <w:p>
      <w:pPr>
        <w:keepNext/>
        <w:spacing w:line="240" w:lineRule="auto"/>
        <w:jc w:val="center"/>
      </w:pPr>
      <w:r>
        <w:drawing>
          <wp:inline xmlns:a="http://schemas.openxmlformats.org/drawingml/2006/main" xmlns:pic="http://schemas.openxmlformats.org/drawingml/2006/picture">
            <wp:extent cx="5040000" cy="3864000"/>
            <wp:docPr id="3" name="Picture 3"/>
            <wp:cNvGraphicFramePr>
              <a:graphicFrameLocks noChangeAspect="1"/>
            </wp:cNvGraphicFramePr>
            <a:graphic>
              <a:graphicData uri="http://schemas.openxmlformats.org/drawingml/2006/picture">
                <pic:pic>
                  <pic:nvPicPr>
                    <pic:cNvPr id="0" name="bb_par.png"/>
                    <pic:cNvPicPr/>
                  </pic:nvPicPr>
                  <pic:blipFill>
                    <a:blip r:embed="rId12"/>
                    <a:stretch>
                      <a:fillRect/>
                    </a:stretch>
                  </pic:blipFill>
                  <pic:spPr>
                    <a:xfrm>
                      <a:off x="0" y="0"/>
                      <a:ext cx="5040000" cy="3864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2.1.2  Dirençlerin paralel bağlantısı (devre tahtası yerleşimi).</w:t>
      </w:r>
    </w:p>
    <w:p>
      <w:pPr>
        <w:keepNext/>
        <w:spacing w:before="120" w:after="120"/>
      </w:pPr>
      <w:r>
        <w:rPr>
          <w:rFonts w:ascii="Times New Roman" w:hAnsi="Times New Roman" w:cs="Times New Roman" w:eastAsia="Times New Roman"/>
          <w:b/>
          <w:i/>
          <w:sz w:val="24"/>
        </w:rPr>
        <w:t>Ölçümler ve Hesaplar</w:t>
      </w:r>
    </w:p>
    <w:p>
      <w:pPr>
        <w:keepNext/>
        <w:jc w:val="both"/>
      </w:pPr>
      <w:r>
        <w:rPr>
          <w:rFonts w:ascii="Times New Roman" w:hAnsi="Times New Roman" w:cs="Times New Roman" w:eastAsia="Times New Roman"/>
          <w:b w:val="0"/>
          <w:i w:val="0"/>
        </w:rPr>
        <w:t>Dirençleri önce tek tek ölçtük (</w:t>
      </w:r>
      <w:r>
        <w:rPr>
          <w:rFonts w:ascii="Times New Roman" w:hAnsi="Times New Roman" w:cs="Times New Roman" w:eastAsia="Times New Roman"/>
          <w:b w:val="0"/>
          <w:i w:val="0"/>
        </w:rPr>
        <w:t>Şekil 2.1.3</w:t>
      </w:r>
      <w:r>
        <w:rPr>
          <w:rFonts w:ascii="Times New Roman" w:hAnsi="Times New Roman" w:cs="Times New Roman" w:eastAsia="Times New Roman"/>
          <w:b w:val="0"/>
          <w:i w:val="0"/>
        </w:rPr>
        <w:t>), sonra seri bağlayıp toplam direnci, ardından paralel bağlayıp eşdeğer direnci ölçtük (</w:t>
      </w:r>
      <w:r>
        <w:rPr>
          <w:rFonts w:ascii="Times New Roman" w:hAnsi="Times New Roman" w:cs="Times New Roman" w:eastAsia="Times New Roman"/>
          <w:b w:val="0"/>
          <w:i w:val="0"/>
        </w:rPr>
        <w:t>Şekil 2.1.4</w:t>
      </w:r>
      <w:r>
        <w:rPr>
          <w:rFonts w:ascii="Times New Roman" w:hAnsi="Times New Roman" w:cs="Times New Roman" w:eastAsia="Times New Roman"/>
          <w:b w:val="0"/>
          <w:i w:val="0"/>
        </w:rPr>
        <w:t>). Seri elemanlardan aynı akım geçtiği ve gerilimler toplandığı için seri eşdeğer dirençlerin toplamıdır: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s</m:t>
                    </m:r>
                    <m:r>
                      <m:t>e</m:t>
                    </m:r>
                    <m:r>
                      <m:t>r</m:t>
                    </m:r>
                    <m:r>
                      <m:t>i</m:t>
                    </m:r>
                  </m:sub>
                </m:sSub>
                <m:r>
                  <m:rPr>
                    <m:sty m:val="p"/>
                  </m:rPr>
                  <m:t>=</m:t>
                </m:r>
                <m:sSub>
                  <m:e>
                    <m:r>
                      <m:t>R</m:t>
                    </m:r>
                  </m:e>
                  <m:sub>
                    <m:r>
                      <m:t>1</m:t>
                    </m:r>
                  </m:sub>
                </m:sSub>
                <m:r>
                  <m:rPr>
                    <m:sty m:val="p"/>
                  </m:rPr>
                  <m:t>+</m:t>
                </m:r>
                <m:sSub>
                  <m:e>
                    <m:r>
                      <m:t>R</m:t>
                    </m:r>
                  </m:e>
                  <m:sub>
                    <m:r>
                      <m:t>2</m:t>
                    </m:r>
                  </m:sub>
                </m:sSub>
                <m:r>
                  <m:rPr>
                    <m:sty m:val="p"/>
                  </m:rPr>
                  <m:t>+</m:t>
                </m:r>
                <m:sSub>
                  <m:e>
                    <m:r>
                      <m:t>R</m:t>
                    </m:r>
                  </m:e>
                  <m:sub>
                    <m:r>
                      <m:t>3</m:t>
                    </m:r>
                  </m:sub>
                </m:sSub>
                <m:r>
                  <m:rPr>
                    <m:sty m:val="p"/>
                  </m:rPr>
                  <m:t>=</m:t>
                </m:r>
                <m:r>
                  <m:t>464</m:t>
                </m:r>
                <m:r>
                  <m:t> </m:t>
                </m:r>
                <m:r>
                  <m:t>Ω</m:t>
                </m:r>
                <m:r>
                  <m:rPr>
                    <m:sty m:val="p"/>
                  </m:rPr>
                  <m:t>+</m:t>
                </m:r>
                <m:r>
                  <m:t>99</m:t>
                </m:r>
                <m:r>
                  <m:rPr>
                    <m:sty m:val="p"/>
                  </m:rPr>
                  <m:t>,</m:t>
                </m:r>
                <m:r>
                  <m:t>1</m:t>
                </m:r>
                <m:r>
                  <m:t> </m:t>
                </m:r>
                <m:r>
                  <m:rPr>
                    <m:sty m:val="p"/>
                  </m:rPr>
                  <m:t>k</m:t>
                </m:r>
                <m:r>
                  <m:rPr>
                    <m:sty m:val="p"/>
                  </m:rPr>
                  <m:t>Ω</m:t>
                </m:r>
                <m:r>
                  <m:rPr>
                    <m:sty m:val="p"/>
                  </m:rPr>
                  <m:t>+</m:t>
                </m:r>
                <m:r>
                  <m:t>10</m:t>
                </m:r>
                <m:r>
                  <m:rPr>
                    <m:sty m:val="p"/>
                  </m:rPr>
                  <m:t>,</m:t>
                </m:r>
                <m:r>
                  <m:t>30</m:t>
                </m:r>
                <m:r>
                  <m:t> </m:t>
                </m:r>
                <m:r>
                  <m:rPr>
                    <m:sty m:val="p"/>
                  </m:rPr>
                  <m:t>M</m:t>
                </m:r>
                <m:r>
                  <m:rPr>
                    <m:sty m:val="p"/>
                  </m:rPr>
                  <m:t>Ω</m:t>
                </m:r>
                <m:r>
                  <m:rPr>
                    <m:sty m:val="p"/>
                  </m:rPr>
                  <m:t>=</m:t>
                </m:r>
                <m:r>
                  <m:t>10</m:t>
                </m:r>
                <m:r>
                  <m:rPr>
                    <m:sty m:val="p"/>
                  </m:rPr>
                  <m:t>,</m:t>
                </m:r>
                <m:r>
                  <m:t>3996</m:t>
                </m:r>
                <m:r>
                  <m:t> </m:t>
                </m:r>
                <m:r>
                  <m:rPr>
                    <m:sty m:val="p"/>
                  </m:rPr>
                  <m:t>M</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(2.2)</w:t>
            </w:r>
          </w:p>
        </w:tc>
      </w:tr>
    </w:tbl>
    <w:p>
      <w:pPr>
        <w:spacing w:after="0" w:line="144" w:lineRule="auto"/>
      </w:pPr>
    </w:p>
    <w:p>
      <w:pPr>
        <w:keepNext/>
        <w:jc w:val="both"/>
      </w:pPr>
      <w:r>
        <w:rPr>
          <w:rFonts w:ascii="Times New Roman" w:hAnsi="Times New Roman" w:cs="Times New Roman" w:eastAsia="Times New Roman"/>
          <w:b w:val="0"/>
          <w:i w:val="0"/>
        </w:rPr>
        <w:t>Hesaplanan toplam ile doğrudan ölçümün farkını, kuramsal değere göre yüzde olarak şöyle buluruz:</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r>
                  <m:rPr>
                    <m:nor/>
                    <m:sty m:val="p"/>
                  </m:rPr>
                  <m:t>Fark</m:t>
                </m:r>
                <m:r>
                  <m:rPr>
                    <m:sty m:val="p"/>
                  </m:rPr>
                  <m:t>=</m:t>
                </m:r>
                <m:f>
                  <m:fPr>
                    <m:type m:val="bar"/>
                  </m:fPr>
                  <m:num>
                    <m:r>
                      <m:t>10</m:t>
                    </m:r>
                    <m:r>
                      <m:rPr>
                        <m:sty m:val="p"/>
                      </m:rPr>
                      <m:t>,</m:t>
                    </m:r>
                    <m:r>
                      <m:t>45</m:t>
                    </m:r>
                    <m:r>
                      <m:rPr>
                        <m:sty m:val="p"/>
                      </m:rPr>
                      <m:t>−</m:t>
                    </m:r>
                    <m:r>
                      <m:t>10</m:t>
                    </m:r>
                    <m:r>
                      <m:rPr>
                        <m:sty m:val="p"/>
                      </m:rPr>
                      <m:t>,</m:t>
                    </m:r>
                    <m:r>
                      <m:t>3996</m:t>
                    </m:r>
                  </m:num>
                  <m:den>
                    <m:r>
                      <m:t>10</m:t>
                    </m:r>
                    <m:r>
                      <m:rPr>
                        <m:sty m:val="p"/>
                      </m:rPr>
                      <m:t>,</m:t>
                    </m:r>
                    <m:r>
                      <m:t>3996</m:t>
                    </m:r>
                  </m:den>
                </m:f>
                <m:r>
                  <m:rPr>
                    <m:sty m:val="p"/>
                  </m:rPr>
                  <m:t>×</m:t>
                </m:r>
                <m:r>
                  <m:t>100</m:t>
                </m:r>
                <m:r>
                  <m:rPr>
                    <m:sty m:val="p"/>
                  </m:rPr>
                  <m:t>=</m:t>
                </m:r>
                <m:f>
                  <m:fPr>
                    <m:type m:val="bar"/>
                  </m:fPr>
                  <m:num>
                    <m:r>
                      <m:t>0</m:t>
                    </m:r>
                    <m:r>
                      <m:rPr>
                        <m:sty m:val="p"/>
                      </m:rPr>
                      <m:t>,</m:t>
                    </m:r>
                    <m:r>
                      <m:t>0504</m:t>
                    </m:r>
                  </m:num>
                  <m:den>
                    <m:r>
                      <m:t>10</m:t>
                    </m:r>
                    <m:r>
                      <m:rPr>
                        <m:sty m:val="p"/>
                      </m:rPr>
                      <m:t>,</m:t>
                    </m:r>
                    <m:r>
                      <m:t>3996</m:t>
                    </m:r>
                  </m:den>
                </m:f>
                <m:r>
                  <m:rPr>
                    <m:sty m:val="p"/>
                  </m:rPr>
                  <m:t>×</m:t>
                </m:r>
                <m:r>
                  <m:t>100</m:t>
                </m:r>
                <m:r>
                  <m:rPr>
                    <m:sty m:val="p"/>
                  </m:rPr>
                  <m:t>=</m:t>
                </m:r>
                <m:r>
                  <m:t>0</m:t>
                </m:r>
                <m:r>
                  <m:rPr>
                    <m:sty m:val="p"/>
                  </m:rPr>
                  <m:t>,</m:t>
                </m:r>
                <m:r>
                  <m:t>48</m:t>
                </m:r>
                <m:r>
                  <m:t> </m:t>
                </m:r>
                <m:r>
                  <m:rPr>
                    <m:sty m:val="p"/>
                  </m:rPr>
                  <m:t>%</m:t>
                </m:r>
              </m:oMath>
            </m:oMathPara>
          </w:p>
        </w:tc>
        <w:tc>
          <w:tcPr>
            <w:tcW w:type="dxa" w:w="1276"/>
          </w:tcPr>
          <w:p>
            <w:pPr>
              <w:spacing w:line="240" w:lineRule="auto"/>
              <w:jc w:val="right"/>
            </w:pPr>
            <w:r>
              <w:rPr>
                <w:rFonts w:ascii="Times New Roman" w:hAnsi="Times New Roman" w:cs="Times New Roman" w:eastAsia="Times New Roman"/>
                <w:sz w:val="24"/>
              </w:rPr>
              <w:t>(2.3)</w:t>
            </w:r>
          </w:p>
        </w:tc>
      </w:tr>
    </w:tbl>
    <w:p>
      <w:pPr>
        <w:spacing w:after="0" w:line="144" w:lineRule="auto"/>
      </w:pPr>
    </w:p>
    <w:p>
      <w:pPr>
        <w:keepNext/>
        <w:jc w:val="both"/>
      </w:pPr>
      <w:r>
        <w:rPr>
          <w:rFonts w:ascii="Times New Roman" w:hAnsi="Times New Roman" w:cs="Times New Roman" w:eastAsia="Times New Roman"/>
          <w:b w:val="0"/>
          <w:i w:val="0"/>
        </w:rPr>
        <w:t>Paralel bağlantıda her dirence aynı gerilim uygulanır ve akımlar toplanır; bu yüzden iletkenlikler toplanır: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f>
                  <m:fPr>
                    <m:type m:val="bar"/>
                  </m:fPr>
                  <m:num>
                    <m:r>
                      <m:t>1</m:t>
                    </m:r>
                  </m:num>
                  <m:den>
                    <m:sSub>
                      <m:e>
                        <m:r>
                          <m:t>R</m:t>
                        </m:r>
                      </m:e>
                      <m:sub>
                        <m:r>
                          <m:t>p</m:t>
                        </m:r>
                        <m:r>
                          <m:t>a</m:t>
                        </m:r>
                        <m:r>
                          <m:t>r</m:t>
                        </m:r>
                      </m:sub>
                    </m:sSub>
                  </m:den>
                </m:f>
                <m:r>
                  <m:rPr>
                    <m:sty m:val="p"/>
                  </m:rPr>
                  <m:t>=</m:t>
                </m:r>
                <m:f>
                  <m:fPr>
                    <m:type m:val="bar"/>
                  </m:fPr>
                  <m:num>
                    <m:r>
                      <m:t>1</m:t>
                    </m:r>
                  </m:num>
                  <m:den>
                    <m:r>
                      <m:t>464</m:t>
                    </m:r>
                  </m:den>
                </m:f>
                <m:r>
                  <m:rPr>
                    <m:sty m:val="p"/>
                  </m:rPr>
                  <m:t>+</m:t>
                </m:r>
                <m:f>
                  <m:fPr>
                    <m:type m:val="bar"/>
                  </m:fPr>
                  <m:num>
                    <m:r>
                      <m:t>1</m:t>
                    </m:r>
                  </m:num>
                  <m:den>
                    <m:r>
                      <m:t>99100</m:t>
                    </m:r>
                  </m:den>
                </m:f>
                <m:r>
                  <m:rPr>
                    <m:sty m:val="p"/>
                  </m:rPr>
                  <m:t>+</m:t>
                </m:r>
                <m:f>
                  <m:fPr>
                    <m:type m:val="bar"/>
                  </m:fPr>
                  <m:num>
                    <m:r>
                      <m:t>1</m:t>
                    </m:r>
                  </m:num>
                  <m:den>
                    <m:r>
                      <m:t>10</m:t>
                    </m:r>
                    <m:r>
                      <m:rPr>
                        <m:sty m:val="p"/>
                      </m:rPr>
                      <m:t>,</m:t>
                    </m:r>
                    <m:r>
                      <m:t>30</m:t>
                    </m:r>
                    <m:r>
                      <m:rPr>
                        <m:sty m:val="p"/>
                      </m:rPr>
                      <m:t>×</m:t>
                    </m:r>
                    <m:sSup>
                      <m:e>
                        <m:r>
                          <m:t>10</m:t>
                        </m:r>
                      </m:e>
                      <m:sup>
                        <m:r>
                          <m:t>6</m:t>
                        </m:r>
                      </m:sup>
                    </m:sSup>
                  </m:den>
                </m:f>
                <m:r>
                  <m:rPr>
                    <m:sty m:val="p"/>
                  </m:rPr>
                  <m:t>=</m:t>
                </m:r>
                <m:r>
                  <m:t>2</m:t>
                </m:r>
                <m:r>
                  <m:rPr>
                    <m:sty m:val="p"/>
                  </m:rPr>
                  <m:t>,</m:t>
                </m:r>
                <m:r>
                  <m:t>1552</m:t>
                </m:r>
                <m:r>
                  <m:rPr>
                    <m:sty m:val="p"/>
                  </m:rPr>
                  <m:t>×</m:t>
                </m:r>
                <m:sSup>
                  <m:e>
                    <m:r>
                      <m:t>10</m:t>
                    </m:r>
                  </m:e>
                  <m:sup>
                    <m:r>
                      <m:rPr>
                        <m:sty m:val="p"/>
                      </m:rPr>
                      <m:t>−</m:t>
                    </m:r>
                    <m:r>
                      <m:t>3</m:t>
                    </m:r>
                  </m:sup>
                </m:sSup>
                <m:r>
                  <m:rPr>
                    <m:sty m:val="p"/>
                  </m:rPr>
                  <m:t>+</m:t>
                </m:r>
                <m:r>
                  <m:t>1</m:t>
                </m:r>
                <m:r>
                  <m:rPr>
                    <m:sty m:val="p"/>
                  </m:rPr>
                  <m:t>,</m:t>
                </m:r>
                <m:r>
                  <m:t>009</m:t>
                </m:r>
                <m:r>
                  <m:rPr>
                    <m:sty m:val="p"/>
                  </m:rPr>
                  <m:t>×</m:t>
                </m:r>
                <m:sSup>
                  <m:e>
                    <m:r>
                      <m:t>10</m:t>
                    </m:r>
                  </m:e>
                  <m:sup>
                    <m:r>
                      <m:rPr>
                        <m:sty m:val="p"/>
                      </m:rPr>
                      <m:t>−</m:t>
                    </m:r>
                    <m:r>
                      <m:t>5</m:t>
                    </m:r>
                  </m:sup>
                </m:sSup>
                <m:r>
                  <m:rPr>
                    <m:sty m:val="p"/>
                  </m:rPr>
                  <m:t>+</m:t>
                </m:r>
                <m:r>
                  <m:t>9</m:t>
                </m:r>
                <m:r>
                  <m:rPr>
                    <m:sty m:val="p"/>
                  </m:rPr>
                  <m:t>,</m:t>
                </m:r>
                <m:r>
                  <m:t>7</m:t>
                </m:r>
                <m:r>
                  <m:rPr>
                    <m:sty m:val="p"/>
                  </m:rPr>
                  <m:t>×</m:t>
                </m:r>
                <m:sSup>
                  <m:e>
                    <m:r>
                      <m:t>10</m:t>
                    </m:r>
                  </m:e>
                  <m:sup>
                    <m:r>
                      <m:rPr>
                        <m:sty m:val="p"/>
                      </m:rPr>
                      <m:t>−</m:t>
                    </m:r>
                    <m:r>
                      <m:t>8</m:t>
                    </m:r>
                  </m:sup>
                </m:sSup>
                <m:r>
                  <m:rPr>
                    <m:sty m:val="p"/>
                  </m:rPr>
                  <m:t>=</m:t>
                </m:r>
                <m:r>
                  <m:t>2</m:t>
                </m:r>
                <m:r>
                  <m:rPr>
                    <m:sty m:val="p"/>
                  </m:rPr>
                  <m:t>,</m:t>
                </m:r>
                <m:r>
                  <m:t>1654</m:t>
                </m:r>
                <m:r>
                  <m:rPr>
                    <m:sty m:val="p"/>
                  </m:rPr>
                  <m:t>×</m:t>
                </m:r>
                <m:sSup>
                  <m:e>
                    <m:r>
                      <m:t>10</m:t>
                    </m:r>
                  </m:e>
                  <m:sup>
                    <m:r>
                      <m:rPr>
                        <m:sty m:val="p"/>
                      </m:rPr>
                      <m:t>−</m:t>
                    </m:r>
                    <m:r>
                      <m:t>3</m:t>
                    </m:r>
                  </m:sup>
                </m:sSup>
                <m:r>
                  <m:t> </m:t>
                </m:r>
                <m:r>
                  <m:rPr>
                    <m:sty m:val="p"/>
                  </m:rPr>
                  <m:t>S</m:t>
                </m:r>
                <m:r>
                  <m:t> </m:t>
                </m:r>
                <m:r>
                  <m:rPr>
                    <m:sty m:val="p"/>
                  </m:rPr>
                  <m:t>⇒</m:t>
                </m:r>
                <m:r>
                  <m:t> </m:t>
                </m:r>
                <m:sSub>
                  <m:e>
                    <m:r>
                      <m:t>R</m:t>
                    </m:r>
                  </m:e>
                  <m:sub>
                    <m:r>
                      <m:t>p</m:t>
                    </m:r>
                    <m:r>
                      <m:t>a</m:t>
                    </m:r>
                    <m:r>
                      <m:t>r</m:t>
                    </m:r>
                  </m:sub>
                </m:sSub>
                <m:r>
                  <m:rPr>
                    <m:sty m:val="p"/>
                  </m:rPr>
                  <m:t>=</m:t>
                </m:r>
                <m:f>
                  <m:fPr>
                    <m:type m:val="bar"/>
                  </m:fPr>
                  <m:num>
                    <m:r>
                      <m:t>1</m:t>
                    </m:r>
                  </m:num>
                  <m:den>
                    <m:r>
                      <m:t>2</m:t>
                    </m:r>
                    <m:r>
                      <m:rPr>
                        <m:sty m:val="p"/>
                      </m:rPr>
                      <m:t>,</m:t>
                    </m:r>
                    <m:r>
                      <m:t>1654</m:t>
                    </m:r>
                    <m:r>
                      <m:rPr>
                        <m:sty m:val="p"/>
                      </m:rPr>
                      <m:t>×</m:t>
                    </m:r>
                    <m:sSup>
                      <m:e>
                        <m:r>
                          <m:t>10</m:t>
                        </m:r>
                      </m:e>
                      <m:sup>
                        <m:r>
                          <m:rPr>
                            <m:sty m:val="p"/>
                          </m:rPr>
                          <m:t>−</m:t>
                        </m:r>
                        <m:r>
                          <m:t>3</m:t>
                        </m:r>
                      </m:sup>
                    </m:sSup>
                  </m:den>
                </m:f>
                <m:r>
                  <m:rPr>
                    <m:sty m:val="p"/>
                  </m:rPr>
                  <m:t>=</m:t>
                </m:r>
                <m:r>
                  <m:t>461</m:t>
                </m:r>
                <m:r>
                  <m:rPr>
                    <m:sty m:val="p"/>
                  </m:rPr>
                  <m:t>,</m:t>
                </m:r>
                <m:r>
                  <m:t>8</m:t>
                </m:r>
                <m:r>
                  <m:t> </m:t>
                </m:r>
                <m:r>
                  <m:t>Ω</m:t>
                </m:r>
              </m:oMath>
            </m:oMathPara>
          </w:p>
        </w:tc>
        <w:tc>
          <w:tcPr>
            <w:tcW w:type="dxa" w:w="1276"/>
          </w:tcPr>
          <w:p>
            <w:pPr>
              <w:spacing w:line="240" w:lineRule="auto"/>
              <w:jc w:val="right"/>
            </w:pPr>
            <w:r>
              <w:rPr>
                <w:rFonts w:ascii="Times New Roman" w:hAnsi="Times New Roman" w:cs="Times New Roman" w:eastAsia="Times New Roman"/>
                <w:sz w:val="24"/>
              </w:rPr>
              <w:t>(2.4)</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r>
                  <m:rPr>
                    <m:nor/>
                    <m:sty m:val="p"/>
                  </m:rPr>
                  <m:t>Fark</m:t>
                </m:r>
                <m:r>
                  <m:rPr>
                    <m:sty m:val="p"/>
                  </m:rPr>
                  <m:t>=</m:t>
                </m:r>
                <m:f>
                  <m:fPr>
                    <m:type m:val="bar"/>
                  </m:fPr>
                  <m:num>
                    <m:r>
                      <m:t>460</m:t>
                    </m:r>
                    <m:r>
                      <m:rPr>
                        <m:sty m:val="p"/>
                      </m:rPr>
                      <m:t>−</m:t>
                    </m:r>
                    <m:r>
                      <m:t>461</m:t>
                    </m:r>
                    <m:r>
                      <m:rPr>
                        <m:sty m:val="p"/>
                      </m:rPr>
                      <m:t>,</m:t>
                    </m:r>
                    <m:r>
                      <m:t>8</m:t>
                    </m:r>
                  </m:num>
                  <m:den>
                    <m:r>
                      <m:t>461</m:t>
                    </m:r>
                    <m:r>
                      <m:rPr>
                        <m:sty m:val="p"/>
                      </m:rPr>
                      <m:t>,</m:t>
                    </m:r>
                    <m:r>
                      <m:t>8</m:t>
                    </m:r>
                  </m:den>
                </m:f>
                <m:r>
                  <m:rPr>
                    <m:sty m:val="p"/>
                  </m:rPr>
                  <m:t>×</m:t>
                </m:r>
                <m:r>
                  <m:t>100</m:t>
                </m:r>
                <m:r>
                  <m:rPr>
                    <m:sty m:val="p"/>
                  </m:rPr>
                  <m:t>=</m:t>
                </m:r>
                <m:r>
                  <m:rPr>
                    <m:sty m:val="p"/>
                  </m:rPr>
                  <m:t>−</m:t>
                </m:r>
                <m:r>
                  <m:t>0</m:t>
                </m:r>
                <m:r>
                  <m:rPr>
                    <m:sty m:val="p"/>
                  </m:rPr>
                  <m:t>,</m:t>
                </m:r>
                <m:r>
                  <m:t>39</m:t>
                </m:r>
                <m:r>
                  <m:t> </m:t>
                </m:r>
                <m:r>
                  <m:rPr>
                    <m:sty m:val="p"/>
                  </m:rPr>
                  <m:t>%</m:t>
                </m:r>
              </m:oMath>
            </m:oMathPara>
          </w:p>
        </w:tc>
        <w:tc>
          <w:tcPr>
            <w:tcW w:type="dxa" w:w="1276"/>
          </w:tcPr>
          <w:p>
            <w:pPr>
              <w:spacing w:line="240" w:lineRule="auto"/>
              <w:jc w:val="right"/>
            </w:pPr>
            <w:r>
              <w:rPr>
                <w:rFonts w:ascii="Times New Roman" w:hAnsi="Times New Roman" w:cs="Times New Roman" w:eastAsia="Times New Roman"/>
                <w:sz w:val="24"/>
              </w:rPr>
              <w:t>(2.5)</w:t>
            </w:r>
          </w:p>
        </w:tc>
      </w:tr>
    </w:tbl>
    <w:p>
      <w:pPr>
        <w:spacing w:after="0" w:line="144" w:lineRule="auto"/>
      </w:pPr>
    </w:p>
    <w:p>
      <w:pPr>
        <w:keepNext/>
        <w:spacing w:line="240" w:lineRule="auto"/>
        <w:jc w:val="center"/>
      </w:pPr>
      <w:r>
        <w:drawing>
          <wp:inline xmlns:a="http://schemas.openxmlformats.org/drawingml/2006/main" xmlns:pic="http://schemas.openxmlformats.org/drawingml/2006/picture">
            <wp:extent cx="5580000" cy="1398952"/>
            <wp:docPr id="4" name="Picture 4"/>
            <wp:cNvGraphicFramePr>
              <a:graphicFrameLocks noChangeAspect="1"/>
            </wp:cNvGraphicFramePr>
            <a:graphic>
              <a:graphicData uri="http://schemas.openxmlformats.org/drawingml/2006/picture">
                <pic:pic>
                  <pic:nvPicPr>
                    <pic:cNvPr id="0" name="f_dirnc.jpg"/>
                    <pic:cNvPicPr/>
                  </pic:nvPicPr>
                  <pic:blipFill>
                    <a:blip r:embed="rId13"/>
                    <a:stretch>
                      <a:fillRect/>
                    </a:stretch>
                  </pic:blipFill>
                  <pic:spPr>
                    <a:xfrm>
                      <a:off x="0" y="0"/>
                      <a:ext cx="5580000" cy="1398952"/>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2.1.3  Dirençlerin ayrı ayrı ölçümü: </w:t>
      </w:r>
      <m:oMath>
        <m:sSub>
          <m:e>
            <m:r>
              <m:t>R</m:t>
            </m:r>
          </m:e>
          <m:sub>
            <m:r>
              <m:t>1</m:t>
            </m:r>
          </m:sub>
        </m:sSub>
        <m:r>
          <m:rPr>
            <m:sty m:val="p"/>
          </m:rPr>
          <m:t>=</m:t>
        </m:r>
        <m:r>
          <m:t>464</m:t>
        </m:r>
        <m:r>
          <m:t> </m:t>
        </m:r>
        <m:r>
          <m:t>Ω</m:t>
        </m:r>
      </m:oMath>
      <w:r>
        <w:rPr>
          <w:rFonts w:ascii="Times New Roman" w:hAnsi="Times New Roman" w:cs="Times New Roman" w:eastAsia="Times New Roman"/>
          <w:b w:val="0"/>
          <w:i w:val="0"/>
          <w:sz w:val="20"/>
        </w:rPr>
        <w:t xml:space="preserve">, </w:t>
      </w:r>
      <m:oMath>
        <m:sSub>
          <m:e>
            <m:r>
              <m:t>R</m:t>
            </m:r>
          </m:e>
          <m:sub>
            <m:r>
              <m:t>2</m:t>
            </m:r>
          </m:sub>
        </m:sSub>
        <m:r>
          <m:rPr>
            <m:sty m:val="p"/>
          </m:rPr>
          <m:t>=</m:t>
        </m:r>
        <m:r>
          <m:t>99</m:t>
        </m:r>
        <m:r>
          <m:rPr>
            <m:sty m:val="p"/>
          </m:rPr>
          <m:t>,</m:t>
        </m:r>
        <m:r>
          <m:t>1</m:t>
        </m:r>
        <m:r>
          <m:t> </m:t>
        </m:r>
        <m:r>
          <m:rPr>
            <m:sty m:val="p"/>
          </m:rPr>
          <m:t>k</m:t>
        </m:r>
        <m:r>
          <m:rPr>
            <m:sty m:val="p"/>
          </m:rPr>
          <m:t>Ω</m:t>
        </m:r>
      </m:oMath>
      <w:r>
        <w:rPr>
          <w:rFonts w:ascii="Times New Roman" w:hAnsi="Times New Roman" w:cs="Times New Roman" w:eastAsia="Times New Roman"/>
          <w:b w:val="0"/>
          <w:i w:val="0"/>
          <w:sz w:val="20"/>
        </w:rPr>
        <w:t xml:space="preserve">, </w:t>
      </w:r>
      <m:oMath>
        <m:sSub>
          <m:e>
            <m:r>
              <m:t>R</m:t>
            </m:r>
          </m:e>
          <m:sub>
            <m:r>
              <m:t>3</m:t>
            </m:r>
          </m:sub>
        </m:sSub>
        <m:r>
          <m:rPr>
            <m:sty m:val="p"/>
          </m:rPr>
          <m:t>=</m:t>
        </m:r>
        <m:r>
          <m:t>10</m:t>
        </m:r>
        <m:r>
          <m:rPr>
            <m:sty m:val="p"/>
          </m:rPr>
          <m:t>,</m:t>
        </m:r>
        <m:r>
          <m:t>30</m:t>
        </m:r>
        <m:r>
          <m:t> </m:t>
        </m:r>
        <m:r>
          <m:rPr>
            <m:sty m:val="p"/>
          </m:rPr>
          <m:t>M</m:t>
        </m:r>
        <m:r>
          <m:rPr>
            <m:sty m:val="p"/>
          </m:rPr>
          <m:t>Ω</m:t>
        </m:r>
      </m:oMath>
      <w:r>
        <w:rPr>
          <w:rFonts w:ascii="Times New Roman" w:hAnsi="Times New Roman" w:cs="Times New Roman" w:eastAsia="Times New Roman"/>
          <w:b w:val="0"/>
          <w:i w:val="0"/>
          <w:sz w:val="20"/>
        </w:rPr>
        <w:t>.</w:t>
      </w:r>
    </w:p>
    <w:p>
      <w:pPr>
        <w:keepNext/>
        <w:spacing w:line="240" w:lineRule="auto"/>
        <w:jc w:val="center"/>
      </w:pPr>
      <w:r>
        <w:drawing>
          <wp:inline xmlns:a="http://schemas.openxmlformats.org/drawingml/2006/main" xmlns:pic="http://schemas.openxmlformats.org/drawingml/2006/picture">
            <wp:extent cx="4320000" cy="1083059"/>
            <wp:docPr id="5" name="Picture 5"/>
            <wp:cNvGraphicFramePr>
              <a:graphicFrameLocks noChangeAspect="1"/>
            </wp:cNvGraphicFramePr>
            <a:graphic>
              <a:graphicData uri="http://schemas.openxmlformats.org/drawingml/2006/picture">
                <pic:pic>
                  <pic:nvPicPr>
                    <pic:cNvPr id="0" name="f_serpar.jpg"/>
                    <pic:cNvPicPr/>
                  </pic:nvPicPr>
                  <pic:blipFill>
                    <a:blip r:embed="rId14"/>
                    <a:stretch>
                      <a:fillRect/>
                    </a:stretch>
                  </pic:blipFill>
                  <pic:spPr>
                    <a:xfrm>
                      <a:off x="0" y="0"/>
                      <a:ext cx="4320000" cy="1083059"/>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2.1.4  Seri bağlantının (</w:t>
      </w:r>
      <m:oMath>
        <m:r>
          <m:t>10</m:t>
        </m:r>
        <m:r>
          <m:rPr>
            <m:sty m:val="p"/>
          </m:rPr>
          <m:t>,</m:t>
        </m:r>
        <m:r>
          <m:t>45</m:t>
        </m:r>
        <m:r>
          <m:t> </m:t>
        </m:r>
        <m:r>
          <m:rPr>
            <m:sty m:val="p"/>
          </m:rPr>
          <m:t>M</m:t>
        </m:r>
        <m:r>
          <m:rPr>
            <m:sty m:val="p"/>
          </m:rPr>
          <m:t>Ω</m:t>
        </m:r>
      </m:oMath>
      <w:r>
        <w:rPr>
          <w:rFonts w:ascii="Times New Roman" w:hAnsi="Times New Roman" w:cs="Times New Roman" w:eastAsia="Times New Roman"/>
          <w:b w:val="0"/>
          <w:i w:val="0"/>
          <w:sz w:val="20"/>
        </w:rPr>
        <w:t>) ve paralel bağlantının (</w:t>
      </w:r>
      <m:oMath>
        <m:r>
          <m:t>0</m:t>
        </m:r>
        <m:r>
          <m:rPr>
            <m:sty m:val="p"/>
          </m:rPr>
          <m:t>,</m:t>
        </m:r>
        <m:r>
          <m:t>46</m:t>
        </m:r>
        <m:r>
          <m:t> </m:t>
        </m:r>
        <m:r>
          <m:rPr>
            <m:sty m:val="p"/>
          </m:rPr>
          <m:t>k</m:t>
        </m:r>
        <m:r>
          <m:rPr>
            <m:sty m:val="p"/>
          </m:rPr>
          <m:t>Ω</m:t>
        </m:r>
      </m:oMath>
      <w:r>
        <w:rPr>
          <w:rFonts w:ascii="Times New Roman" w:hAnsi="Times New Roman" w:cs="Times New Roman" w:eastAsia="Times New Roman"/>
          <w:b w:val="0"/>
          <w:i w:val="0"/>
          <w:sz w:val="20"/>
        </w:rPr>
        <w:t>) doğrudan ölçümü.</w:t>
      </w:r>
    </w:p>
    <w:p>
      <w:pPr>
        <w:keepNext/>
        <w:spacing w:line="240" w:lineRule="auto" w:after="80"/>
        <w:jc w:val="center"/>
      </w:pPr>
      <w:r>
        <w:rPr>
          <w:rFonts w:ascii="Times New Roman" w:hAnsi="Times New Roman" w:cs="Times New Roman" w:eastAsia="Times New Roman"/>
          <w:b w:val="0"/>
          <w:i w:val="0"/>
          <w:sz w:val="20"/>
        </w:rPr>
        <w:t>Tablo 2.1.1  Seri bağlantı ölçümleri (föy Tablo 1)</w:t>
      </w:r>
    </w:p>
    <w:tbl>
      <w:tblPr>
        <w:tblW w:type="auto" w:w="0"/>
        <w:jc w:val="center"/>
        <w:tblLayout w:type="fixed"/>
        <w:tblLook w:firstColumn="1" w:firstRow="1" w:lastColumn="0" w:lastRow="0" w:noHBand="0" w:noVBand="1" w:val="04A0"/>
      </w:tblPr>
      <w:tblGrid>
        <w:gridCol w:w="4819"/>
        <w:gridCol w:w="2551"/>
      </w:tblGrid>
      <w:tr>
        <w:trPr>
          <w:tblHeader/>
          <w:cantSplit/>
        </w:trPr>
        <w:tc>
          <w:tcPr>
            <w:tcW w:type="dxa" w:w="4819"/>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Büyüklük</w:t>
            </w:r>
          </w:p>
        </w:tc>
        <w:tc>
          <w:tcPr>
            <w:tcW w:type="dxa" w:w="255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Değer</w:t>
            </w:r>
          </w:p>
        </w:tc>
      </w:tr>
      <w:tr>
        <w:trPr>
          <w:cantSplit/>
        </w:trPr>
        <w:tc>
          <w:tcPr>
            <w:tcW w:type="dxa" w:w="481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1</m:t>
                  </m:r>
                </m:sub>
              </m:sSub>
            </m:oMath>
          </w:p>
        </w:tc>
        <w:tc>
          <w:tcPr>
            <w:tcW w:type="dxa" w:w="255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464 Ω</w:t>
            </w:r>
          </w:p>
        </w:tc>
      </w:tr>
      <w:tr>
        <w:trPr>
          <w:cantSplit/>
        </w:trPr>
        <w:tc>
          <w:tcPr>
            <w:tcW w:type="dxa" w:w="481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2</m:t>
                  </m:r>
                </m:sub>
              </m:sSub>
            </m:oMath>
          </w:p>
        </w:tc>
        <w:tc>
          <w:tcPr>
            <w:tcW w:type="dxa" w:w="255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99,1 kΩ</w:t>
            </w:r>
          </w:p>
        </w:tc>
      </w:tr>
      <w:tr>
        <w:trPr>
          <w:cantSplit/>
        </w:trPr>
        <w:tc>
          <w:tcPr>
            <w:tcW w:type="dxa" w:w="481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3</m:t>
                  </m:r>
                </m:sub>
              </m:sSub>
            </m:oMath>
          </w:p>
        </w:tc>
        <w:tc>
          <w:tcPr>
            <w:tcW w:type="dxa" w:w="255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10,30 MΩ</w:t>
            </w:r>
          </w:p>
        </w:tc>
      </w:tr>
      <w:tr>
        <w:trPr>
          <w:cantSplit/>
        </w:trPr>
        <w:tc>
          <w:tcPr>
            <w:tcW w:type="dxa" w:w="481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1</m:t>
                  </m:r>
                </m:sub>
              </m:sSub>
              <m:r>
                <m:rPr>
                  <m:sty m:val="p"/>
                </m:rPr>
                <m:t>+</m:t>
              </m:r>
              <m:sSub>
                <m:e>
                  <m:r>
                    <m:t>R</m:t>
                  </m:r>
                </m:e>
                <m:sub>
                  <m:r>
                    <m:t>2</m:t>
                  </m:r>
                </m:sub>
              </m:sSub>
              <m:r>
                <m:rPr>
                  <m:sty m:val="p"/>
                </m:rPr>
                <m:t>+</m:t>
              </m:r>
              <m:sSub>
                <m:e>
                  <m:r>
                    <m:t>R</m:t>
                  </m:r>
                </m:e>
                <m:sub>
                  <m:r>
                    <m:t>3</m:t>
                  </m:r>
                </m:sub>
              </m:sSub>
            </m:oMath>
            <w:r>
              <w:rPr>
                <w:rFonts w:ascii="Times New Roman" w:hAnsi="Times New Roman" w:cs="Times New Roman" w:eastAsia="Times New Roman"/>
                <w:b w:val="0"/>
                <w:i w:val="0"/>
                <w:sz w:val="20"/>
              </w:rPr>
              <w:t xml:space="preserve"> (hesaplanan)</w:t>
            </w:r>
          </w:p>
        </w:tc>
        <w:tc>
          <w:tcPr>
            <w:tcW w:type="dxa" w:w="255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10,3996 MΩ</w:t>
            </w:r>
          </w:p>
        </w:tc>
      </w:tr>
      <w:tr>
        <w:trPr>
          <w:cantSplit/>
        </w:trPr>
        <w:tc>
          <w:tcPr>
            <w:tcW w:type="dxa" w:w="481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Seri bağlantının doğrudan ölçümü</w:t>
            </w:r>
          </w:p>
        </w:tc>
        <w:tc>
          <w:tcPr>
            <w:tcW w:type="dxa" w:w="255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10,45 MΩ</w:t>
            </w:r>
          </w:p>
        </w:tc>
      </w:tr>
      <w:tr>
        <w:trPr>
          <w:cantSplit/>
        </w:trPr>
        <w:tc>
          <w:tcPr>
            <w:tcW w:type="dxa" w:w="4819"/>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Fark</w:t>
            </w:r>
          </w:p>
        </w:tc>
        <w:tc>
          <w:tcPr>
            <w:tcW w:type="dxa" w:w="255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0,48 %</w:t>
            </w:r>
          </w:p>
        </w:tc>
      </w:tr>
    </w:tbl>
    <w:p>
      <w:pPr>
        <w:spacing w:after="120"/>
      </w:pPr>
    </w:p>
    <w:p>
      <w:pPr>
        <w:keepNext/>
        <w:spacing w:line="240" w:lineRule="auto" w:after="80"/>
        <w:jc w:val="center"/>
      </w:pPr>
      <w:r>
        <w:rPr>
          <w:rFonts w:ascii="Times New Roman" w:hAnsi="Times New Roman" w:cs="Times New Roman" w:eastAsia="Times New Roman"/>
          <w:b w:val="0"/>
          <w:i w:val="0"/>
          <w:sz w:val="20"/>
        </w:rPr>
        <w:t>Tablo 2.1.2  Paralel bağlantı ölçümleri (föy Tablo 2)</w:t>
      </w:r>
    </w:p>
    <w:tbl>
      <w:tblPr>
        <w:tblW w:type="auto" w:w="0"/>
        <w:jc w:val="center"/>
        <w:tblLayout w:type="fixed"/>
        <w:tblLook w:firstColumn="1" w:firstRow="1" w:lastColumn="0" w:lastRow="0" w:noHBand="0" w:noVBand="1" w:val="04A0"/>
      </w:tblPr>
      <w:tblGrid>
        <w:gridCol w:w="4819"/>
        <w:gridCol w:w="2551"/>
      </w:tblGrid>
      <w:tr>
        <w:trPr>
          <w:tblHeader/>
          <w:cantSplit/>
        </w:trPr>
        <w:tc>
          <w:tcPr>
            <w:tcW w:type="dxa" w:w="4819"/>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Büyüklük</w:t>
            </w:r>
          </w:p>
        </w:tc>
        <w:tc>
          <w:tcPr>
            <w:tcW w:type="dxa" w:w="255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Değer</w:t>
            </w:r>
          </w:p>
        </w:tc>
      </w:tr>
      <w:tr>
        <w:trPr>
          <w:cantSplit/>
        </w:trPr>
        <w:tc>
          <w:tcPr>
            <w:tcW w:type="dxa" w:w="481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1</m:t>
                  </m:r>
                </m:sub>
              </m:sSub>
              <m:r>
                <m:rPr>
                  <m:sty m:val="p"/>
                </m:rPr>
                <m:t>∥</m:t>
              </m:r>
              <m:sSub>
                <m:e>
                  <m:r>
                    <m:t>R</m:t>
                  </m:r>
                </m:e>
                <m:sub>
                  <m:r>
                    <m:t>2</m:t>
                  </m:r>
                </m:sub>
              </m:sSub>
              <m:r>
                <m:rPr>
                  <m:sty m:val="p"/>
                </m:rPr>
                <m:t>∥</m:t>
              </m:r>
              <m:sSub>
                <m:e>
                  <m:r>
                    <m:t>R</m:t>
                  </m:r>
                </m:e>
                <m:sub>
                  <m:r>
                    <m:t>3</m:t>
                  </m:r>
                </m:sub>
              </m:sSub>
            </m:oMath>
            <w:r>
              <w:rPr>
                <w:rFonts w:ascii="Times New Roman" w:hAnsi="Times New Roman" w:cs="Times New Roman" w:eastAsia="Times New Roman"/>
                <w:b w:val="0"/>
                <w:i w:val="0"/>
                <w:sz w:val="20"/>
              </w:rPr>
              <w:t xml:space="preserve"> (hesaplanan)</w:t>
            </w:r>
          </w:p>
        </w:tc>
        <w:tc>
          <w:tcPr>
            <w:tcW w:type="dxa" w:w="255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461,8 Ω</w:t>
            </w:r>
          </w:p>
        </w:tc>
      </w:tr>
      <w:tr>
        <w:trPr>
          <w:cantSplit/>
        </w:trPr>
        <w:tc>
          <w:tcPr>
            <w:tcW w:type="dxa" w:w="481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Paralel bağlantının doğrudan ölçümü</w:t>
            </w:r>
          </w:p>
        </w:tc>
        <w:tc>
          <w:tcPr>
            <w:tcW w:type="dxa" w:w="255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0,46 kΩ (460 Ω)</w:t>
            </w:r>
          </w:p>
        </w:tc>
      </w:tr>
      <w:tr>
        <w:trPr>
          <w:cantSplit/>
        </w:trPr>
        <w:tc>
          <w:tcPr>
            <w:tcW w:type="dxa" w:w="4819"/>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Fark</w:t>
            </w:r>
          </w:p>
        </w:tc>
        <w:tc>
          <w:tcPr>
            <w:tcW w:type="dxa" w:w="255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-0,39 %</w:t>
            </w:r>
          </w:p>
        </w:tc>
      </w:tr>
    </w:tbl>
    <w:p>
      <w:pPr>
        <w:spacing w:after="120"/>
      </w:pPr>
    </w:p>
    <w:p>
      <w:pPr>
        <w:jc w:val="both"/>
      </w:pPr>
      <w:r>
        <w:rPr>
          <w:rFonts w:ascii="Times New Roman" w:hAnsi="Times New Roman" w:cs="Times New Roman" w:eastAsia="Times New Roman"/>
          <w:b/>
          <w:i w:val="0"/>
        </w:rPr>
        <w:t>Sonuç ve yorum.</w:t>
      </w:r>
      <w:r>
        <w:rPr>
          <w:rFonts w:ascii="Times New Roman" w:hAnsi="Times New Roman" w:cs="Times New Roman" w:eastAsia="Times New Roman"/>
          <w:b w:val="0"/>
          <w:i w:val="0"/>
        </w:rPr>
        <w:t xml:space="preserve"> Seri bağlantının doğrudan ölçümü hesaplanan toplamdan %0,48, paralel bağlantının ölçümü hesaplanandan %0,39 farklı çıktı. Bu farkların ölçü aletinin doğruluğu içinde kalıp kalmadığına kılavuzdaki doğruluk değerleriyle bakalım (EK-2). Cihazla birlikte gelen kılavuza göre direnç ölçümünün doğruluğu 20 MΩ kademesinde ±(%1,2 + 3 basamak), 20 kΩ kademesinde ±(%0,8 + 2 basamak)’tır. 10,45 MΩ okumasında son basamak 10 kΩ olduğundan belirsizlik ±(0,012·10,45 MΩ + 3·10 kΩ) = ±(125,4 kΩ + 30 kΩ) = ±155,4 kΩ bulunur; ölçtüğümüz fark 50,4 kΩ olduğu için bu aralığın içindedir. 0,46 kΩ okumasında son basamak 10 Ω olduğundan belirsizlik ±(0,008·460 Ω + 2·10 Ω) = ±(3,7 Ω + 20 Ω) = ±23,7 Ω bulunur; ölçtüğümüz fark 1,8 Ω olduğu için bu aralığın da içindedir. Paralel eşdeğerin en küçük dirençten (464 Ω) bile küçük çıkması bir hata değildir: paralel eklenen her yol iletkenliği artırır. Paralel eşdeğeri esas olarak en küçük direnç, seri eşdeğeri ise esas olarak en büyük direnç belirler; 100 kΩ ve 10 MΩ’luk dirençler paralel eşdeğeri yalnızca %0,5 ve %0,005 kadar etkiledi (iletkenliklerin toplamdaki payları </w:t>
      </w:r>
      <m:oMath>
        <m:r>
          <m:t>1</m:t>
        </m:r>
        <m:r>
          <m:rPr>
            <m:sty m:val="p"/>
          </m:rPr>
          <m:t>,</m:t>
        </m:r>
        <m:r>
          <m:t>009</m:t>
        </m:r>
        <m:r>
          <m:rPr>
            <m:sty m:val="p"/>
          </m:rPr>
          <m:t>×</m:t>
        </m:r>
        <m:sSup>
          <m:e>
            <m:r>
              <m:t>10</m:t>
            </m:r>
          </m:e>
          <m:sup>
            <m:r>
              <m:rPr>
                <m:sty m:val="p"/>
              </m:rPr>
              <m:t>−</m:t>
            </m:r>
            <m:r>
              <m:t>5</m:t>
            </m:r>
          </m:sup>
        </m:sSup>
        <m:r>
          <m:rPr>
            <m:sty m:val="p"/>
          </m:rPr>
          <m:t>/</m:t>
        </m:r>
        <m:r>
          <m:t>2</m:t>
        </m:r>
        <m:r>
          <m:rPr>
            <m:sty m:val="p"/>
          </m:rPr>
          <m:t>,</m:t>
        </m:r>
        <m:r>
          <m:t>1654</m:t>
        </m:r>
        <m:r>
          <m:rPr>
            <m:sty m:val="p"/>
          </m:rPr>
          <m:t>×</m:t>
        </m:r>
        <m:sSup>
          <m:e>
            <m:r>
              <m:t>10</m:t>
            </m:r>
          </m:e>
          <m:sup>
            <m:r>
              <m:rPr>
                <m:sty m:val="p"/>
              </m:rPr>
              <m:t>−</m:t>
            </m:r>
            <m:r>
              <m:t>3</m:t>
            </m:r>
          </m:sup>
        </m:sSup>
        <m:r>
          <m:rPr>
            <m:sty m:val="p"/>
          </m:rPr>
          <m:t>=</m:t>
        </m:r>
        <m:r>
          <m:t>0</m:t>
        </m:r>
        <m:r>
          <m:rPr>
            <m:sty m:val="p"/>
          </m:rPr>
          <m:t>,</m:t>
        </m:r>
        <m:r>
          <m:t>47</m:t>
        </m:r>
        <m:r>
          <m:t> </m:t>
        </m:r>
        <m:r>
          <m:rPr>
            <m:sty m:val="p"/>
          </m:rPr>
          <m:t>%</m:t>
        </m:r>
      </m:oMath>
      <w:r>
        <w:rPr>
          <w:rFonts w:ascii="Times New Roman" w:hAnsi="Times New Roman" w:cs="Times New Roman" w:eastAsia="Times New Roman"/>
          <w:b w:val="0"/>
          <w:i w:val="0"/>
        </w:rPr>
        <w:t xml:space="preserve"> ve </w:t>
      </w:r>
      <m:oMath>
        <m:r>
          <m:t>9</m:t>
        </m:r>
        <m:r>
          <m:rPr>
            <m:sty m:val="p"/>
          </m:rPr>
          <m:t>,</m:t>
        </m:r>
        <m:r>
          <m:t>7</m:t>
        </m:r>
        <m:r>
          <m:rPr>
            <m:sty m:val="p"/>
          </m:rPr>
          <m:t>×</m:t>
        </m:r>
        <m:sSup>
          <m:e>
            <m:r>
              <m:t>10</m:t>
            </m:r>
          </m:e>
          <m:sup>
            <m:r>
              <m:rPr>
                <m:sty m:val="p"/>
              </m:rPr>
              <m:t>−</m:t>
            </m:r>
            <m:r>
              <m:t>8</m:t>
            </m:r>
          </m:sup>
        </m:sSup>
        <m:r>
          <m:rPr>
            <m:sty m:val="p"/>
          </m:rPr>
          <m:t>/</m:t>
        </m:r>
        <m:r>
          <m:t>2</m:t>
        </m:r>
        <m:r>
          <m:rPr>
            <m:sty m:val="p"/>
          </m:rPr>
          <m:t>,</m:t>
        </m:r>
        <m:r>
          <m:t>1654</m:t>
        </m:r>
        <m:r>
          <m:rPr>
            <m:sty m:val="p"/>
          </m:rPr>
          <m:t>×</m:t>
        </m:r>
        <m:sSup>
          <m:e>
            <m:r>
              <m:t>10</m:t>
            </m:r>
          </m:e>
          <m:sup>
            <m:r>
              <m:rPr>
                <m:sty m:val="p"/>
              </m:rPr>
              <m:t>−</m:t>
            </m:r>
            <m:r>
              <m:t>3</m:t>
            </m:r>
          </m:sup>
        </m:sSup>
        <m:r>
          <m:rPr>
            <m:sty m:val="p"/>
          </m:rPr>
          <m:t>=</m:t>
        </m:r>
        <m:r>
          <m:t>0</m:t>
        </m:r>
        <m:r>
          <m:rPr>
            <m:sty m:val="p"/>
          </m:rPr>
          <m:t>,</m:t>
        </m:r>
        <m:r>
          <m:t>004</m:t>
        </m:r>
        <m:r>
          <m:t> </m:t>
        </m:r>
        <m:r>
          <m:rPr>
            <m:sty m:val="p"/>
          </m:rPr>
          <m:t>%</m:t>
        </m:r>
      </m:oMath>
      <w:r>
        <w:rPr>
          <w:rFonts w:ascii="Times New Roman" w:hAnsi="Times New Roman" w:cs="Times New Roman" w:eastAsia="Times New Roman"/>
          <w:b w:val="0"/>
          <w:i w:val="0"/>
        </w:rPr>
        <w:t>).</w:t>
      </w:r>
    </w:p>
    <w:p>
      <w:pPr>
        <w:keepNext/>
        <w:spacing w:before="240" w:after="120"/>
      </w:pPr>
      <w:r>
        <w:rPr>
          <w:rFonts w:ascii="Times New Roman" w:hAnsi="Times New Roman" w:cs="Times New Roman" w:eastAsia="Times New Roman"/>
          <w:b/>
          <w:i w:val="0"/>
          <w:sz w:val="24"/>
        </w:rPr>
        <w:t>2.2  Gerilim Bölücü Devresi</w:t>
      </w:r>
    </w:p>
    <w:p>
      <w:pPr>
        <w:keepNext/>
        <w:spacing w:before="120" w:after="120"/>
      </w:pPr>
      <w:r>
        <w:rPr>
          <w:rFonts w:ascii="Times New Roman" w:hAnsi="Times New Roman" w:cs="Times New Roman" w:eastAsia="Times New Roman"/>
          <w:b/>
          <w:i/>
          <w:sz w:val="24"/>
        </w:rPr>
        <w:t>Devre ve Devre Tahtası Yerleşimi</w:t>
      </w:r>
    </w:p>
    <w:p>
      <w:pPr>
        <w:jc w:val="both"/>
      </w:pPr>
      <w:r>
        <w:rPr>
          <w:rFonts w:ascii="Times New Roman" w:hAnsi="Times New Roman" w:cs="Times New Roman" w:eastAsia="Times New Roman"/>
          <w:b w:val="0"/>
          <w:i w:val="0"/>
        </w:rPr>
        <w:t xml:space="preserve">Föydeki Şekil 1’deki devreyi kurduk: </w:t>
      </w:r>
      <m:oMath>
        <m:sSub>
          <m:e>
            <m:r>
              <m:t>V</m:t>
            </m:r>
          </m:e>
          <m:sub>
            <m:r>
              <m:t>S</m:t>
            </m:r>
          </m:sub>
        </m:sSub>
        <m:r>
          <m:rPr>
            <m:sty m:val="p"/>
          </m:rPr>
          <m:t>=</m:t>
        </m:r>
        <m:r>
          <m:t>15</m:t>
        </m:r>
      </m:oMath>
      <w:r>
        <w:rPr>
          <w:rFonts w:ascii="Times New Roman" w:hAnsi="Times New Roman" w:cs="Times New Roman" w:eastAsia="Times New Roman"/>
          <w:b w:val="0"/>
          <w:i w:val="0"/>
        </w:rPr>
        <w:t xml:space="preserve"> V’luk kaynağa seri bağlı iki eşit direnç (</w:t>
      </w:r>
      <m:oMath>
        <m:r>
          <m:t>R</m:t>
        </m:r>
      </m:oMath>
      <w:r>
        <w:rPr>
          <w:rFonts w:ascii="Times New Roman" w:hAnsi="Times New Roman" w:cs="Times New Roman" w:eastAsia="Times New Roman"/>
          <w:b w:val="0"/>
          <w:i w:val="0"/>
        </w:rPr>
        <w:t xml:space="preserve">) vardır ve çıkış </w:t>
      </w:r>
      <m:oMath>
        <m:sSub>
          <m:e>
            <m:r>
              <m:t>V</m:t>
            </m:r>
          </m:e>
          <m:sub>
            <m:r>
              <m:t>O</m:t>
            </m:r>
          </m:sub>
        </m:sSub>
      </m:oMath>
      <w:r>
        <w:rPr>
          <w:rFonts w:ascii="Times New Roman" w:hAnsi="Times New Roman" w:cs="Times New Roman" w:eastAsia="Times New Roman"/>
          <w:b w:val="0"/>
          <w:i w:val="0"/>
        </w:rPr>
        <w:t xml:space="preserve"> alt dirençten alınır. Devre tahtası yerleşimi </w:t>
      </w:r>
      <w:r>
        <w:rPr>
          <w:rFonts w:ascii="Times New Roman" w:hAnsi="Times New Roman" w:cs="Times New Roman" w:eastAsia="Times New Roman"/>
          <w:b w:val="0"/>
          <w:i w:val="0"/>
        </w:rPr>
        <w:t>Şekil 2.2.1</w:t>
      </w:r>
      <w:r>
        <w:rPr>
          <w:rFonts w:ascii="Times New Roman" w:hAnsi="Times New Roman" w:cs="Times New Roman" w:eastAsia="Times New Roman"/>
          <w:b w:val="0"/>
          <w:i w:val="0"/>
        </w:rPr>
        <w:t>’de görülmektedir. Aynı devreyi üç direnç değeri için (</w:t>
      </w:r>
      <m:oMath>
        <m:r>
          <m:t>R</m:t>
        </m:r>
        <m:r>
          <m:rPr>
            <m:sty m:val="p"/>
          </m:rPr>
          <m:t>=</m:t>
        </m:r>
        <m:r>
          <m:t>470</m:t>
        </m:r>
        <m:r>
          <m:t> </m:t>
        </m:r>
        <m:r>
          <m:t>Ω</m:t>
        </m:r>
        <m:r>
          <m:rPr>
            <m:sty m:val="p"/>
          </m:rPr>
          <m:t>,</m:t>
        </m:r>
        <m:r>
          <m:t> </m:t>
        </m:r>
        <m:r>
          <m:t>100</m:t>
        </m:r>
        <m:r>
          <m:t> </m:t>
        </m:r>
        <m:r>
          <m:rPr>
            <m:sty m:val="p"/>
          </m:rPr>
          <m:t>k</m:t>
        </m:r>
        <m:r>
          <m:rPr>
            <m:sty m:val="p"/>
          </m:rPr>
          <m:t>Ω</m:t>
        </m:r>
        <m:r>
          <m:rPr>
            <m:sty m:val="p"/>
          </m:rPr>
          <m:t>,</m:t>
        </m:r>
        <m:r>
          <m:t> </m:t>
        </m:r>
        <m:r>
          <m:t>10</m:t>
        </m:r>
        <m:r>
          <m:t> </m:t>
        </m:r>
        <m:r>
          <m:rPr>
            <m:sty m:val="p"/>
          </m:rPr>
          <m:t>M</m:t>
        </m:r>
        <m:r>
          <m:rPr>
            <m:sty m:val="p"/>
          </m:rPr>
          <m:t>Ω</m:t>
        </m:r>
      </m:oMath>
      <w:r>
        <w:rPr>
          <w:rFonts w:ascii="Times New Roman" w:hAnsi="Times New Roman" w:cs="Times New Roman" w:eastAsia="Times New Roman"/>
          <w:b w:val="0"/>
          <w:i w:val="0"/>
        </w:rPr>
        <w:t>) yalnızca dirençleri değiştirerek kullandık.</w:t>
      </w:r>
    </w:p>
    <w:p>
      <w:pPr>
        <w:keepNext/>
        <w:spacing w:line="240" w:lineRule="auto"/>
        <w:jc w:val="center"/>
      </w:pPr>
      <w:r>
        <w:drawing>
          <wp:inline xmlns:a="http://schemas.openxmlformats.org/drawingml/2006/main" xmlns:pic="http://schemas.openxmlformats.org/drawingml/2006/picture">
            <wp:extent cx="5040000" cy="3864000"/>
            <wp:docPr id="6" name="Picture 6"/>
            <wp:cNvGraphicFramePr>
              <a:graphicFrameLocks noChangeAspect="1"/>
            </wp:cNvGraphicFramePr>
            <a:graphic>
              <a:graphicData uri="http://schemas.openxmlformats.org/drawingml/2006/picture">
                <pic:pic>
                  <pic:nvPicPr>
                    <pic:cNvPr id="0" name="bb_bol.png"/>
                    <pic:cNvPicPr/>
                  </pic:nvPicPr>
                  <pic:blipFill>
                    <a:blip r:embed="rId15"/>
                    <a:stretch>
                      <a:fillRect/>
                    </a:stretch>
                  </pic:blipFill>
                  <pic:spPr>
                    <a:xfrm>
                      <a:off x="0" y="0"/>
                      <a:ext cx="5040000" cy="3864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2.2.1  Gerilim bölücü devrenin devre tahtası yerleşimi. Güç kaynağı 15 V’a ayarlıdır; </w:t>
      </w:r>
      <m:oMath>
        <m:sSub>
          <m:e>
            <m:r>
              <m:t>V</m:t>
            </m:r>
          </m:e>
          <m:sub>
            <m:r>
              <m:t>O</m:t>
            </m:r>
          </m:sub>
        </m:sSub>
      </m:oMath>
      <w:r>
        <w:rPr>
          <w:rFonts w:ascii="Times New Roman" w:hAnsi="Times New Roman" w:cs="Times New Roman" w:eastAsia="Times New Roman"/>
          <w:b w:val="0"/>
          <w:i w:val="0"/>
          <w:sz w:val="20"/>
        </w:rPr>
        <w:t xml:space="preserve"> düğümünü multimetre ve osiloskop ölçer (iki alet aynı düğüme bağlıdır). Çizimde 470 Ω’luk dirençler gösterilmiştir.</w:t>
      </w:r>
    </w:p>
    <w:p>
      <w:pPr>
        <w:keepNext/>
        <w:spacing w:before="120" w:after="120"/>
      </w:pPr>
      <w:r>
        <w:rPr>
          <w:rFonts w:ascii="Times New Roman" w:hAnsi="Times New Roman" w:cs="Times New Roman" w:eastAsia="Times New Roman"/>
          <w:b/>
          <w:i/>
          <w:sz w:val="24"/>
        </w:rPr>
        <w:t>Kuramsal Hesap</w:t>
      </w:r>
    </w:p>
    <w:p>
      <w:pPr>
        <w:keepNext/>
        <w:jc w:val="both"/>
      </w:pPr>
      <w:r>
        <w:rPr>
          <w:rFonts w:ascii="Times New Roman" w:hAnsi="Times New Roman" w:cs="Times New Roman" w:eastAsia="Times New Roman"/>
          <w:b w:val="0"/>
          <w:i w:val="0"/>
        </w:rPr>
        <w:t>İki eşit direnç ideal bir bölücü oluşturduğundan beklenen çıkış gerilimi direnç değerinden bağımsızdır: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sub>
                </m:sSub>
                <m:r>
                  <m:rPr>
                    <m:sty m:val="p"/>
                  </m:rPr>
                  <m:t>=</m:t>
                </m:r>
                <m:sSub>
                  <m:e>
                    <m:r>
                      <m:t>V</m:t>
                    </m:r>
                  </m:e>
                  <m:sub>
                    <m:r>
                      <m:t>S</m:t>
                    </m:r>
                  </m:sub>
                </m:sSub>
                <m:r>
                  <m:t> </m:t>
                </m:r>
                <m:f>
                  <m:fPr>
                    <m:type m:val="bar"/>
                  </m:fPr>
                  <m:num>
                    <m:r>
                      <m:t>R</m:t>
                    </m:r>
                  </m:num>
                  <m:den>
                    <m:r>
                      <m:t>R</m:t>
                    </m:r>
                    <m:r>
                      <m:rPr>
                        <m:sty m:val="p"/>
                      </m:rPr>
                      <m:t>+</m:t>
                    </m:r>
                    <m:r>
                      <m:t>R</m:t>
                    </m:r>
                  </m:den>
                </m:f>
                <m:r>
                  <m:rPr>
                    <m:sty m:val="p"/>
                  </m:rPr>
                  <m:t>=</m:t>
                </m:r>
                <m:f>
                  <m:fPr>
                    <m:type m:val="bar"/>
                  </m:fPr>
                  <m:num>
                    <m:r>
                      <m:t>15</m:t>
                    </m:r>
                    <m:r>
                      <m:t> </m:t>
                    </m:r>
                    <m:r>
                      <m:rPr>
                        <m:sty m:val="p"/>
                      </m:rPr>
                      <m:t>V</m:t>
                    </m:r>
                  </m:num>
                  <m:den>
                    <m:r>
                      <m:t>2</m:t>
                    </m:r>
                  </m:den>
                </m:f>
                <m:r>
                  <m:rPr>
                    <m:sty m:val="p"/>
                  </m:rPr>
                  <m:t>=</m:t>
                </m:r>
                <m:r>
                  <m:t>7</m:t>
                </m:r>
                <m:r>
                  <m:rPr>
                    <m:sty m:val="p"/>
                  </m:rPr>
                  <m:t>,</m:t>
                </m:r>
                <m:r>
                  <m:t>5</m:t>
                </m:r>
                <m:r>
                  <m:t> </m:t>
                </m:r>
                <m:r>
                  <m:rPr>
                    <m:sty m:val="p"/>
                  </m:rPr>
                  <m:t>V</m:t>
                </m:r>
              </m:oMath>
            </m:oMathPara>
          </w:p>
        </w:tc>
        <w:tc>
          <w:tcPr>
            <w:tcW w:type="dxa" w:w="1276"/>
          </w:tcPr>
          <w:p>
            <w:pPr>
              <w:spacing w:line="240" w:lineRule="auto"/>
              <w:jc w:val="right"/>
            </w:pPr>
            <w:r>
              <w:rPr>
                <w:rFonts w:ascii="Times New Roman" w:hAnsi="Times New Roman" w:cs="Times New Roman" w:eastAsia="Times New Roman"/>
                <w:sz w:val="24"/>
              </w:rPr>
              <w:t>(2.6)</w:t>
            </w:r>
          </w:p>
        </w:tc>
      </w:tr>
    </w:tbl>
    <w:p>
      <w:pPr>
        <w:spacing w:after="0" w:line="144" w:lineRule="auto"/>
      </w:pPr>
    </w:p>
    <w:p>
      <w:pPr>
        <w:keepNext/>
        <w:jc w:val="both"/>
      </w:pPr>
      <w:r>
        <w:rPr>
          <w:rFonts w:ascii="Times New Roman" w:hAnsi="Times New Roman" w:cs="Times New Roman" w:eastAsia="Times New Roman"/>
          <w:b w:val="0"/>
          <w:i w:val="0"/>
        </w:rPr>
        <w:t xml:space="preserve">Ölçü aleti </w:t>
      </w:r>
      <m:oMath>
        <m:sSub>
          <m:e>
            <m:r>
              <m:t>V</m:t>
            </m:r>
          </m:e>
          <m:sub>
            <m:r>
              <m:t>O</m:t>
            </m:r>
          </m:sub>
        </m:sSub>
      </m:oMath>
      <w:r>
        <w:rPr>
          <w:rFonts w:ascii="Times New Roman" w:hAnsi="Times New Roman" w:cs="Times New Roman" w:eastAsia="Times New Roman"/>
          <w:b w:val="0"/>
          <w:i w:val="0"/>
        </w:rPr>
        <w:t xml:space="preserve"> düğümüne bağlanınca alt dirence paralel bir </w:t>
      </w:r>
      <m:oMath>
        <m:sSub>
          <m:e>
            <m:r>
              <m:t>R</m:t>
            </m:r>
          </m:e>
          <m:sub>
            <m:r>
              <m:t>i</m:t>
            </m:r>
            <m:r>
              <m:t>c</m:t>
            </m:r>
          </m:sub>
        </m:sSub>
      </m:oMath>
      <w:r>
        <w:rPr>
          <w:rFonts w:ascii="Times New Roman" w:hAnsi="Times New Roman" w:cs="Times New Roman" w:eastAsia="Times New Roman"/>
          <w:b w:val="0"/>
          <w:i w:val="0"/>
        </w:rPr>
        <w:t xml:space="preserve"> iç direnci girer. Alt direncin yerini </w:t>
      </w:r>
      <m:oMath>
        <m:sSub>
          <m:e>
            <m:r>
              <m:t>R</m:t>
            </m:r>
          </m:e>
          <m:sub>
            <m:r>
              <m:t>p</m:t>
            </m:r>
          </m:sub>
        </m:sSub>
        <m:r>
          <m:rPr>
            <m:sty m:val="p"/>
          </m:rPr>
          <m:t>=</m:t>
        </m:r>
        <m:r>
          <m:t>R</m:t>
        </m:r>
        <m:sSub>
          <m:e>
            <m:r>
              <m:t>R</m:t>
            </m:r>
          </m:e>
          <m:sub>
            <m:r>
              <m:t>i</m:t>
            </m:r>
            <m:r>
              <m:t>c</m:t>
            </m:r>
          </m:sub>
        </m:sSub>
        <m:r>
          <m:rPr>
            <m:sty m:val="p"/>
          </m:rPr>
          <m:t>/</m:t>
        </m:r>
        <m:d>
          <m:dPr>
            <m:begChr m:val="("/>
            <m:endChr m:val=")"/>
            <m:sepChr m:val=""/>
            <m:grow/>
          </m:dPr>
          <m:e>
            <m:r>
              <m:t>R</m:t>
            </m:r>
            <m:r>
              <m:rPr>
                <m:sty m:val="p"/>
              </m:rPr>
              <m:t>+</m:t>
            </m:r>
            <m:sSub>
              <m:e>
                <m:r>
                  <m:t>R</m:t>
                </m:r>
              </m:e>
              <m:sub>
                <m:r>
                  <m:t>i</m:t>
                </m:r>
                <m:r>
                  <m:t>c</m:t>
                </m:r>
              </m:sub>
            </m:sSub>
          </m:e>
        </m:d>
      </m:oMath>
      <w:r>
        <w:rPr>
          <w:rFonts w:ascii="Times New Roman" w:hAnsi="Times New Roman" w:cs="Times New Roman" w:eastAsia="Times New Roman"/>
          <w:b w:val="0"/>
          <w:i w:val="0"/>
        </w:rPr>
        <w:t xml:space="preserve"> alır ve çıkış şuna düşer: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sub>
                </m:sSub>
                <m:r>
                  <m:rPr>
                    <m:sty m:val="p"/>
                  </m:rPr>
                  <m:t>=</m:t>
                </m:r>
                <m:sSub>
                  <m:e>
                    <m:r>
                      <m:t>V</m:t>
                    </m:r>
                  </m:e>
                  <m:sub>
                    <m:r>
                      <m:t>S</m:t>
                    </m:r>
                  </m:sub>
                </m:sSub>
                <m:r>
                  <m:t> </m:t>
                </m:r>
                <m:f>
                  <m:fPr>
                    <m:type m:val="bar"/>
                  </m:fPr>
                  <m:num>
                    <m:sSub>
                      <m:e>
                        <m:r>
                          <m:t>R</m:t>
                        </m:r>
                      </m:e>
                      <m:sub>
                        <m:r>
                          <m:t>p</m:t>
                        </m:r>
                      </m:sub>
                    </m:sSub>
                  </m:num>
                  <m:den>
                    <m:r>
                      <m:t>R</m:t>
                    </m:r>
                    <m:r>
                      <m:rPr>
                        <m:sty m:val="p"/>
                      </m:rPr>
                      <m:t>+</m:t>
                    </m:r>
                    <m:sSub>
                      <m:e>
                        <m:r>
                          <m:t>R</m:t>
                        </m:r>
                      </m:e>
                      <m:sub>
                        <m:r>
                          <m:t>p</m:t>
                        </m:r>
                      </m:sub>
                    </m:sSub>
                  </m:den>
                </m:f>
                <m:r>
                  <m:rPr>
                    <m:sty m:val="p"/>
                  </m:rPr>
                  <m:t>,</m:t>
                </m:r>
                <m:r>
                  <m:t>  </m:t>
                </m:r>
                <m:sSub>
                  <m:e>
                    <m:r>
                      <m:t>R</m:t>
                    </m:r>
                  </m:e>
                  <m:sub>
                    <m:r>
                      <m:t>p</m:t>
                    </m:r>
                  </m:sub>
                </m:sSub>
                <m:r>
                  <m:rPr>
                    <m:sty m:val="p"/>
                  </m:rPr>
                  <m:t>=</m:t>
                </m:r>
                <m:f>
                  <m:fPr>
                    <m:type m:val="bar"/>
                  </m:fPr>
                  <m:num>
                    <m:r>
                      <m:t>R</m:t>
                    </m:r>
                    <m:r>
                      <m:t> </m:t>
                    </m:r>
                    <m:sSub>
                      <m:e>
                        <m:r>
                          <m:t>R</m:t>
                        </m:r>
                      </m:e>
                      <m:sub>
                        <m:r>
                          <m:t>i</m:t>
                        </m:r>
                        <m:r>
                          <m:t>c</m:t>
                        </m:r>
                      </m:sub>
                    </m:sSub>
                  </m:num>
                  <m:den>
                    <m:r>
                      <m:t>R</m:t>
                    </m:r>
                    <m:r>
                      <m:rPr>
                        <m:sty m:val="p"/>
                      </m:rPr>
                      <m:t>+</m:t>
                    </m:r>
                    <m:sSub>
                      <m:e>
                        <m:r>
                          <m:t>R</m:t>
                        </m:r>
                      </m:e>
                      <m:sub>
                        <m:r>
                          <m:t>i</m:t>
                        </m:r>
                        <m:r>
                          <m:t>c</m:t>
                        </m:r>
                      </m:sub>
                    </m:sSub>
                  </m:den>
                </m:f>
              </m:oMath>
            </m:oMathPara>
          </w:p>
        </w:tc>
        <w:tc>
          <w:tcPr>
            <w:tcW w:type="dxa" w:w="1276"/>
          </w:tcPr>
          <w:p>
            <w:pPr>
              <w:spacing w:line="240" w:lineRule="auto"/>
              <w:jc w:val="right"/>
            </w:pPr>
            <w:r>
              <w:rPr>
                <w:rFonts w:ascii="Times New Roman" w:hAnsi="Times New Roman" w:cs="Times New Roman" w:eastAsia="Times New Roman"/>
                <w:sz w:val="24"/>
              </w:rPr>
              <w:t>(2.7)</w:t>
            </w:r>
          </w:p>
        </w:tc>
      </w:tr>
    </w:tbl>
    <w:p>
      <w:pPr>
        <w:spacing w:after="0" w:line="144" w:lineRule="auto"/>
      </w:pPr>
    </w:p>
    <w:p>
      <w:pPr>
        <w:keepNext/>
        <w:jc w:val="both"/>
      </w:pPr>
      <w:r>
        <w:rPr>
          <w:rFonts w:ascii="Times New Roman" w:hAnsi="Times New Roman" w:cs="Times New Roman" w:eastAsia="Times New Roman"/>
          <w:b w:val="0"/>
          <w:i w:val="0"/>
        </w:rPr>
        <w:t xml:space="preserve">Multimetrenin giriş direnci, cihazla birlikte gelen kılavuzda DA gerilim için yaklaşık 10 MΩ olarak verilmiştir (EK-2). Osiloskop girişi ise Tektronix kılavuzuna göre 1 MΩ ±%2 ile 20 pF ±3 pF’ın paralel bağlantısıdır (EK-2). Örnek olarak </w:t>
      </w:r>
      <m:oMath>
        <m:r>
          <m:t>R</m:t>
        </m:r>
        <m:r>
          <m:rPr>
            <m:sty m:val="p"/>
          </m:rPr>
          <m:t>=</m:t>
        </m:r>
        <m:r>
          <m:t>100</m:t>
        </m:r>
        <m:r>
          <m:t> </m:t>
        </m:r>
        <m:r>
          <m:rPr>
            <m:sty m:val="p"/>
          </m:rPr>
          <m:t>k</m:t>
        </m:r>
        <m:r>
          <m:rPr>
            <m:sty m:val="p"/>
          </m:rPr>
          <m:t>Ω</m:t>
        </m:r>
      </m:oMath>
      <w:r>
        <w:rPr>
          <w:rFonts w:ascii="Times New Roman" w:hAnsi="Times New Roman" w:cs="Times New Roman" w:eastAsia="Times New Roman"/>
          <w:b w:val="0"/>
          <w:i w:val="0"/>
        </w:rPr>
        <w:t xml:space="preserve"> ve multimetre için (</w:t>
      </w:r>
      <m:oMath>
        <m:sSub>
          <m:e>
            <m:r>
              <m:t>R</m:t>
            </m:r>
          </m:e>
          <m:sub>
            <m:r>
              <m:t>i</m:t>
            </m:r>
            <m:r>
              <m:t>c</m:t>
            </m:r>
          </m:sub>
        </m:sSub>
        <m:r>
          <m:rPr>
            <m:sty m:val="p"/>
          </m:rPr>
          <m:t>=</m:t>
        </m:r>
        <m:r>
          <m:t>10</m:t>
        </m:r>
        <m:r>
          <m:t> </m:t>
        </m:r>
        <m:r>
          <m:rPr>
            <m:sty m:val="p"/>
          </m:rPr>
          <m:t>M</m:t>
        </m:r>
        <m:r>
          <m:rPr>
            <m:sty m:val="p"/>
          </m:rPr>
          <m:t>Ω</m:t>
        </m:r>
      </m:oMath>
      <w:r>
        <w:rPr>
          <w:rFonts w:ascii="Times New Roman" w:hAnsi="Times New Roman" w:cs="Times New Roman" w:eastAsia="Times New Roman"/>
          <w:b w:val="0"/>
          <w:i w:val="0"/>
        </w:rPr>
        <w:t xml:space="preserve">) </w:t>
      </w:r>
      <w:r>
        <w:rPr>
          <w:rFonts w:ascii="Times New Roman" w:hAnsi="Times New Roman" w:cs="Times New Roman" w:eastAsia="Times New Roman"/>
          <w:b w:val="0"/>
          <w:i w:val="0"/>
        </w:rPr>
        <w:t>(2.7)</w:t>
      </w:r>
      <w:r>
        <w:rPr>
          <w:rFonts w:ascii="Times New Roman" w:hAnsi="Times New Roman" w:cs="Times New Roman" w:eastAsia="Times New Roman"/>
          <w:b w:val="0"/>
          <w:i w:val="0"/>
        </w:rPr>
        <w:t>’yi sayılarla yazalım:</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p</m:t>
                    </m:r>
                  </m:sub>
                </m:sSub>
                <m:r>
                  <m:rPr>
                    <m:sty m:val="p"/>
                  </m:rPr>
                  <m:t>=</m:t>
                </m:r>
                <m:f>
                  <m:fPr>
                    <m:type m:val="bar"/>
                  </m:fPr>
                  <m:num>
                    <m:r>
                      <m:t>100</m:t>
                    </m:r>
                    <m:r>
                      <m:rPr>
                        <m:sty m:val="p"/>
                      </m:rPr>
                      <m:t>⋅</m:t>
                    </m:r>
                    <m:r>
                      <m:t>10</m:t>
                    </m:r>
                    <m:r>
                      <m:t> </m:t>
                    </m:r>
                    <m:r>
                      <m:t>000</m:t>
                    </m:r>
                  </m:num>
                  <m:den>
                    <m:r>
                      <m:t>100</m:t>
                    </m:r>
                    <m:r>
                      <m:rPr>
                        <m:sty m:val="p"/>
                      </m:rPr>
                      <m:t>+</m:t>
                    </m:r>
                    <m:r>
                      <m:t>10</m:t>
                    </m:r>
                    <m:r>
                      <m:t> </m:t>
                    </m:r>
                    <m:r>
                      <m:t>000</m:t>
                    </m:r>
                  </m:den>
                </m:f>
                <m:r>
                  <m:t> </m:t>
                </m:r>
                <m:r>
                  <m:rPr>
                    <m:sty m:val="p"/>
                  </m:rPr>
                  <m:t>k</m:t>
                </m:r>
                <m:r>
                  <m:rPr>
                    <m:sty m:val="p"/>
                  </m:rPr>
                  <m:t>Ω</m:t>
                </m:r>
                <m:r>
                  <m:rPr>
                    <m:sty m:val="p"/>
                  </m:rPr>
                  <m:t>=</m:t>
                </m:r>
                <m:r>
                  <m:t>99</m:t>
                </m:r>
                <m:r>
                  <m:rPr>
                    <m:sty m:val="p"/>
                  </m:rPr>
                  <m:t>,</m:t>
                </m:r>
                <m:r>
                  <m:t>01</m:t>
                </m:r>
                <m:r>
                  <m:t> </m:t>
                </m:r>
                <m:r>
                  <m:rPr>
                    <m:sty m:val="p"/>
                  </m:rPr>
                  <m:t>k</m:t>
                </m:r>
                <m:r>
                  <m:rPr>
                    <m:sty m:val="p"/>
                  </m:rPr>
                  <m:t>Ω</m:t>
                </m:r>
                <m:r>
                  <m:rPr>
                    <m:sty m:val="p"/>
                  </m:rPr>
                  <m:t>,</m:t>
                </m:r>
                <m:r>
                  <m:t>  </m:t>
                </m:r>
                <m:sSub>
                  <m:e>
                    <m:r>
                      <m:t>V</m:t>
                    </m:r>
                  </m:e>
                  <m:sub>
                    <m:r>
                      <m:t>O</m:t>
                    </m:r>
                  </m:sub>
                </m:sSub>
                <m:r>
                  <m:rPr>
                    <m:sty m:val="p"/>
                  </m:rPr>
                  <m:t>=</m:t>
                </m:r>
                <m:r>
                  <m:t>15</m:t>
                </m:r>
                <m:r>
                  <m:rPr>
                    <m:sty m:val="p"/>
                  </m:rPr>
                  <m:t>⋅</m:t>
                </m:r>
                <m:f>
                  <m:fPr>
                    <m:type m:val="bar"/>
                  </m:fPr>
                  <m:num>
                    <m:r>
                      <m:t>99</m:t>
                    </m:r>
                    <m:r>
                      <m:rPr>
                        <m:sty m:val="p"/>
                      </m:rPr>
                      <m:t>,</m:t>
                    </m:r>
                    <m:r>
                      <m:t>01</m:t>
                    </m:r>
                  </m:num>
                  <m:den>
                    <m:r>
                      <m:t>100</m:t>
                    </m:r>
                    <m:r>
                      <m:rPr>
                        <m:sty m:val="p"/>
                      </m:rPr>
                      <m:t>+</m:t>
                    </m:r>
                    <m:r>
                      <m:t>99</m:t>
                    </m:r>
                    <m:r>
                      <m:rPr>
                        <m:sty m:val="p"/>
                      </m:rPr>
                      <m:t>,</m:t>
                    </m:r>
                    <m:r>
                      <m:t>01</m:t>
                    </m:r>
                  </m:den>
                </m:f>
                <m:r>
                  <m:rPr>
                    <m:sty m:val="p"/>
                  </m:rPr>
                  <m:t>=</m:t>
                </m:r>
                <m:r>
                  <m:t>7</m:t>
                </m:r>
                <m:r>
                  <m:rPr>
                    <m:sty m:val="p"/>
                  </m:rPr>
                  <m:t>,</m:t>
                </m:r>
                <m:r>
                  <m:t>463</m:t>
                </m:r>
                <m:r>
                  <m:t> </m:t>
                </m:r>
                <m:r>
                  <m:rPr>
                    <m:sty m:val="p"/>
                  </m:rPr>
                  <m:t>V</m:t>
                </m:r>
              </m:oMath>
            </m:oMathPara>
          </w:p>
        </w:tc>
        <w:tc>
          <w:tcPr>
            <w:tcW w:type="dxa" w:w="1276"/>
          </w:tcPr>
          <w:p>
            <w:pPr>
              <w:spacing w:line="240" w:lineRule="auto"/>
              <w:jc w:val="right"/>
            </w:pPr>
            <w:r>
              <w:rPr>
                <w:rFonts w:ascii="Times New Roman" w:hAnsi="Times New Roman" w:cs="Times New Roman" w:eastAsia="Times New Roman"/>
                <w:sz w:val="24"/>
              </w:rPr>
              <w:t>(2.8)</w:t>
            </w:r>
          </w:p>
        </w:tc>
      </w:tr>
    </w:tbl>
    <w:p>
      <w:pPr>
        <w:spacing w:after="0" w:line="144" w:lineRule="auto"/>
      </w:pPr>
    </w:p>
    <w:p>
      <w:pPr>
        <w:jc w:val="both"/>
      </w:pPr>
      <w:r>
        <w:rPr>
          <w:rFonts w:ascii="Times New Roman" w:hAnsi="Times New Roman" w:cs="Times New Roman" w:eastAsia="Times New Roman"/>
          <w:b w:val="0"/>
          <w:i w:val="0"/>
        </w:rPr>
        <w:t>Aynı hesabı osiloskop için (</w:t>
      </w:r>
      <m:oMath>
        <m:sSub>
          <m:e>
            <m:r>
              <m:t>R</m:t>
            </m:r>
          </m:e>
          <m:sub>
            <m:r>
              <m:t>i</m:t>
            </m:r>
            <m:r>
              <m:t>c</m:t>
            </m:r>
          </m:sub>
        </m:sSub>
        <m:r>
          <m:rPr>
            <m:sty m:val="p"/>
          </m:rPr>
          <m:t>=</m:t>
        </m:r>
        <m:r>
          <m:t>1</m:t>
        </m:r>
        <m:r>
          <m:t> </m:t>
        </m:r>
        <m:r>
          <m:rPr>
            <m:sty m:val="p"/>
          </m:rPr>
          <m:t>M</m:t>
        </m:r>
        <m:r>
          <m:rPr>
            <m:sty m:val="p"/>
          </m:rPr>
          <m:t>Ω</m:t>
        </m:r>
      </m:oMath>
      <w:r>
        <w:rPr>
          <w:rFonts w:ascii="Times New Roman" w:hAnsi="Times New Roman" w:cs="Times New Roman" w:eastAsia="Times New Roman"/>
          <w:b w:val="0"/>
          <w:i w:val="0"/>
        </w:rPr>
        <w:t xml:space="preserve">) ve diğer dirençler için yaptığımızda </w:t>
      </w:r>
      <w:r>
        <w:rPr>
          <w:rFonts w:ascii="Times New Roman" w:hAnsi="Times New Roman" w:cs="Times New Roman" w:eastAsia="Times New Roman"/>
          <w:b w:val="0"/>
          <w:i w:val="0"/>
        </w:rPr>
        <w:t>Tablo 2.2.1</w:t>
      </w:r>
      <w:r>
        <w:rPr>
          <w:rFonts w:ascii="Times New Roman" w:hAnsi="Times New Roman" w:cs="Times New Roman" w:eastAsia="Times New Roman"/>
          <w:b w:val="0"/>
          <w:i w:val="0"/>
        </w:rPr>
        <w:t xml:space="preserve">’teki değerleri elde ettik; örneğin </w:t>
      </w:r>
      <m:oMath>
        <m:r>
          <m:t>R</m:t>
        </m:r>
        <m:r>
          <m:rPr>
            <m:sty m:val="p"/>
          </m:rPr>
          <m:t>=</m:t>
        </m:r>
        <m:r>
          <m:t>10</m:t>
        </m:r>
        <m:r>
          <m:t> </m:t>
        </m:r>
        <m:r>
          <m:rPr>
            <m:sty m:val="p"/>
          </m:rPr>
          <m:t>M</m:t>
        </m:r>
        <m:r>
          <m:rPr>
            <m:sty m:val="p"/>
          </m:rPr>
          <m:t>Ω</m:t>
        </m:r>
      </m:oMath>
      <w:r>
        <w:rPr>
          <w:rFonts w:ascii="Times New Roman" w:hAnsi="Times New Roman" w:cs="Times New Roman" w:eastAsia="Times New Roman"/>
          <w:b w:val="0"/>
          <w:i w:val="0"/>
        </w:rPr>
        <w:t xml:space="preserve"> ve multimetre için </w:t>
      </w:r>
      <m:oMath>
        <m:sSub>
          <m:e>
            <m:r>
              <m:t>R</m:t>
            </m:r>
          </m:e>
          <m:sub>
            <m:r>
              <m:t>p</m:t>
            </m:r>
          </m:sub>
        </m:sSub>
        <m:r>
          <m:rPr>
            <m:sty m:val="p"/>
          </m:rPr>
          <m:t>=</m:t>
        </m:r>
        <m:r>
          <m:t>5</m:t>
        </m:r>
        <m:r>
          <m:t> </m:t>
        </m:r>
        <m:r>
          <m:rPr>
            <m:sty m:val="p"/>
          </m:rPr>
          <m:t>M</m:t>
        </m:r>
        <m:r>
          <m:rPr>
            <m:sty m:val="p"/>
          </m:rPr>
          <m:t>Ω</m:t>
        </m:r>
      </m:oMath>
      <w:r>
        <w:rPr>
          <w:rFonts w:ascii="Times New Roman" w:hAnsi="Times New Roman" w:cs="Times New Roman" w:eastAsia="Times New Roman"/>
          <w:b w:val="0"/>
          <w:i w:val="0"/>
        </w:rPr>
        <w:t xml:space="preserve"> ve </w:t>
      </w:r>
      <m:oMath>
        <m:sSub>
          <m:e>
            <m:r>
              <m:t>V</m:t>
            </m:r>
          </m:e>
          <m:sub>
            <m:r>
              <m:t>O</m:t>
            </m:r>
          </m:sub>
        </m:sSub>
        <m:r>
          <m:rPr>
            <m:sty m:val="p"/>
          </m:rPr>
          <m:t>=</m:t>
        </m:r>
        <m:r>
          <m:t>15</m:t>
        </m:r>
        <m:r>
          <m:rPr>
            <m:sty m:val="p"/>
          </m:rPr>
          <m:t>⋅</m:t>
        </m:r>
        <m:r>
          <m:t>5</m:t>
        </m:r>
        <m:r>
          <m:rPr>
            <m:sty m:val="p"/>
          </m:rPr>
          <m:t>/</m:t>
        </m:r>
        <m:d>
          <m:dPr>
            <m:begChr m:val="("/>
            <m:endChr m:val=")"/>
            <m:sepChr m:val=""/>
            <m:grow/>
          </m:dPr>
          <m:e>
            <m:r>
              <m:t>10</m:t>
            </m:r>
            <m:r>
              <m:rPr>
                <m:sty m:val="p"/>
              </m:rPr>
              <m:t>+</m:t>
            </m:r>
            <m:r>
              <m:t>5</m:t>
            </m:r>
          </m:e>
        </m:d>
        <m:r>
          <m:rPr>
            <m:sty m:val="p"/>
          </m:rPr>
          <m:t>=</m:t>
        </m:r>
        <m:r>
          <m:t>5</m:t>
        </m:r>
        <m:r>
          <m:rPr>
            <m:sty m:val="p"/>
          </m:rPr>
          <m:t>,</m:t>
        </m:r>
        <m:r>
          <m:t>0</m:t>
        </m:r>
      </m:oMath>
      <w:r>
        <w:rPr>
          <w:rFonts w:ascii="Times New Roman" w:hAnsi="Times New Roman" w:cs="Times New Roman" w:eastAsia="Times New Roman"/>
          <w:b w:val="0"/>
          <w:i w:val="0"/>
        </w:rPr>
        <w:t xml:space="preserve"> V bulunur.</w:t>
      </w:r>
    </w:p>
    <w:p>
      <w:pPr>
        <w:keepNext/>
        <w:spacing w:line="240" w:lineRule="auto" w:after="80"/>
        <w:jc w:val="center"/>
      </w:pPr>
      <w:r>
        <w:rPr>
          <w:rFonts w:ascii="Times New Roman" w:hAnsi="Times New Roman" w:cs="Times New Roman" w:eastAsia="Times New Roman"/>
          <w:b w:val="0"/>
          <w:i w:val="0"/>
          <w:sz w:val="20"/>
        </w:rPr>
        <w:t>Tablo 2.2.1  Ölçü aletinin iç direncinin kuramsal etkisi (</w:t>
      </w:r>
      <m:oMath>
        <m:sSub>
          <m:e>
            <m:r>
              <m:t>V</m:t>
            </m:r>
          </m:e>
          <m:sub>
            <m:r>
              <m:t>S</m:t>
            </m:r>
          </m:sub>
        </m:sSub>
        <m:r>
          <m:rPr>
            <m:sty m:val="p"/>
          </m:rPr>
          <m:t>=</m:t>
        </m:r>
        <m:r>
          <m:t>15</m:t>
        </m:r>
      </m:oMath>
      <w:r>
        <w:rPr>
          <w:rFonts w:ascii="Times New Roman" w:hAnsi="Times New Roman" w:cs="Times New Roman" w:eastAsia="Times New Roman"/>
          <w:b w:val="0"/>
          <w:i w:val="0"/>
          <w:sz w:val="20"/>
        </w:rPr>
        <w:t xml:space="preserve"> V, iki eşit direnç; ideal değer 7,5 V)</w:t>
      </w:r>
    </w:p>
    <w:tbl>
      <w:tblPr>
        <w:tblW w:type="auto" w:w="0"/>
        <w:jc w:val="center"/>
        <w:tblLayout w:type="fixed"/>
        <w:tblLook w:firstColumn="1" w:firstRow="1" w:lastColumn="0" w:lastRow="0" w:noHBand="0" w:noVBand="1" w:val="04A0"/>
      </w:tblPr>
      <w:tblGrid>
        <w:gridCol w:w="1361"/>
        <w:gridCol w:w="2608"/>
        <w:gridCol w:w="1814"/>
        <w:gridCol w:w="1814"/>
      </w:tblGrid>
      <w:tr>
        <w:trPr>
          <w:tblHeader/>
          <w:cantSplit/>
        </w:trPr>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R</w:t>
            </w:r>
          </w:p>
        </w:tc>
        <w:tc>
          <w:tcPr>
            <w:tcW w:type="dxa" w:w="260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Alet (iç direnç)</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R</m:t>
                  </m:r>
                </m:e>
                <m:sub>
                  <m:r>
                    <m:t>p</m:t>
                  </m:r>
                </m:sub>
              </m:sSub>
            </m:oMath>
            <w:r>
              <w:rPr>
                <w:rFonts w:ascii="Times New Roman" w:hAnsi="Times New Roman" w:cs="Times New Roman" w:eastAsia="Times New Roman"/>
                <w:b/>
                <w:i w:val="0"/>
                <w:sz w:val="20"/>
              </w:rPr>
              <w:t xml:space="preserve"> (kΩ)</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V</m:t>
                  </m:r>
                </m:e>
                <m:sub>
                  <m:r>
                    <m:t>O</m:t>
                  </m:r>
                </m:sub>
              </m:sSub>
            </m:oMath>
            <w:r>
              <w:rPr>
                <w:rFonts w:ascii="Times New Roman" w:hAnsi="Times New Roman" w:cs="Times New Roman" w:eastAsia="Times New Roman"/>
                <w:b/>
                <w:i w:val="0"/>
                <w:sz w:val="20"/>
              </w:rPr>
              <w:t xml:space="preserve"> (V)</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470 Ω</w:t>
            </w:r>
          </w:p>
        </w:tc>
        <w:tc>
          <w:tcPr>
            <w:tcW w:type="dxa" w:w="260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Multimetre (10 MΩ)</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0,47</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7,500</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470 Ω</w:t>
            </w:r>
          </w:p>
        </w:tc>
        <w:tc>
          <w:tcPr>
            <w:tcW w:type="dxa" w:w="260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Osiloskop (1 MΩ)</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0,47</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7,498</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100 kΩ</w:t>
            </w:r>
          </w:p>
        </w:tc>
        <w:tc>
          <w:tcPr>
            <w:tcW w:type="dxa" w:w="260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Multimetre (10 MΩ)</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99,01</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7,463</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100 kΩ</w:t>
            </w:r>
          </w:p>
        </w:tc>
        <w:tc>
          <w:tcPr>
            <w:tcW w:type="dxa" w:w="260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Osiloskop (1 MΩ)</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90,91</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7,143</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10 MΩ</w:t>
            </w:r>
          </w:p>
        </w:tc>
        <w:tc>
          <w:tcPr>
            <w:tcW w:type="dxa" w:w="260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Multimetre (10 MΩ)</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5.000,00</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5,000</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10 MΩ</w:t>
            </w:r>
          </w:p>
        </w:tc>
        <w:tc>
          <w:tcPr>
            <w:tcW w:type="dxa" w:w="260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Osiloskop (1 MΩ)</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909,09</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1,250</w:t>
            </w:r>
          </w:p>
        </w:tc>
      </w:tr>
    </w:tbl>
    <w:p>
      <w:pPr>
        <w:spacing w:after="120"/>
      </w:pPr>
    </w:p>
    <w:p>
      <w:pPr>
        <w:keepNext/>
        <w:spacing w:before="120" w:after="120"/>
      </w:pPr>
      <w:r>
        <w:rPr>
          <w:rFonts w:ascii="Times New Roman" w:hAnsi="Times New Roman" w:cs="Times New Roman" w:eastAsia="Times New Roman"/>
          <w:b/>
          <w:i/>
          <w:sz w:val="24"/>
        </w:rPr>
        <w:t>Ölçümler</w:t>
      </w:r>
    </w:p>
    <w:p>
      <w:pPr>
        <w:keepNext/>
        <w:spacing w:line="240" w:lineRule="auto"/>
        <w:jc w:val="center"/>
      </w:pPr>
      <w:r>
        <w:drawing>
          <wp:inline xmlns:a="http://schemas.openxmlformats.org/drawingml/2006/main" xmlns:pic="http://schemas.openxmlformats.org/drawingml/2006/picture">
            <wp:extent cx="5580000" cy="1398952"/>
            <wp:docPr id="7" name="Picture 7"/>
            <wp:cNvGraphicFramePr>
              <a:graphicFrameLocks noChangeAspect="1"/>
            </wp:cNvGraphicFramePr>
            <a:graphic>
              <a:graphicData uri="http://schemas.openxmlformats.org/drawingml/2006/picture">
                <pic:pic>
                  <pic:nvPicPr>
                    <pic:cNvPr id="0" name="f_dmm.jpg"/>
                    <pic:cNvPicPr/>
                  </pic:nvPicPr>
                  <pic:blipFill>
                    <a:blip r:embed="rId16"/>
                    <a:stretch>
                      <a:fillRect/>
                    </a:stretch>
                  </pic:blipFill>
                  <pic:spPr>
                    <a:xfrm>
                      <a:off x="0" y="0"/>
                      <a:ext cx="5580000" cy="1398952"/>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2.2.2  Multimetre okumaları (soldan sağa): </w:t>
      </w:r>
      <m:oMath>
        <m:r>
          <m:t>470</m:t>
        </m:r>
        <m:r>
          <m:t> </m:t>
        </m:r>
        <m:r>
          <m:t>Ω</m:t>
        </m:r>
      </m:oMath>
      <w:r>
        <w:rPr>
          <w:rFonts w:ascii="Times New Roman" w:hAnsi="Times New Roman" w:cs="Times New Roman" w:eastAsia="Times New Roman"/>
          <w:b w:val="0"/>
          <w:i w:val="0"/>
          <w:sz w:val="20"/>
        </w:rPr>
        <w:t xml:space="preserve"> için 7,4 V; </w:t>
      </w:r>
      <m:oMath>
        <m:r>
          <m:t>100</m:t>
        </m:r>
        <m:r>
          <m:t> </m:t>
        </m:r>
        <m:r>
          <m:rPr>
            <m:sty m:val="p"/>
          </m:rPr>
          <m:t>k</m:t>
        </m:r>
        <m:r>
          <m:rPr>
            <m:sty m:val="p"/>
          </m:rPr>
          <m:t>Ω</m:t>
        </m:r>
      </m:oMath>
      <w:r>
        <w:rPr>
          <w:rFonts w:ascii="Times New Roman" w:hAnsi="Times New Roman" w:cs="Times New Roman" w:eastAsia="Times New Roman"/>
          <w:b w:val="0"/>
          <w:i w:val="0"/>
          <w:sz w:val="20"/>
        </w:rPr>
        <w:t xml:space="preserve"> için 6,5 V; </w:t>
      </w:r>
      <m:oMath>
        <m:r>
          <m:t>10</m:t>
        </m:r>
        <m:r>
          <m:t> </m:t>
        </m:r>
        <m:r>
          <m:rPr>
            <m:sty m:val="p"/>
          </m:rPr>
          <m:t>M</m:t>
        </m:r>
        <m:r>
          <m:rPr>
            <m:sty m:val="p"/>
          </m:rPr>
          <m:t>Ω</m:t>
        </m:r>
      </m:oMath>
      <w:r>
        <w:rPr>
          <w:rFonts w:ascii="Times New Roman" w:hAnsi="Times New Roman" w:cs="Times New Roman" w:eastAsia="Times New Roman"/>
          <w:b w:val="0"/>
          <w:i w:val="0"/>
          <w:sz w:val="20"/>
        </w:rPr>
        <w:t xml:space="preserve"> için 0,9 V.</w:t>
      </w:r>
    </w:p>
    <w:p>
      <w:pPr>
        <w:keepNext/>
        <w:spacing w:line="240" w:lineRule="auto"/>
        <w:jc w:val="center"/>
      </w:pPr>
      <w:r>
        <w:drawing>
          <wp:inline xmlns:a="http://schemas.openxmlformats.org/drawingml/2006/main" xmlns:pic="http://schemas.openxmlformats.org/drawingml/2006/picture">
            <wp:extent cx="4860000" cy="3645000"/>
            <wp:docPr id="8" name="Picture 8"/>
            <wp:cNvGraphicFramePr>
              <a:graphicFrameLocks noChangeAspect="1"/>
            </wp:cNvGraphicFramePr>
            <a:graphic>
              <a:graphicData uri="http://schemas.openxmlformats.org/drawingml/2006/picture">
                <pic:pic>
                  <pic:nvPicPr>
                    <pic:cNvPr id="0" name="p07.jpg"/>
                    <pic:cNvPicPr/>
                  </pic:nvPicPr>
                  <pic:blipFill>
                    <a:blip r:embed="rId17"/>
                    <a:stretch>
                      <a:fillRect/>
                    </a:stretch>
                  </pic:blipFill>
                  <pic:spPr>
                    <a:xfrm>
                      <a:off x="0" y="0"/>
                      <a:ext cx="4860000" cy="3645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2.2.3  Osiloskop ekranı, </w:t>
      </w:r>
      <m:oMath>
        <m:r>
          <m:t>R</m:t>
        </m:r>
        <m:r>
          <m:rPr>
            <m:sty m:val="p"/>
          </m:rPr>
          <m:t>=</m:t>
        </m:r>
        <m:r>
          <m:t>470</m:t>
        </m:r>
        <m:r>
          <m:t> </m:t>
        </m:r>
        <m:r>
          <m:t>Ω</m:t>
        </m:r>
      </m:oMath>
      <w:r>
        <w:rPr>
          <w:rFonts w:ascii="Times New Roman" w:hAnsi="Times New Roman" w:cs="Times New Roman" w:eastAsia="Times New Roman"/>
          <w:b w:val="0"/>
          <w:i w:val="0"/>
          <w:sz w:val="20"/>
        </w:rPr>
        <w:t>: DA 7,40 V (en küçük 7,40 V, en büyük 7,60 V, tepeden tepeye 200 mV).</w:t>
      </w:r>
    </w:p>
    <w:p>
      <w:pPr>
        <w:keepNext/>
        <w:spacing w:line="240" w:lineRule="auto"/>
        <w:jc w:val="center"/>
      </w:pPr>
      <w:r>
        <w:drawing>
          <wp:inline xmlns:a="http://schemas.openxmlformats.org/drawingml/2006/main" xmlns:pic="http://schemas.openxmlformats.org/drawingml/2006/picture">
            <wp:extent cx="4860000" cy="3645000"/>
            <wp:docPr id="9" name="Picture 9"/>
            <wp:cNvGraphicFramePr>
              <a:graphicFrameLocks noChangeAspect="1"/>
            </wp:cNvGraphicFramePr>
            <a:graphic>
              <a:graphicData uri="http://schemas.openxmlformats.org/drawingml/2006/picture">
                <pic:pic>
                  <pic:nvPicPr>
                    <pic:cNvPr id="0" name="p11.jpg"/>
                    <pic:cNvPicPr/>
                  </pic:nvPicPr>
                  <pic:blipFill>
                    <a:blip r:embed="rId18"/>
                    <a:stretch>
                      <a:fillRect/>
                    </a:stretch>
                  </pic:blipFill>
                  <pic:spPr>
                    <a:xfrm>
                      <a:off x="0" y="0"/>
                      <a:ext cx="4860000" cy="3645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2.2.4  Osiloskop ekranı, </w:t>
      </w:r>
      <m:oMath>
        <m:r>
          <m:t>R</m:t>
        </m:r>
        <m:r>
          <m:rPr>
            <m:sty m:val="p"/>
          </m:rPr>
          <m:t>=</m:t>
        </m:r>
        <m:r>
          <m:t>100</m:t>
        </m:r>
        <m:r>
          <m:t> </m:t>
        </m:r>
        <m:r>
          <m:rPr>
            <m:sty m:val="p"/>
          </m:rPr>
          <m:t>k</m:t>
        </m:r>
        <m:r>
          <m:rPr>
            <m:sty m:val="p"/>
          </m:rPr>
          <m:t>Ω</m:t>
        </m:r>
      </m:oMath>
      <w:r>
        <w:rPr>
          <w:rFonts w:ascii="Times New Roman" w:hAnsi="Times New Roman" w:cs="Times New Roman" w:eastAsia="Times New Roman"/>
          <w:b w:val="0"/>
          <w:i w:val="0"/>
          <w:sz w:val="20"/>
        </w:rPr>
        <w:t>: DA, en küçük 7,20 V, en büyük 7,40 V, tepeden tepeye 200 mV; osiloskop değeri olarak 7,4 V aldık.</w:t>
      </w:r>
    </w:p>
    <w:p>
      <w:pPr>
        <w:keepNext/>
        <w:spacing w:line="240" w:lineRule="auto"/>
        <w:jc w:val="center"/>
      </w:pPr>
      <w:r>
        <w:drawing>
          <wp:inline xmlns:a="http://schemas.openxmlformats.org/drawingml/2006/main" xmlns:pic="http://schemas.openxmlformats.org/drawingml/2006/picture">
            <wp:extent cx="4860000" cy="3645000"/>
            <wp:docPr id="10" name="Picture 10"/>
            <wp:cNvGraphicFramePr>
              <a:graphicFrameLocks noChangeAspect="1"/>
            </wp:cNvGraphicFramePr>
            <a:graphic>
              <a:graphicData uri="http://schemas.openxmlformats.org/drawingml/2006/picture">
                <pic:pic>
                  <pic:nvPicPr>
                    <pic:cNvPr id="0" name="p09.jpg"/>
                    <pic:cNvPicPr/>
                  </pic:nvPicPr>
                  <pic:blipFill>
                    <a:blip r:embed="rId19"/>
                    <a:stretch>
                      <a:fillRect/>
                    </a:stretch>
                  </pic:blipFill>
                  <pic:spPr>
                    <a:xfrm>
                      <a:off x="0" y="0"/>
                      <a:ext cx="4860000" cy="3645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2.2.5  Osiloskop ekranı, </w:t>
      </w:r>
      <m:oMath>
        <m:r>
          <m:t>R</m:t>
        </m:r>
        <m:r>
          <m:rPr>
            <m:sty m:val="p"/>
          </m:rPr>
          <m:t>=</m:t>
        </m:r>
        <m:r>
          <m:t>10</m:t>
        </m:r>
        <m:r>
          <m:t> </m:t>
        </m:r>
        <m:r>
          <m:rPr>
            <m:sty m:val="p"/>
          </m:rPr>
          <m:t>M</m:t>
        </m:r>
        <m:r>
          <m:rPr>
            <m:sty m:val="p"/>
          </m:rPr>
          <m:t>Ω</m:t>
        </m:r>
      </m:oMath>
      <w:r>
        <w:rPr>
          <w:rFonts w:ascii="Times New Roman" w:hAnsi="Times New Roman" w:cs="Times New Roman" w:eastAsia="Times New Roman"/>
          <w:b w:val="0"/>
          <w:i w:val="0"/>
          <w:sz w:val="20"/>
        </w:rPr>
        <w:t>: 49,998 Hz’lik sinüs; en küçük −12,0 V, en büyük 9,40 V, tepeden tepeye 21,4 V.</w:t>
      </w:r>
    </w:p>
    <w:p>
      <w:pPr>
        <w:keepNext/>
        <w:spacing w:line="240" w:lineRule="auto" w:after="80"/>
        <w:jc w:val="center"/>
      </w:pPr>
      <w:r>
        <w:rPr>
          <w:rFonts w:ascii="Times New Roman" w:hAnsi="Times New Roman" w:cs="Times New Roman" w:eastAsia="Times New Roman"/>
          <w:b w:val="0"/>
          <w:i w:val="0"/>
          <w:sz w:val="20"/>
        </w:rPr>
        <w:t>Tablo 2.2.2  Gerilim bölücü ölçümleri (föy Tablo 3)</w:t>
      </w:r>
    </w:p>
    <w:tbl>
      <w:tblPr>
        <w:tblW w:type="auto" w:w="0"/>
        <w:jc w:val="center"/>
        <w:tblLayout w:type="fixed"/>
        <w:tblLook w:firstColumn="1" w:firstRow="1" w:lastColumn="0" w:lastRow="0" w:noHBand="0" w:noVBand="1" w:val="04A0"/>
      </w:tblPr>
      <w:tblGrid>
        <w:gridCol w:w="1361"/>
        <w:gridCol w:w="1814"/>
        <w:gridCol w:w="1701"/>
        <w:gridCol w:w="3572"/>
      </w:tblGrid>
      <w:tr>
        <w:trPr>
          <w:tblHeader/>
          <w:cantSplit/>
        </w:trPr>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R</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 xml:space="preserve">Beklenen </w:t>
            </w:r>
            <m:oMath>
              <m:sSub>
                <m:e>
                  <m:r>
                    <m:t>V</m:t>
                  </m:r>
                </m:e>
                <m:sub>
                  <m:r>
                    <m:t>O</m:t>
                  </m:r>
                </m:sub>
              </m:sSub>
            </m:oMath>
            <w:r>
              <w:rPr>
                <w:rFonts w:ascii="Times New Roman" w:hAnsi="Times New Roman" w:cs="Times New Roman" w:eastAsia="Times New Roman"/>
                <w:b/>
                <w:i w:val="0"/>
                <w:sz w:val="20"/>
              </w:rPr>
              <w:t xml:space="preserve"> (V)</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Multimetre (V)</w:t>
            </w:r>
          </w:p>
        </w:tc>
        <w:tc>
          <w:tcPr>
            <w:tcW w:type="dxa" w:w="357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Osiloskop (V)</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470 Ω</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7,5</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7,4</w:t>
            </w:r>
          </w:p>
        </w:tc>
        <w:tc>
          <w:tcPr>
            <w:tcW w:type="dxa" w:w="357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7,40</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100 kΩ</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7,5</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6,5</w:t>
            </w:r>
          </w:p>
        </w:tc>
        <w:tc>
          <w:tcPr>
            <w:tcW w:type="dxa" w:w="357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7,4</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10 MΩ</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7,5</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0,9</w:t>
            </w:r>
          </w:p>
        </w:tc>
        <w:tc>
          <w:tcPr>
            <w:tcW w:type="dxa" w:w="357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9,40 (dalganın en büyük değeri; sinyal 50 Hz, 21,4 V tepeden tepeye)</w:t>
            </w:r>
          </w:p>
        </w:tc>
      </w:tr>
    </w:tbl>
    <w:p>
      <w:pPr>
        <w:spacing w:after="120"/>
      </w:pPr>
    </w:p>
    <w:p>
      <w:pPr>
        <w:keepNext/>
        <w:spacing w:before="120" w:after="120"/>
      </w:pPr>
      <w:r>
        <w:rPr>
          <w:rFonts w:ascii="Times New Roman" w:hAnsi="Times New Roman" w:cs="Times New Roman" w:eastAsia="Times New Roman"/>
          <w:b/>
          <w:i/>
          <w:sz w:val="24"/>
        </w:rPr>
        <w:t>Sorular</w:t>
      </w:r>
    </w:p>
    <w:p>
      <w:pPr>
        <w:keepNext/>
        <w:jc w:val="both"/>
      </w:pPr>
      <w:r>
        <w:rPr>
          <w:rFonts w:ascii="Times New Roman" w:hAnsi="Times New Roman" w:cs="Times New Roman" w:eastAsia="Times New Roman"/>
          <w:b/>
          <w:i w:val="0"/>
        </w:rPr>
        <w:t xml:space="preserve">Soru 1: Teorik ve ölçülen </w:t>
      </w:r>
      <m:oMath>
        <m:sSub>
          <m:e>
            <m:r>
              <m:t>V</m:t>
            </m:r>
          </m:e>
          <m:sub>
            <m:r>
              <m:t>O</m:t>
            </m:r>
          </m:sub>
        </m:sSub>
      </m:oMath>
      <w:r>
        <w:rPr>
          <w:rFonts w:ascii="Times New Roman" w:hAnsi="Times New Roman" w:cs="Times New Roman" w:eastAsia="Times New Roman"/>
          <w:b/>
          <w:i w:val="0"/>
        </w:rPr>
        <w:t xml:space="preserve"> arasında fark gözlendi mi? Nedenleri nelerdir?</w:t>
      </w:r>
    </w:p>
    <w:p>
      <w:pPr>
        <w:jc w:val="both"/>
      </w:pPr>
      <w:r>
        <w:rPr>
          <w:rFonts w:ascii="Times New Roman" w:hAnsi="Times New Roman" w:cs="Times New Roman" w:eastAsia="Times New Roman"/>
          <w:b w:val="0"/>
          <w:i w:val="0"/>
        </w:rPr>
        <w:t xml:space="preserve">Fark vardır ve direnç büyüdükçe çok büyüdü. </w:t>
      </w:r>
      <m:oMath>
        <m:r>
          <m:t>R</m:t>
        </m:r>
        <m:r>
          <m:rPr>
            <m:sty m:val="p"/>
          </m:rPr>
          <m:t>=</m:t>
        </m:r>
        <m:r>
          <m:t>470</m:t>
        </m:r>
        <m:r>
          <m:t> </m:t>
        </m:r>
        <m:r>
          <m:t>Ω</m:t>
        </m:r>
      </m:oMath>
      <w:r>
        <w:rPr>
          <w:rFonts w:ascii="Times New Roman" w:hAnsi="Times New Roman" w:cs="Times New Roman" w:eastAsia="Times New Roman"/>
          <w:b w:val="0"/>
          <w:i w:val="0"/>
        </w:rPr>
        <w:t xml:space="preserve"> iken multimetre 7,4 V, osiloskop 7,40 V gösterdi; beklenen 7,5 V olduğundan fark </w:t>
      </w:r>
      <m:oMath>
        <m:d>
          <m:dPr>
            <m:begChr m:val="("/>
            <m:endChr m:val=")"/>
            <m:sepChr m:val=""/>
            <m:grow/>
          </m:dPr>
          <m:e>
            <m:r>
              <m:t>7</m:t>
            </m:r>
            <m:r>
              <m:rPr>
                <m:sty m:val="p"/>
              </m:rPr>
              <m:t>,</m:t>
            </m:r>
            <m:r>
              <m:t>5</m:t>
            </m:r>
            <m:r>
              <m:rPr>
                <m:sty m:val="p"/>
              </m:rPr>
              <m:t>−</m:t>
            </m:r>
            <m:r>
              <m:t>7</m:t>
            </m:r>
            <m:r>
              <m:rPr>
                <m:sty m:val="p"/>
              </m:rPr>
              <m:t>,</m:t>
            </m:r>
            <m:r>
              <m:t>4</m:t>
            </m:r>
          </m:e>
        </m:d>
        <m:r>
          <m:rPr>
            <m:sty m:val="p"/>
          </m:rPr>
          <m:t>/</m:t>
        </m:r>
        <m:r>
          <m:t>7</m:t>
        </m:r>
        <m:r>
          <m:rPr>
            <m:sty m:val="p"/>
          </m:rPr>
          <m:t>,</m:t>
        </m:r>
        <m:r>
          <m:t>5</m:t>
        </m:r>
        <m:r>
          <m:rPr>
            <m:sty m:val="p"/>
          </m:rPr>
          <m:t>×</m:t>
        </m:r>
        <m:r>
          <m:t>100</m:t>
        </m:r>
        <m:r>
          <m:rPr>
            <m:sty m:val="p"/>
          </m:rPr>
          <m:t>=</m:t>
        </m:r>
        <m:r>
          <m:t>1</m:t>
        </m:r>
        <m:r>
          <m:rPr>
            <m:sty m:val="p"/>
          </m:rPr>
          <m:t>,</m:t>
        </m:r>
        <m:r>
          <m:t>3</m:t>
        </m:r>
        <m:r>
          <m:t> </m:t>
        </m:r>
        <m:r>
          <m:rPr>
            <m:sty m:val="p"/>
          </m:rPr>
          <m:t>%</m:t>
        </m:r>
      </m:oMath>
      <w:r>
        <w:rPr>
          <w:rFonts w:ascii="Times New Roman" w:hAnsi="Times New Roman" w:cs="Times New Roman" w:eastAsia="Times New Roman"/>
          <w:b w:val="0"/>
          <w:i w:val="0"/>
        </w:rPr>
        <w:t xml:space="preserve">’tür. Bu değerde fark iç dirençten gelmez, çünkü iç direncin etkisi </w:t>
      </w:r>
      <m:oMath>
        <m:r>
          <m:t>R</m:t>
        </m:r>
        <m:r>
          <m:rPr>
            <m:sty m:val="p"/>
          </m:rPr>
          <m:t>/</m:t>
        </m:r>
        <m:sSub>
          <m:e>
            <m:r>
              <m:t>R</m:t>
            </m:r>
          </m:e>
          <m:sub>
            <m:r>
              <m:t>i</m:t>
            </m:r>
            <m:r>
              <m:t>c</m:t>
            </m:r>
          </m:sub>
        </m:sSub>
        <m:r>
          <m:rPr>
            <m:sty m:val="p"/>
          </m:rPr>
          <m:t>=</m:t>
        </m:r>
        <m:r>
          <m:t>470</m:t>
        </m:r>
        <m:r>
          <m:rPr>
            <m:sty m:val="p"/>
          </m:rPr>
          <m:t>/</m:t>
        </m:r>
        <m:sSup>
          <m:e>
            <m:r>
              <m:t>10</m:t>
            </m:r>
          </m:e>
          <m:sup>
            <m:r>
              <m:t>7</m:t>
            </m:r>
          </m:sup>
        </m:sSup>
        <m:r>
          <m:rPr>
            <m:sty m:val="p"/>
          </m:rPr>
          <m:t>=</m:t>
        </m:r>
        <m:r>
          <m:t>0</m:t>
        </m:r>
        <m:r>
          <m:rPr>
            <m:sty m:val="p"/>
          </m:rPr>
          <m:t>,</m:t>
        </m:r>
        <m:r>
          <m:t>005</m:t>
        </m:r>
        <m:r>
          <m:t> </m:t>
        </m:r>
        <m:r>
          <m:rPr>
            <m:sty m:val="p"/>
          </m:rPr>
          <m:t>%</m:t>
        </m:r>
      </m:oMath>
      <w:r>
        <w:rPr>
          <w:rFonts w:ascii="Times New Roman" w:hAnsi="Times New Roman" w:cs="Times New Roman" w:eastAsia="Times New Roman"/>
          <w:b w:val="0"/>
          <w:i w:val="0"/>
        </w:rPr>
        <w:t xml:space="preserve"> mertebesindedir; multimetrenin 20 V kademesindeki doğruluğu ±(%0,7 + 3 basamak) = ±(0,052 + 0,03) V ≈ ±0,08 V olduğundan 7,4 V okuması 7,32–7,48 V aralığını temsil eder. Fark esas olarak iki direncin tam eşit olmamasından gelir: ölçtüğümüz </w:t>
      </w:r>
      <m:oMath>
        <m:sSub>
          <m:e>
            <m:r>
              <m:t>R</m:t>
            </m:r>
          </m:e>
          <m:sub>
            <m:r>
              <m:t>1</m:t>
            </m:r>
          </m:sub>
        </m:sSub>
        <m:r>
          <m:rPr>
            <m:sty m:val="p"/>
          </m:rPr>
          <m:t>=</m:t>
        </m:r>
        <m:r>
          <m:t>464</m:t>
        </m:r>
        <m:r>
          <m:t> </m:t>
        </m:r>
        <m:r>
          <m:t>Ω</m:t>
        </m:r>
      </m:oMath>
      <w:r>
        <w:rPr>
          <w:rFonts w:ascii="Times New Roman" w:hAnsi="Times New Roman" w:cs="Times New Roman" w:eastAsia="Times New Roman"/>
          <w:b w:val="0"/>
          <w:i w:val="0"/>
        </w:rPr>
        <w:t xml:space="preserve">, nominal değerden </w:t>
      </w:r>
      <m:oMath>
        <m:d>
          <m:dPr>
            <m:begChr m:val="("/>
            <m:endChr m:val=")"/>
            <m:sepChr m:val=""/>
            <m:grow/>
          </m:dPr>
          <m:e>
            <m:r>
              <m:t>470</m:t>
            </m:r>
            <m:r>
              <m:rPr>
                <m:sty m:val="p"/>
              </m:rPr>
              <m:t>−</m:t>
            </m:r>
            <m:r>
              <m:t>464</m:t>
            </m:r>
          </m:e>
        </m:d>
        <m:r>
          <m:rPr>
            <m:sty m:val="p"/>
          </m:rPr>
          <m:t>/</m:t>
        </m:r>
        <m:r>
          <m:t>470</m:t>
        </m:r>
        <m:r>
          <m:rPr>
            <m:sty m:val="p"/>
          </m:rPr>
          <m:t>×</m:t>
        </m:r>
        <m:r>
          <m:t>100</m:t>
        </m:r>
        <m:r>
          <m:rPr>
            <m:sty m:val="p"/>
          </m:rPr>
          <m:t>=</m:t>
        </m:r>
        <m:r>
          <m:t>1</m:t>
        </m:r>
        <m:r>
          <m:rPr>
            <m:sty m:val="p"/>
          </m:rPr>
          <m:t>,</m:t>
        </m:r>
        <m:r>
          <m:t>3</m:t>
        </m:r>
        <m:r>
          <m:t> </m:t>
        </m:r>
        <m:r>
          <m:rPr>
            <m:sty m:val="p"/>
          </m:rPr>
          <m:t>%</m:t>
        </m:r>
      </m:oMath>
      <w:r>
        <w:rPr>
          <w:rFonts w:ascii="Times New Roman" w:hAnsi="Times New Roman" w:cs="Times New Roman" w:eastAsia="Times New Roman"/>
          <w:b w:val="0"/>
          <w:i w:val="0"/>
        </w:rPr>
        <w:t xml:space="preserve"> küçüktür. </w:t>
      </w:r>
      <m:oMath>
        <m:r>
          <m:t>R</m:t>
        </m:r>
        <m:r>
          <m:rPr>
            <m:sty m:val="p"/>
          </m:rPr>
          <m:t>=</m:t>
        </m:r>
        <m:r>
          <m:t>100</m:t>
        </m:r>
        <m:r>
          <m:t> </m:t>
        </m:r>
        <m:r>
          <m:rPr>
            <m:sty m:val="p"/>
          </m:rPr>
          <m:t>k</m:t>
        </m:r>
        <m:r>
          <m:rPr>
            <m:sty m:val="p"/>
          </m:rPr>
          <m:t>Ω</m:t>
        </m:r>
      </m:oMath>
      <w:r>
        <w:rPr>
          <w:rFonts w:ascii="Times New Roman" w:hAnsi="Times New Roman" w:cs="Times New Roman" w:eastAsia="Times New Roman"/>
          <w:b w:val="0"/>
          <w:i w:val="0"/>
        </w:rPr>
        <w:t xml:space="preserve"> iken multimetre 6,5 V gösterdi; bu beklenenden </w:t>
      </w:r>
      <m:oMath>
        <m:d>
          <m:dPr>
            <m:begChr m:val="("/>
            <m:endChr m:val=")"/>
            <m:sepChr m:val=""/>
            <m:grow/>
          </m:dPr>
          <m:e>
            <m:r>
              <m:t>7</m:t>
            </m:r>
            <m:r>
              <m:rPr>
                <m:sty m:val="p"/>
              </m:rPr>
              <m:t>,</m:t>
            </m:r>
            <m:r>
              <m:t>5</m:t>
            </m:r>
            <m:r>
              <m:rPr>
                <m:sty m:val="p"/>
              </m:rPr>
              <m:t>−</m:t>
            </m:r>
            <m:r>
              <m:t>6</m:t>
            </m:r>
            <m:r>
              <m:rPr>
                <m:sty m:val="p"/>
              </m:rPr>
              <m:t>,</m:t>
            </m:r>
            <m:r>
              <m:t>5</m:t>
            </m:r>
          </m:e>
        </m:d>
        <m:r>
          <m:rPr>
            <m:sty m:val="p"/>
          </m:rPr>
          <m:t>/</m:t>
        </m:r>
        <m:r>
          <m:t>7</m:t>
        </m:r>
        <m:r>
          <m:rPr>
            <m:sty m:val="p"/>
          </m:rPr>
          <m:t>,</m:t>
        </m:r>
        <m:r>
          <m:t>5</m:t>
        </m:r>
        <m:r>
          <m:rPr>
            <m:sty m:val="p"/>
          </m:rPr>
          <m:t>×</m:t>
        </m:r>
        <m:r>
          <m:t>100</m:t>
        </m:r>
        <m:r>
          <m:rPr>
            <m:sty m:val="p"/>
          </m:rPr>
          <m:t>=</m:t>
        </m:r>
        <m:r>
          <m:t>13</m:t>
        </m:r>
        <m:r>
          <m:t> </m:t>
        </m:r>
        <m:r>
          <m:rPr>
            <m:sty m:val="p"/>
          </m:rPr>
          <m:t>%</m:t>
        </m:r>
      </m:oMath>
      <w:r>
        <w:rPr>
          <w:rFonts w:ascii="Times New Roman" w:hAnsi="Times New Roman" w:cs="Times New Roman" w:eastAsia="Times New Roman"/>
          <w:b w:val="0"/>
          <w:i w:val="0"/>
        </w:rPr>
        <w:t xml:space="preserve"> düşüktür, osiloskop ise 7,4 V (</w:t>
      </w:r>
      <m:oMath>
        <m:r>
          <m:t>1</m:t>
        </m:r>
        <m:r>
          <m:rPr>
            <m:sty m:val="p"/>
          </m:rPr>
          <m:t>,</m:t>
        </m:r>
        <m:r>
          <m:t>3</m:t>
        </m:r>
        <m:r>
          <m:t> </m:t>
        </m:r>
        <m:r>
          <m:rPr>
            <m:sty m:val="p"/>
          </m:rPr>
          <m:t>%</m:t>
        </m:r>
      </m:oMath>
      <w:r>
        <w:rPr>
          <w:rFonts w:ascii="Times New Roman" w:hAnsi="Times New Roman" w:cs="Times New Roman" w:eastAsia="Times New Roman"/>
          <w:b w:val="0"/>
          <w:i w:val="0"/>
        </w:rPr>
        <w:t xml:space="preserve"> düşük) gösterdi; yani iki alet aynı düğümde 0,9 V farklı okudu. </w:t>
      </w:r>
      <m:oMath>
        <m:r>
          <m:t>R</m:t>
        </m:r>
        <m:r>
          <m:rPr>
            <m:sty m:val="p"/>
          </m:rPr>
          <m:t>=</m:t>
        </m:r>
        <m:r>
          <m:t>10</m:t>
        </m:r>
        <m:r>
          <m:t> </m:t>
        </m:r>
        <m:r>
          <m:rPr>
            <m:sty m:val="p"/>
          </m:rPr>
          <m:t>M</m:t>
        </m:r>
        <m:r>
          <m:rPr>
            <m:sty m:val="p"/>
          </m:rPr>
          <m:t>Ω</m:t>
        </m:r>
      </m:oMath>
      <w:r>
        <w:rPr>
          <w:rFonts w:ascii="Times New Roman" w:hAnsi="Times New Roman" w:cs="Times New Roman" w:eastAsia="Times New Roman"/>
          <w:b w:val="0"/>
          <w:i w:val="0"/>
        </w:rPr>
        <w:t xml:space="preserve"> iken multimetre 0,9 V gösterdi, bu beklenen değerin </w:t>
      </w:r>
      <m:oMath>
        <m:r>
          <m:t>0</m:t>
        </m:r>
        <m:r>
          <m:rPr>
            <m:sty m:val="p"/>
          </m:rPr>
          <m:t>,</m:t>
        </m:r>
        <m:r>
          <m:t>9</m:t>
        </m:r>
        <m:r>
          <m:rPr>
            <m:sty m:val="p"/>
          </m:rPr>
          <m:t>/</m:t>
        </m:r>
        <m:r>
          <m:t>7</m:t>
        </m:r>
        <m:r>
          <m:rPr>
            <m:sty m:val="p"/>
          </m:rPr>
          <m:t>,</m:t>
        </m:r>
        <m:r>
          <m:t>5</m:t>
        </m:r>
        <m:r>
          <m:rPr>
            <m:sty m:val="p"/>
          </m:rPr>
          <m:t>=</m:t>
        </m:r>
        <m:r>
          <m:t>12</m:t>
        </m:r>
        <m:r>
          <m:t> </m:t>
        </m:r>
        <m:r>
          <m:rPr>
            <m:sty m:val="p"/>
          </m:rPr>
          <m:t>%</m:t>
        </m:r>
      </m:oMath>
      <w:r>
        <w:rPr>
          <w:rFonts w:ascii="Times New Roman" w:hAnsi="Times New Roman" w:cs="Times New Roman" w:eastAsia="Times New Roman"/>
          <w:b w:val="0"/>
          <w:i w:val="0"/>
        </w:rPr>
        <w:t xml:space="preserve">’sidir; osiloskopta ise DA değer yerine 50 Hz’lik büyük bir sinüs gördük. Bu farkların nedeninin ölçü aletlerinin iç direnci olduğunu düşünüyoruz </w:t>
      </w:r>
      <w:r>
        <w:rPr>
          <w:rFonts w:ascii="Times New Roman" w:hAnsi="Times New Roman" w:cs="Times New Roman" w:eastAsia="Times New Roman"/>
          <w:b w:val="0"/>
          <w:i w:val="0"/>
        </w:rPr>
        <w:t>(2.7)</w:t>
      </w:r>
      <w:r>
        <w:rPr>
          <w:rFonts w:ascii="Times New Roman" w:hAnsi="Times New Roman" w:cs="Times New Roman" w:eastAsia="Times New Roman"/>
          <w:b w:val="0"/>
          <w:i w:val="0"/>
        </w:rPr>
        <w:t xml:space="preserve">. Kılavuzdaki 10 MΩ ile hesapladığımız değerler </w:t>
      </w:r>
      <m:oMath>
        <m:r>
          <m:t>R</m:t>
        </m:r>
        <m:r>
          <m:rPr>
            <m:sty m:val="p"/>
          </m:rPr>
          <m:t>=</m:t>
        </m:r>
        <m:r>
          <m:t>100</m:t>
        </m:r>
        <m:r>
          <m:t> </m:t>
        </m:r>
        <m:r>
          <m:rPr>
            <m:sty m:val="p"/>
          </m:rPr>
          <m:t>k</m:t>
        </m:r>
        <m:r>
          <m:rPr>
            <m:sty m:val="p"/>
          </m:rPr>
          <m:t>Ω</m:t>
        </m:r>
      </m:oMath>
      <w:r>
        <w:rPr>
          <w:rFonts w:ascii="Times New Roman" w:hAnsi="Times New Roman" w:cs="Times New Roman" w:eastAsia="Times New Roman"/>
          <w:b w:val="0"/>
          <w:i w:val="0"/>
        </w:rPr>
        <w:t xml:space="preserve"> için 7,46 V, </w:t>
      </w:r>
      <m:oMath>
        <m:r>
          <m:t>R</m:t>
        </m:r>
        <m:r>
          <m:rPr>
            <m:sty m:val="p"/>
          </m:rPr>
          <m:t>=</m:t>
        </m:r>
        <m:r>
          <m:t>10</m:t>
        </m:r>
        <m:r>
          <m:t> </m:t>
        </m:r>
        <m:r>
          <m:rPr>
            <m:sty m:val="p"/>
          </m:rPr>
          <m:t>M</m:t>
        </m:r>
        <m:r>
          <m:rPr>
            <m:sty m:val="p"/>
          </m:rPr>
          <m:t>Ω</m:t>
        </m:r>
      </m:oMath>
      <w:r>
        <w:rPr>
          <w:rFonts w:ascii="Times New Roman" w:hAnsi="Times New Roman" w:cs="Times New Roman" w:eastAsia="Times New Roman"/>
          <w:b w:val="0"/>
          <w:i w:val="0"/>
        </w:rPr>
        <w:t xml:space="preserve"> için 5,0 V idi (</w:t>
      </w:r>
      <w:r>
        <w:rPr>
          <w:rFonts w:ascii="Times New Roman" w:hAnsi="Times New Roman" w:cs="Times New Roman" w:eastAsia="Times New Roman"/>
          <w:b w:val="0"/>
          <w:i w:val="0"/>
        </w:rPr>
        <w:t>Tablo 2.2.1</w:t>
      </w:r>
      <w:r>
        <w:rPr>
          <w:rFonts w:ascii="Times New Roman" w:hAnsi="Times New Roman" w:cs="Times New Roman" w:eastAsia="Times New Roman"/>
          <w:b w:val="0"/>
          <w:i w:val="0"/>
        </w:rPr>
        <w:t>); oysa 6,5 V ve 0,9 V okuduk. Yani multimetre bu ölçümlerde kılavuzdaki 10 MΩ’dan çok daha büyük bir yük gibi davrandı. Bu yükün büyüklüğünü ölçtüğümüz değerlerden aşağıda hesaplıyoruz:</w:t>
      </w:r>
    </w:p>
    <w:p>
      <w:pPr>
        <w:keepNext/>
        <w:jc w:val="both"/>
      </w:pPr>
      <w:r>
        <w:rPr>
          <w:rFonts w:ascii="Times New Roman" w:hAnsi="Times New Roman" w:cs="Times New Roman" w:eastAsia="Times New Roman"/>
          <w:b/>
          <w:i w:val="0"/>
        </w:rPr>
        <w:t>Ölçülen değerlerden iç direncin bulunması.</w:t>
      </w:r>
      <w:r>
        <w:rPr>
          <w:rFonts w:ascii="Times New Roman" w:hAnsi="Times New Roman" w:cs="Times New Roman" w:eastAsia="Times New Roman"/>
          <w:b w:val="0"/>
          <w:i w:val="0"/>
        </w:rPr>
        <w:t xml:space="preserve"> </w:t>
      </w:r>
      <w:r>
        <w:rPr>
          <w:rFonts w:ascii="Times New Roman" w:hAnsi="Times New Roman" w:cs="Times New Roman" w:eastAsia="Times New Roman"/>
          <w:b w:val="0"/>
          <w:i w:val="0"/>
        </w:rPr>
        <w:t>(2.7)</w:t>
      </w:r>
      <w:r>
        <w:rPr>
          <w:rFonts w:ascii="Times New Roman" w:hAnsi="Times New Roman" w:cs="Times New Roman" w:eastAsia="Times New Roman"/>
          <w:b w:val="0"/>
          <w:i w:val="0"/>
        </w:rPr>
        <w:t xml:space="preserve">’i </w:t>
      </w:r>
      <m:oMath>
        <m:sSub>
          <m:e>
            <m:r>
              <m:t>R</m:t>
            </m:r>
          </m:e>
          <m:sub>
            <m:r>
              <m:t>i</m:t>
            </m:r>
            <m:r>
              <m:t>c</m:t>
            </m:r>
          </m:sub>
        </m:sSub>
      </m:oMath>
      <w:r>
        <w:rPr>
          <w:rFonts w:ascii="Times New Roman" w:hAnsi="Times New Roman" w:cs="Times New Roman" w:eastAsia="Times New Roman"/>
          <w:b w:val="0"/>
          <w:i w:val="0"/>
        </w:rPr>
        <w:t xml:space="preserve"> için çözeriz. </w:t>
      </w:r>
      <m:oMath>
        <m:r>
          <m:t>k</m:t>
        </m:r>
        <m:r>
          <m:rPr>
            <m:sty m:val="p"/>
          </m:rPr>
          <m:t>=</m:t>
        </m:r>
        <m:sSub>
          <m:e>
            <m:r>
              <m:t>V</m:t>
            </m:r>
          </m:e>
          <m:sub>
            <m:r>
              <m:t>O</m:t>
            </m:r>
          </m:sub>
        </m:sSub>
        <m:r>
          <m:rPr>
            <m:sty m:val="p"/>
          </m:rPr>
          <m:t>/</m:t>
        </m:r>
        <m:d>
          <m:dPr>
            <m:begChr m:val="("/>
            <m:endChr m:val=")"/>
            <m:sepChr m:val=""/>
            <m:grow/>
          </m:dPr>
          <m:e>
            <m:sSub>
              <m:e>
                <m:r>
                  <m:t>V</m:t>
                </m:r>
              </m:e>
              <m:sub>
                <m:r>
                  <m:t>S</m:t>
                </m:r>
              </m:sub>
            </m:sSub>
            <m:r>
              <m:rPr>
                <m:sty m:val="p"/>
              </m:rPr>
              <m:t>−</m:t>
            </m:r>
            <m:sSub>
              <m:e>
                <m:r>
                  <m:t>V</m:t>
                </m:r>
              </m:e>
              <m:sub>
                <m:r>
                  <m:t>O</m:t>
                </m:r>
              </m:sub>
            </m:sSub>
          </m:e>
        </m:d>
      </m:oMath>
      <w:r>
        <w:rPr>
          <w:rFonts w:ascii="Times New Roman" w:hAnsi="Times New Roman" w:cs="Times New Roman" w:eastAsia="Times New Roman"/>
          <w:b w:val="0"/>
          <w:i w:val="0"/>
        </w:rPr>
        <w:t xml:space="preserve"> tanımıyla ve iki direncin eşit olduğunu kabul ederek </w:t>
      </w:r>
      <m:oMath>
        <m:sSub>
          <m:e>
            <m:r>
              <m:t>R</m:t>
            </m:r>
          </m:e>
          <m:sub>
            <m:r>
              <m:t>p</m:t>
            </m:r>
          </m:sub>
        </m:sSub>
        <m:r>
          <m:rPr>
            <m:sty m:val="p"/>
          </m:rPr>
          <m:t>=</m:t>
        </m:r>
        <m:r>
          <m:t>k</m:t>
        </m:r>
        <m:r>
          <m:t>R</m:t>
        </m:r>
      </m:oMath>
      <w:r>
        <w:rPr>
          <w:rFonts w:ascii="Times New Roman" w:hAnsi="Times New Roman" w:cs="Times New Roman" w:eastAsia="Times New Roman"/>
          <w:b w:val="0"/>
          <w:i w:val="0"/>
        </w:rPr>
        <w:t xml:space="preserve"> olur ve:</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i</m:t>
                    </m:r>
                    <m:r>
                      <m:t>c</m:t>
                    </m:r>
                  </m:sub>
                </m:sSub>
                <m:r>
                  <m:rPr>
                    <m:sty m:val="p"/>
                  </m:rPr>
                  <m:t>=</m:t>
                </m:r>
                <m:f>
                  <m:fPr>
                    <m:type m:val="bar"/>
                  </m:fPr>
                  <m:num>
                    <m:r>
                      <m:t>R</m:t>
                    </m:r>
                    <m:r>
                      <m:t> </m:t>
                    </m:r>
                    <m:sSub>
                      <m:e>
                        <m:r>
                          <m:t>R</m:t>
                        </m:r>
                      </m:e>
                      <m:sub>
                        <m:r>
                          <m:t>p</m:t>
                        </m:r>
                      </m:sub>
                    </m:sSub>
                  </m:num>
                  <m:den>
                    <m:r>
                      <m:t>R</m:t>
                    </m:r>
                    <m:r>
                      <m:rPr>
                        <m:sty m:val="p"/>
                      </m:rPr>
                      <m:t>−</m:t>
                    </m:r>
                    <m:sSub>
                      <m:e>
                        <m:r>
                          <m:t>R</m:t>
                        </m:r>
                      </m:e>
                      <m:sub>
                        <m:r>
                          <m:t>p</m:t>
                        </m:r>
                      </m:sub>
                    </m:sSub>
                  </m:den>
                </m:f>
                <m:r>
                  <m:rPr>
                    <m:sty m:val="p"/>
                  </m:rPr>
                  <m:t>=</m:t>
                </m:r>
                <m:f>
                  <m:fPr>
                    <m:type m:val="bar"/>
                  </m:fPr>
                  <m:num>
                    <m:r>
                      <m:t>k</m:t>
                    </m:r>
                    <m:r>
                      <m:t> </m:t>
                    </m:r>
                    <m:r>
                      <m:t>R</m:t>
                    </m:r>
                  </m:num>
                  <m:den>
                    <m:r>
                      <m:t>1</m:t>
                    </m:r>
                    <m:r>
                      <m:rPr>
                        <m:sty m:val="p"/>
                      </m:rPr>
                      <m:t>−</m:t>
                    </m:r>
                    <m:r>
                      <m:t>k</m:t>
                    </m:r>
                  </m:den>
                </m:f>
                <m:r>
                  <m:rPr>
                    <m:sty m:val="p"/>
                  </m:rPr>
                  <m:t>,</m:t>
                </m:r>
                <m:r>
                  <m:t>  </m:t>
                </m:r>
                <m:r>
                  <m:t>k</m:t>
                </m:r>
                <m:r>
                  <m:rPr>
                    <m:sty m:val="p"/>
                  </m:rPr>
                  <m:t>=</m:t>
                </m:r>
                <m:f>
                  <m:fPr>
                    <m:type m:val="bar"/>
                  </m:fPr>
                  <m:num>
                    <m:sSub>
                      <m:e>
                        <m:r>
                          <m:t>V</m:t>
                        </m:r>
                      </m:e>
                      <m:sub>
                        <m:r>
                          <m:t>O</m:t>
                        </m:r>
                      </m:sub>
                    </m:sSub>
                  </m:num>
                  <m:den>
                    <m:sSub>
                      <m:e>
                        <m:r>
                          <m:t>V</m:t>
                        </m:r>
                      </m:e>
                      <m:sub>
                        <m:r>
                          <m:t>S</m:t>
                        </m:r>
                      </m:sub>
                    </m:sSub>
                    <m:r>
                      <m:rPr>
                        <m:sty m:val="p"/>
                      </m:rPr>
                      <m:t>−</m:t>
                    </m:r>
                    <m:sSub>
                      <m:e>
                        <m:r>
                          <m:t>V</m:t>
                        </m:r>
                      </m:e>
                      <m:sub>
                        <m:r>
                          <m:t>O</m:t>
                        </m:r>
                      </m:sub>
                    </m:sSub>
                  </m:den>
                </m:f>
              </m:oMath>
            </m:oMathPara>
          </w:p>
        </w:tc>
        <w:tc>
          <w:tcPr>
            <w:tcW w:type="dxa" w:w="1276"/>
          </w:tcPr>
          <w:p>
            <w:pPr>
              <w:spacing w:line="240" w:lineRule="auto"/>
              <w:jc w:val="right"/>
            </w:pPr>
            <w:r>
              <w:rPr>
                <w:rFonts w:ascii="Times New Roman" w:hAnsi="Times New Roman" w:cs="Times New Roman" w:eastAsia="Times New Roman"/>
                <w:sz w:val="24"/>
              </w:rPr>
              <w:t>(2.9)</w:t>
            </w:r>
          </w:p>
        </w:tc>
      </w:tr>
    </w:tbl>
    <w:p>
      <w:pPr>
        <w:spacing w:after="0" w:line="144" w:lineRule="auto"/>
      </w:pPr>
    </w:p>
    <w:p>
      <w:pPr>
        <w:keepNext/>
        <w:jc w:val="both"/>
      </w:pPr>
      <w:r>
        <w:rPr>
          <w:rFonts w:ascii="Times New Roman" w:hAnsi="Times New Roman" w:cs="Times New Roman" w:eastAsia="Times New Roman"/>
          <w:b w:val="0"/>
          <w:i w:val="0"/>
        </w:rPr>
        <w:t xml:space="preserve">Multimetre, </w:t>
      </w:r>
      <m:oMath>
        <m:r>
          <m:t>R</m:t>
        </m:r>
        <m:r>
          <m:rPr>
            <m:sty m:val="p"/>
          </m:rPr>
          <m:t>=</m:t>
        </m:r>
        <m:r>
          <m:t>99</m:t>
        </m:r>
        <m:r>
          <m:rPr>
            <m:sty m:val="p"/>
          </m:rPr>
          <m:t>,</m:t>
        </m:r>
        <m:r>
          <m:t>1</m:t>
        </m:r>
        <m:r>
          <m:t> </m:t>
        </m:r>
        <m:r>
          <m:rPr>
            <m:sty m:val="p"/>
          </m:rPr>
          <m:t>k</m:t>
        </m:r>
        <m:r>
          <m:rPr>
            <m:sty m:val="p"/>
          </m:rPr>
          <m:t>Ω</m:t>
        </m:r>
      </m:oMath>
      <w:r>
        <w:rPr>
          <w:rFonts w:ascii="Times New Roman" w:hAnsi="Times New Roman" w:cs="Times New Roman" w:eastAsia="Times New Roman"/>
          <w:b w:val="0"/>
          <w:i w:val="0"/>
        </w:rPr>
        <w:t xml:space="preserve"> ve </w:t>
      </w:r>
      <m:oMath>
        <m:sSub>
          <m:e>
            <m:r>
              <m:t>V</m:t>
            </m:r>
          </m:e>
          <m:sub>
            <m:r>
              <m:t>O</m:t>
            </m:r>
          </m:sub>
        </m:sSub>
        <m:r>
          <m:rPr>
            <m:sty m:val="p"/>
          </m:rPr>
          <m:t>=</m:t>
        </m:r>
        <m:r>
          <m:t>6</m:t>
        </m:r>
        <m:r>
          <m:rPr>
            <m:sty m:val="p"/>
          </m:rPr>
          <m:t>,</m:t>
        </m:r>
        <m:r>
          <m:t>5</m:t>
        </m:r>
      </m:oMath>
      <w:r>
        <w:rPr>
          <w:rFonts w:ascii="Times New Roman" w:hAnsi="Times New Roman" w:cs="Times New Roman" w:eastAsia="Times New Roman"/>
          <w:b w:val="0"/>
          <w:i w:val="0"/>
        </w:rPr>
        <w:t xml:space="preserve"> V için:</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r>
                  <m:t>k</m:t>
                </m:r>
                <m:r>
                  <m:rPr>
                    <m:sty m:val="p"/>
                  </m:rPr>
                  <m:t>=</m:t>
                </m:r>
                <m:f>
                  <m:fPr>
                    <m:type m:val="bar"/>
                  </m:fPr>
                  <m:num>
                    <m:r>
                      <m:t>6</m:t>
                    </m:r>
                    <m:r>
                      <m:rPr>
                        <m:sty m:val="p"/>
                      </m:rPr>
                      <m:t>,</m:t>
                    </m:r>
                    <m:r>
                      <m:t>5</m:t>
                    </m:r>
                  </m:num>
                  <m:den>
                    <m:r>
                      <m:t>15</m:t>
                    </m:r>
                    <m:r>
                      <m:rPr>
                        <m:sty m:val="p"/>
                      </m:rPr>
                      <m:t>−</m:t>
                    </m:r>
                    <m:r>
                      <m:t>6</m:t>
                    </m:r>
                    <m:r>
                      <m:rPr>
                        <m:sty m:val="p"/>
                      </m:rPr>
                      <m:t>,</m:t>
                    </m:r>
                    <m:r>
                      <m:t>5</m:t>
                    </m:r>
                  </m:den>
                </m:f>
                <m:r>
                  <m:rPr>
                    <m:sty m:val="p"/>
                  </m:rPr>
                  <m:t>=</m:t>
                </m:r>
                <m:r>
                  <m:t>0</m:t>
                </m:r>
                <m:r>
                  <m:rPr>
                    <m:sty m:val="p"/>
                  </m:rPr>
                  <m:t>,</m:t>
                </m:r>
                <m:r>
                  <m:t>7647</m:t>
                </m:r>
                <m:r>
                  <m:rPr>
                    <m:sty m:val="p"/>
                  </m:rPr>
                  <m:t>,</m:t>
                </m:r>
                <m:r>
                  <m:t>  </m:t>
                </m:r>
                <m:sSub>
                  <m:e>
                    <m:r>
                      <m:t>R</m:t>
                    </m:r>
                  </m:e>
                  <m:sub>
                    <m:r>
                      <m:t>p</m:t>
                    </m:r>
                  </m:sub>
                </m:sSub>
                <m:r>
                  <m:rPr>
                    <m:sty m:val="p"/>
                  </m:rPr>
                  <m:t>=</m:t>
                </m:r>
                <m:r>
                  <m:t>k</m:t>
                </m:r>
                <m:r>
                  <m:t>R</m:t>
                </m:r>
                <m:r>
                  <m:rPr>
                    <m:sty m:val="p"/>
                  </m:rPr>
                  <m:t>=</m:t>
                </m:r>
                <m:r>
                  <m:t>0</m:t>
                </m:r>
                <m:r>
                  <m:rPr>
                    <m:sty m:val="p"/>
                  </m:rPr>
                  <m:t>,</m:t>
                </m:r>
                <m:r>
                  <m:t>7647</m:t>
                </m:r>
                <m:r>
                  <m:rPr>
                    <m:sty m:val="p"/>
                  </m:rPr>
                  <m:t>⋅</m:t>
                </m:r>
                <m:r>
                  <m:t>99</m:t>
                </m:r>
                <m:r>
                  <m:rPr>
                    <m:sty m:val="p"/>
                  </m:rPr>
                  <m:t>,</m:t>
                </m:r>
                <m:r>
                  <m:t>1</m:t>
                </m:r>
                <m:r>
                  <m:t> </m:t>
                </m:r>
                <m:r>
                  <m:rPr>
                    <m:sty m:val="p"/>
                  </m:rPr>
                  <m:t>k</m:t>
                </m:r>
                <m:r>
                  <m:rPr>
                    <m:sty m:val="p"/>
                  </m:rPr>
                  <m:t>Ω</m:t>
                </m:r>
                <m:r>
                  <m:rPr>
                    <m:sty m:val="p"/>
                  </m:rPr>
                  <m:t>=</m:t>
                </m:r>
                <m:r>
                  <m:t>75</m:t>
                </m:r>
                <m:r>
                  <m:rPr>
                    <m:sty m:val="p"/>
                  </m:rPr>
                  <m:t>,</m:t>
                </m:r>
                <m:r>
                  <m:t>78</m:t>
                </m:r>
                <m:r>
                  <m:t> </m:t>
                </m:r>
                <m:r>
                  <m:rPr>
                    <m:sty m:val="p"/>
                  </m:rPr>
                  <m:t>k</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(2.10)</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i</m:t>
                    </m:r>
                    <m:r>
                      <m:t>c</m:t>
                    </m:r>
                  </m:sub>
                </m:sSub>
                <m:r>
                  <m:rPr>
                    <m:sty m:val="p"/>
                  </m:rPr>
                  <m:t>=</m:t>
                </m:r>
                <m:f>
                  <m:fPr>
                    <m:type m:val="bar"/>
                  </m:fPr>
                  <m:num>
                    <m:r>
                      <m:t>99</m:t>
                    </m:r>
                    <m:r>
                      <m:rPr>
                        <m:sty m:val="p"/>
                      </m:rPr>
                      <m:t>,</m:t>
                    </m:r>
                    <m:r>
                      <m:t>1</m:t>
                    </m:r>
                    <m:r>
                      <m:rPr>
                        <m:sty m:val="p"/>
                      </m:rPr>
                      <m:t>⋅</m:t>
                    </m:r>
                    <m:r>
                      <m:t>75</m:t>
                    </m:r>
                    <m:r>
                      <m:rPr>
                        <m:sty m:val="p"/>
                      </m:rPr>
                      <m:t>,</m:t>
                    </m:r>
                    <m:r>
                      <m:t>78</m:t>
                    </m:r>
                  </m:num>
                  <m:den>
                    <m:r>
                      <m:t>99</m:t>
                    </m:r>
                    <m:r>
                      <m:rPr>
                        <m:sty m:val="p"/>
                      </m:rPr>
                      <m:t>,</m:t>
                    </m:r>
                    <m:r>
                      <m:t>1</m:t>
                    </m:r>
                    <m:r>
                      <m:rPr>
                        <m:sty m:val="p"/>
                      </m:rPr>
                      <m:t>−</m:t>
                    </m:r>
                    <m:r>
                      <m:t>75</m:t>
                    </m:r>
                    <m:r>
                      <m:rPr>
                        <m:sty m:val="p"/>
                      </m:rPr>
                      <m:t>,</m:t>
                    </m:r>
                    <m:r>
                      <m:t>78</m:t>
                    </m:r>
                  </m:den>
                </m:f>
                <m:r>
                  <m:t> </m:t>
                </m:r>
                <m:r>
                  <m:rPr>
                    <m:sty m:val="p"/>
                  </m:rPr>
                  <m:t>k</m:t>
                </m:r>
                <m:r>
                  <m:rPr>
                    <m:sty m:val="p"/>
                  </m:rPr>
                  <m:t>Ω</m:t>
                </m:r>
                <m:r>
                  <m:rPr>
                    <m:sty m:val="p"/>
                  </m:rPr>
                  <m:t>=</m:t>
                </m:r>
                <m:r>
                  <m:t>322</m:t>
                </m:r>
                <m:r>
                  <m:t> </m:t>
                </m:r>
                <m:r>
                  <m:rPr>
                    <m:sty m:val="p"/>
                  </m:rPr>
                  <m:t>k</m:t>
                </m:r>
                <m:r>
                  <m:rPr>
                    <m:sty m:val="p"/>
                  </m:rPr>
                  <m:t>Ω</m:t>
                </m:r>
                <m:r>
                  <m:rPr>
                    <m:sty m:val="p"/>
                  </m:rPr>
                  <m:t>≈</m:t>
                </m:r>
                <m:r>
                  <m:t>0</m:t>
                </m:r>
                <m:r>
                  <m:rPr>
                    <m:sty m:val="p"/>
                  </m:rPr>
                  <m:t>,</m:t>
                </m:r>
                <m:r>
                  <m:t>32</m:t>
                </m:r>
                <m:r>
                  <m:t> </m:t>
                </m:r>
                <m:r>
                  <m:rPr>
                    <m:sty m:val="p"/>
                  </m:rPr>
                  <m:t>M</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(2.11)</w:t>
            </w:r>
          </w:p>
        </w:tc>
      </w:tr>
    </w:tbl>
    <w:p>
      <w:pPr>
        <w:spacing w:after="0" w:line="144" w:lineRule="auto"/>
      </w:pPr>
    </w:p>
    <w:p>
      <w:pPr>
        <w:keepNext/>
        <w:jc w:val="both"/>
      </w:pPr>
      <w:r>
        <w:rPr>
          <w:rFonts w:ascii="Times New Roman" w:hAnsi="Times New Roman" w:cs="Times New Roman" w:eastAsia="Times New Roman"/>
          <w:b w:val="0"/>
          <w:i w:val="0"/>
        </w:rPr>
        <w:t xml:space="preserve">Multimetre, </w:t>
      </w:r>
      <m:oMath>
        <m:r>
          <m:t>R</m:t>
        </m:r>
        <m:r>
          <m:rPr>
            <m:sty m:val="p"/>
          </m:rPr>
          <m:t>=</m:t>
        </m:r>
        <m:r>
          <m:t>10</m:t>
        </m:r>
        <m:r>
          <m:rPr>
            <m:sty m:val="p"/>
          </m:rPr>
          <m:t>,</m:t>
        </m:r>
        <m:r>
          <m:t>30</m:t>
        </m:r>
        <m:r>
          <m:t> </m:t>
        </m:r>
        <m:r>
          <m:rPr>
            <m:sty m:val="p"/>
          </m:rPr>
          <m:t>M</m:t>
        </m:r>
        <m:r>
          <m:rPr>
            <m:sty m:val="p"/>
          </m:rPr>
          <m:t>Ω</m:t>
        </m:r>
      </m:oMath>
      <w:r>
        <w:rPr>
          <w:rFonts w:ascii="Times New Roman" w:hAnsi="Times New Roman" w:cs="Times New Roman" w:eastAsia="Times New Roman"/>
          <w:b w:val="0"/>
          <w:i w:val="0"/>
        </w:rPr>
        <w:t xml:space="preserve"> ve </w:t>
      </w:r>
      <m:oMath>
        <m:sSub>
          <m:e>
            <m:r>
              <m:t>V</m:t>
            </m:r>
          </m:e>
          <m:sub>
            <m:r>
              <m:t>O</m:t>
            </m:r>
          </m:sub>
        </m:sSub>
        <m:r>
          <m:rPr>
            <m:sty m:val="p"/>
          </m:rPr>
          <m:t>=</m:t>
        </m:r>
        <m:r>
          <m:t>0</m:t>
        </m:r>
        <m:r>
          <m:rPr>
            <m:sty m:val="p"/>
          </m:rPr>
          <m:t>,</m:t>
        </m:r>
        <m:r>
          <m:t>9</m:t>
        </m:r>
      </m:oMath>
      <w:r>
        <w:rPr>
          <w:rFonts w:ascii="Times New Roman" w:hAnsi="Times New Roman" w:cs="Times New Roman" w:eastAsia="Times New Roman"/>
          <w:b w:val="0"/>
          <w:i w:val="0"/>
        </w:rPr>
        <w:t xml:space="preserve"> V için:</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r>
                  <m:t>k</m:t>
                </m:r>
                <m:r>
                  <m:rPr>
                    <m:sty m:val="p"/>
                  </m:rPr>
                  <m:t>=</m:t>
                </m:r>
                <m:f>
                  <m:fPr>
                    <m:type m:val="bar"/>
                  </m:fPr>
                  <m:num>
                    <m:r>
                      <m:t>0</m:t>
                    </m:r>
                    <m:r>
                      <m:rPr>
                        <m:sty m:val="p"/>
                      </m:rPr>
                      <m:t>,</m:t>
                    </m:r>
                    <m:r>
                      <m:t>9</m:t>
                    </m:r>
                  </m:num>
                  <m:den>
                    <m:r>
                      <m:t>15</m:t>
                    </m:r>
                    <m:r>
                      <m:rPr>
                        <m:sty m:val="p"/>
                      </m:rPr>
                      <m:t>−</m:t>
                    </m:r>
                    <m:r>
                      <m:t>0</m:t>
                    </m:r>
                    <m:r>
                      <m:rPr>
                        <m:sty m:val="p"/>
                      </m:rPr>
                      <m:t>,</m:t>
                    </m:r>
                    <m:r>
                      <m:t>9</m:t>
                    </m:r>
                  </m:den>
                </m:f>
                <m:r>
                  <m:rPr>
                    <m:sty m:val="p"/>
                  </m:rPr>
                  <m:t>=</m:t>
                </m:r>
                <m:r>
                  <m:t>0</m:t>
                </m:r>
                <m:r>
                  <m:rPr>
                    <m:sty m:val="p"/>
                  </m:rPr>
                  <m:t>,</m:t>
                </m:r>
                <m:r>
                  <m:t>06383</m:t>
                </m:r>
                <m:r>
                  <m:rPr>
                    <m:sty m:val="p"/>
                  </m:rPr>
                  <m:t>,</m:t>
                </m:r>
                <m:r>
                  <m:t>  </m:t>
                </m:r>
                <m:sSub>
                  <m:e>
                    <m:r>
                      <m:t>R</m:t>
                    </m:r>
                  </m:e>
                  <m:sub>
                    <m:r>
                      <m:t>p</m:t>
                    </m:r>
                  </m:sub>
                </m:sSub>
                <m:r>
                  <m:rPr>
                    <m:sty m:val="p"/>
                  </m:rPr>
                  <m:t>=</m:t>
                </m:r>
                <m:r>
                  <m:t>0</m:t>
                </m:r>
                <m:r>
                  <m:rPr>
                    <m:sty m:val="p"/>
                  </m:rPr>
                  <m:t>,</m:t>
                </m:r>
                <m:r>
                  <m:t>06383</m:t>
                </m:r>
                <m:r>
                  <m:rPr>
                    <m:sty m:val="p"/>
                  </m:rPr>
                  <m:t>⋅</m:t>
                </m:r>
                <m:r>
                  <m:t>10</m:t>
                </m:r>
                <m:r>
                  <m:rPr>
                    <m:sty m:val="p"/>
                  </m:rPr>
                  <m:t>,</m:t>
                </m:r>
                <m:r>
                  <m:t>30</m:t>
                </m:r>
                <m:r>
                  <m:t> </m:t>
                </m:r>
                <m:r>
                  <m:rPr>
                    <m:sty m:val="p"/>
                  </m:rPr>
                  <m:t>M</m:t>
                </m:r>
                <m:r>
                  <m:rPr>
                    <m:sty m:val="p"/>
                  </m:rPr>
                  <m:t>Ω</m:t>
                </m:r>
                <m:r>
                  <m:rPr>
                    <m:sty m:val="p"/>
                  </m:rPr>
                  <m:t>=</m:t>
                </m:r>
                <m:r>
                  <m:t>0</m:t>
                </m:r>
                <m:r>
                  <m:rPr>
                    <m:sty m:val="p"/>
                  </m:rPr>
                  <m:t>,</m:t>
                </m:r>
                <m:r>
                  <m:t>6574</m:t>
                </m:r>
                <m:r>
                  <m:t> </m:t>
                </m:r>
                <m:r>
                  <m:rPr>
                    <m:sty m:val="p"/>
                  </m:rPr>
                  <m:t>M</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(2.12)</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i</m:t>
                    </m:r>
                    <m:r>
                      <m:t>c</m:t>
                    </m:r>
                  </m:sub>
                </m:sSub>
                <m:r>
                  <m:rPr>
                    <m:sty m:val="p"/>
                  </m:rPr>
                  <m:t>=</m:t>
                </m:r>
                <m:f>
                  <m:fPr>
                    <m:type m:val="bar"/>
                  </m:fPr>
                  <m:num>
                    <m:r>
                      <m:t>10</m:t>
                    </m:r>
                    <m:r>
                      <m:rPr>
                        <m:sty m:val="p"/>
                      </m:rPr>
                      <m:t>,</m:t>
                    </m:r>
                    <m:r>
                      <m:t>30</m:t>
                    </m:r>
                    <m:r>
                      <m:rPr>
                        <m:sty m:val="p"/>
                      </m:rPr>
                      <m:t>⋅</m:t>
                    </m:r>
                    <m:r>
                      <m:t>0</m:t>
                    </m:r>
                    <m:r>
                      <m:rPr>
                        <m:sty m:val="p"/>
                      </m:rPr>
                      <m:t>,</m:t>
                    </m:r>
                    <m:r>
                      <m:t>6574</m:t>
                    </m:r>
                  </m:num>
                  <m:den>
                    <m:r>
                      <m:t>10</m:t>
                    </m:r>
                    <m:r>
                      <m:rPr>
                        <m:sty m:val="p"/>
                      </m:rPr>
                      <m:t>,</m:t>
                    </m:r>
                    <m:r>
                      <m:t>30</m:t>
                    </m:r>
                    <m:r>
                      <m:rPr>
                        <m:sty m:val="p"/>
                      </m:rPr>
                      <m:t>−</m:t>
                    </m:r>
                    <m:r>
                      <m:t>0</m:t>
                    </m:r>
                    <m:r>
                      <m:rPr>
                        <m:sty m:val="p"/>
                      </m:rPr>
                      <m:t>,</m:t>
                    </m:r>
                    <m:r>
                      <m:t>6574</m:t>
                    </m:r>
                  </m:den>
                </m:f>
                <m:r>
                  <m:t> </m:t>
                </m:r>
                <m:r>
                  <m:rPr>
                    <m:sty m:val="p"/>
                  </m:rPr>
                  <m:t>M</m:t>
                </m:r>
                <m:r>
                  <m:rPr>
                    <m:sty m:val="p"/>
                  </m:rPr>
                  <m:t>Ω</m:t>
                </m:r>
                <m:r>
                  <m:rPr>
                    <m:sty m:val="p"/>
                  </m:rPr>
                  <m:t>=</m:t>
                </m:r>
                <m:r>
                  <m:t>0</m:t>
                </m:r>
                <m:r>
                  <m:rPr>
                    <m:sty m:val="p"/>
                  </m:rPr>
                  <m:t>,</m:t>
                </m:r>
                <m:r>
                  <m:t>70</m:t>
                </m:r>
                <m:r>
                  <m:t> </m:t>
                </m:r>
                <m:r>
                  <m:rPr>
                    <m:sty m:val="p"/>
                  </m:rPr>
                  <m:t>M</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(2.13)</w:t>
            </w:r>
          </w:p>
        </w:tc>
      </w:tr>
    </w:tbl>
    <w:p>
      <w:pPr>
        <w:spacing w:after="0" w:line="144" w:lineRule="auto"/>
      </w:pPr>
    </w:p>
    <w:p>
      <w:pPr>
        <w:keepNext/>
        <w:jc w:val="both"/>
      </w:pPr>
      <w:r>
        <w:rPr>
          <w:rFonts w:ascii="Times New Roman" w:hAnsi="Times New Roman" w:cs="Times New Roman" w:eastAsia="Times New Roman"/>
          <w:b w:val="0"/>
          <w:i w:val="0"/>
        </w:rPr>
        <w:t xml:space="preserve">Osiloskop, </w:t>
      </w:r>
      <m:oMath>
        <m:r>
          <m:t>R</m:t>
        </m:r>
        <m:r>
          <m:rPr>
            <m:sty m:val="p"/>
          </m:rPr>
          <m:t>=</m:t>
        </m:r>
        <m:r>
          <m:t>99</m:t>
        </m:r>
        <m:r>
          <m:rPr>
            <m:sty m:val="p"/>
          </m:rPr>
          <m:t>,</m:t>
        </m:r>
        <m:r>
          <m:t>1</m:t>
        </m:r>
        <m:r>
          <m:t> </m:t>
        </m:r>
        <m:r>
          <m:rPr>
            <m:sty m:val="p"/>
          </m:rPr>
          <m:t>k</m:t>
        </m:r>
        <m:r>
          <m:rPr>
            <m:sty m:val="p"/>
          </m:rPr>
          <m:t>Ω</m:t>
        </m:r>
      </m:oMath>
      <w:r>
        <w:rPr>
          <w:rFonts w:ascii="Times New Roman" w:hAnsi="Times New Roman" w:cs="Times New Roman" w:eastAsia="Times New Roman"/>
          <w:b w:val="0"/>
          <w:i w:val="0"/>
        </w:rPr>
        <w:t xml:space="preserve"> ve </w:t>
      </w:r>
      <m:oMath>
        <m:sSub>
          <m:e>
            <m:r>
              <m:t>V</m:t>
            </m:r>
          </m:e>
          <m:sub>
            <m:r>
              <m:t>O</m:t>
            </m:r>
          </m:sub>
        </m:sSub>
        <m:r>
          <m:rPr>
            <m:sty m:val="p"/>
          </m:rPr>
          <m:t>=</m:t>
        </m:r>
        <m:r>
          <m:t>7</m:t>
        </m:r>
        <m:r>
          <m:rPr>
            <m:sty m:val="p"/>
          </m:rPr>
          <m:t>,</m:t>
        </m:r>
        <m:r>
          <m:t>4</m:t>
        </m:r>
      </m:oMath>
      <w:r>
        <w:rPr>
          <w:rFonts w:ascii="Times New Roman" w:hAnsi="Times New Roman" w:cs="Times New Roman" w:eastAsia="Times New Roman"/>
          <w:b w:val="0"/>
          <w:i w:val="0"/>
        </w:rPr>
        <w:t xml:space="preserve"> V için:</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r>
                  <m:t>k</m:t>
                </m:r>
                <m:r>
                  <m:rPr>
                    <m:sty m:val="p"/>
                  </m:rPr>
                  <m:t>=</m:t>
                </m:r>
                <m:f>
                  <m:fPr>
                    <m:type m:val="bar"/>
                  </m:fPr>
                  <m:num>
                    <m:r>
                      <m:t>7</m:t>
                    </m:r>
                    <m:r>
                      <m:rPr>
                        <m:sty m:val="p"/>
                      </m:rPr>
                      <m:t>,</m:t>
                    </m:r>
                    <m:r>
                      <m:t>4</m:t>
                    </m:r>
                  </m:num>
                  <m:den>
                    <m:r>
                      <m:t>15</m:t>
                    </m:r>
                    <m:r>
                      <m:rPr>
                        <m:sty m:val="p"/>
                      </m:rPr>
                      <m:t>−</m:t>
                    </m:r>
                    <m:r>
                      <m:t>7</m:t>
                    </m:r>
                    <m:r>
                      <m:rPr>
                        <m:sty m:val="p"/>
                      </m:rPr>
                      <m:t>,</m:t>
                    </m:r>
                    <m:r>
                      <m:t>4</m:t>
                    </m:r>
                  </m:den>
                </m:f>
                <m:r>
                  <m:rPr>
                    <m:sty m:val="p"/>
                  </m:rPr>
                  <m:t>=</m:t>
                </m:r>
                <m:r>
                  <m:t>0</m:t>
                </m:r>
                <m:r>
                  <m:rPr>
                    <m:sty m:val="p"/>
                  </m:rPr>
                  <m:t>,</m:t>
                </m:r>
                <m:r>
                  <m:t>9737</m:t>
                </m:r>
                <m:r>
                  <m:rPr>
                    <m:sty m:val="p"/>
                  </m:rPr>
                  <m:t>,</m:t>
                </m:r>
                <m:r>
                  <m:t>  </m:t>
                </m:r>
                <m:sSub>
                  <m:e>
                    <m:r>
                      <m:t>R</m:t>
                    </m:r>
                  </m:e>
                  <m:sub>
                    <m:r>
                      <m:t>p</m:t>
                    </m:r>
                  </m:sub>
                </m:sSub>
                <m:r>
                  <m:rPr>
                    <m:sty m:val="p"/>
                  </m:rPr>
                  <m:t>=</m:t>
                </m:r>
                <m:r>
                  <m:t>0</m:t>
                </m:r>
                <m:r>
                  <m:rPr>
                    <m:sty m:val="p"/>
                  </m:rPr>
                  <m:t>,</m:t>
                </m:r>
                <m:r>
                  <m:t>9737</m:t>
                </m:r>
                <m:r>
                  <m:rPr>
                    <m:sty m:val="p"/>
                  </m:rPr>
                  <m:t>⋅</m:t>
                </m:r>
                <m:r>
                  <m:t>99</m:t>
                </m:r>
                <m:r>
                  <m:rPr>
                    <m:sty m:val="p"/>
                  </m:rPr>
                  <m:t>,</m:t>
                </m:r>
                <m:r>
                  <m:t>1</m:t>
                </m:r>
                <m:r>
                  <m:t> </m:t>
                </m:r>
                <m:r>
                  <m:rPr>
                    <m:sty m:val="p"/>
                  </m:rPr>
                  <m:t>k</m:t>
                </m:r>
                <m:r>
                  <m:rPr>
                    <m:sty m:val="p"/>
                  </m:rPr>
                  <m:t>Ω</m:t>
                </m:r>
                <m:r>
                  <m:rPr>
                    <m:sty m:val="p"/>
                  </m:rPr>
                  <m:t>=</m:t>
                </m:r>
                <m:r>
                  <m:t>96</m:t>
                </m:r>
                <m:r>
                  <m:rPr>
                    <m:sty m:val="p"/>
                  </m:rPr>
                  <m:t>,</m:t>
                </m:r>
                <m:r>
                  <m:t>49</m:t>
                </m:r>
                <m:r>
                  <m:t> </m:t>
                </m:r>
                <m:r>
                  <m:rPr>
                    <m:sty m:val="p"/>
                  </m:rPr>
                  <m:t>k</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(2.14)</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i</m:t>
                    </m:r>
                    <m:r>
                      <m:t>c</m:t>
                    </m:r>
                  </m:sub>
                </m:sSub>
                <m:r>
                  <m:rPr>
                    <m:sty m:val="p"/>
                  </m:rPr>
                  <m:t>=</m:t>
                </m:r>
                <m:f>
                  <m:fPr>
                    <m:type m:val="bar"/>
                  </m:fPr>
                  <m:num>
                    <m:r>
                      <m:t>99</m:t>
                    </m:r>
                    <m:r>
                      <m:rPr>
                        <m:sty m:val="p"/>
                      </m:rPr>
                      <m:t>,</m:t>
                    </m:r>
                    <m:r>
                      <m:t>1</m:t>
                    </m:r>
                    <m:r>
                      <m:rPr>
                        <m:sty m:val="p"/>
                      </m:rPr>
                      <m:t>⋅</m:t>
                    </m:r>
                    <m:r>
                      <m:t>96</m:t>
                    </m:r>
                    <m:r>
                      <m:rPr>
                        <m:sty m:val="p"/>
                      </m:rPr>
                      <m:t>,</m:t>
                    </m:r>
                    <m:r>
                      <m:t>49</m:t>
                    </m:r>
                  </m:num>
                  <m:den>
                    <m:r>
                      <m:t>99</m:t>
                    </m:r>
                    <m:r>
                      <m:rPr>
                        <m:sty m:val="p"/>
                      </m:rPr>
                      <m:t>,</m:t>
                    </m:r>
                    <m:r>
                      <m:t>1</m:t>
                    </m:r>
                    <m:r>
                      <m:rPr>
                        <m:sty m:val="p"/>
                      </m:rPr>
                      <m:t>−</m:t>
                    </m:r>
                    <m:r>
                      <m:t>96</m:t>
                    </m:r>
                    <m:r>
                      <m:rPr>
                        <m:sty m:val="p"/>
                      </m:rPr>
                      <m:t>,</m:t>
                    </m:r>
                    <m:r>
                      <m:t>49</m:t>
                    </m:r>
                  </m:den>
                </m:f>
                <m:r>
                  <m:t> </m:t>
                </m:r>
                <m:r>
                  <m:rPr>
                    <m:sty m:val="p"/>
                  </m:rPr>
                  <m:t>k</m:t>
                </m:r>
                <m:r>
                  <m:rPr>
                    <m:sty m:val="p"/>
                  </m:rPr>
                  <m:t>Ω</m:t>
                </m:r>
                <m:r>
                  <m:rPr>
                    <m:sty m:val="p"/>
                  </m:rPr>
                  <m:t>=</m:t>
                </m:r>
                <m:r>
                  <m:t>3</m:t>
                </m:r>
                <m:r>
                  <m:rPr>
                    <m:sty m:val="p"/>
                  </m:rPr>
                  <m:t>,</m:t>
                </m:r>
                <m:r>
                  <m:t>7</m:t>
                </m:r>
                <m:r>
                  <m:t> </m:t>
                </m:r>
                <m:r>
                  <m:rPr>
                    <m:sty m:val="p"/>
                  </m:rPr>
                  <m:t>M</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(2.15)</w:t>
            </w:r>
          </w:p>
        </w:tc>
      </w:tr>
    </w:tbl>
    <w:p>
      <w:pPr>
        <w:spacing w:after="0" w:line="144" w:lineRule="auto"/>
      </w:pPr>
    </w:p>
    <w:p>
      <w:pPr>
        <w:jc w:val="both"/>
      </w:pPr>
      <w:r>
        <w:rPr>
          <w:rFonts w:ascii="Times New Roman" w:hAnsi="Times New Roman" w:cs="Times New Roman" w:eastAsia="Times New Roman"/>
          <w:b w:val="0"/>
          <w:i w:val="0"/>
        </w:rPr>
        <w:t xml:space="preserve">Ekranın son basamağı olan ±0,05 V’un bu sonuçlara etkisi: multimetre için </w:t>
      </w:r>
      <m:oMath>
        <m:r>
          <m:t>0</m:t>
        </m:r>
        <m:r>
          <m:rPr>
            <m:sty m:val="p"/>
          </m:rPr>
          <m:t>,</m:t>
        </m:r>
        <m:r>
          <m:t>30</m:t>
        </m:r>
      </m:oMath>
      <w:r>
        <w:rPr>
          <w:rFonts w:ascii="Times New Roman" w:hAnsi="Times New Roman" w:cs="Times New Roman" w:eastAsia="Times New Roman"/>
          <w:b w:val="0"/>
          <w:i w:val="0"/>
        </w:rPr>
        <w:t>–</w:t>
      </w:r>
      <m:oMath>
        <m:r>
          <m:t>0</m:t>
        </m:r>
        <m:r>
          <m:rPr>
            <m:sty m:val="p"/>
          </m:rPr>
          <m:t>,</m:t>
        </m:r>
        <m:r>
          <m:t>34</m:t>
        </m:r>
        <m:r>
          <m:t> </m:t>
        </m:r>
        <m:r>
          <m:rPr>
            <m:sty m:val="p"/>
          </m:rPr>
          <m:t>M</m:t>
        </m:r>
        <m:r>
          <m:rPr>
            <m:sty m:val="p"/>
          </m:rPr>
          <m:t>Ω</m:t>
        </m:r>
      </m:oMath>
      <w:r>
        <w:rPr>
          <w:rFonts w:ascii="Times New Roman" w:hAnsi="Times New Roman" w:cs="Times New Roman" w:eastAsia="Times New Roman"/>
          <w:b w:val="0"/>
          <w:i w:val="0"/>
        </w:rPr>
        <w:t xml:space="preserve"> ve </w:t>
      </w:r>
      <m:oMath>
        <m:r>
          <m:t>0</m:t>
        </m:r>
        <m:r>
          <m:rPr>
            <m:sty m:val="p"/>
          </m:rPr>
          <m:t>,</m:t>
        </m:r>
        <m:r>
          <m:t>66</m:t>
        </m:r>
      </m:oMath>
      <w:r>
        <w:rPr>
          <w:rFonts w:ascii="Times New Roman" w:hAnsi="Times New Roman" w:cs="Times New Roman" w:eastAsia="Times New Roman"/>
          <w:b w:val="0"/>
          <w:i w:val="0"/>
        </w:rPr>
        <w:t>–</w:t>
      </w:r>
      <m:oMath>
        <m:r>
          <m:t>0</m:t>
        </m:r>
        <m:r>
          <m:rPr>
            <m:sty m:val="p"/>
          </m:rPr>
          <m:t>,</m:t>
        </m:r>
        <m:r>
          <m:t>75</m:t>
        </m:r>
        <m:r>
          <m:t> </m:t>
        </m:r>
        <m:r>
          <m:rPr>
            <m:sty m:val="p"/>
          </m:rPr>
          <m:t>M</m:t>
        </m:r>
        <m:r>
          <m:rPr>
            <m:sty m:val="p"/>
          </m:rPr>
          <m:t>Ω</m:t>
        </m:r>
      </m:oMath>
      <w:r>
        <w:rPr>
          <w:rFonts w:ascii="Times New Roman" w:hAnsi="Times New Roman" w:cs="Times New Roman" w:eastAsia="Times New Roman"/>
          <w:b w:val="0"/>
          <w:i w:val="0"/>
        </w:rPr>
        <w:t xml:space="preserve">; osiloskop için </w:t>
      </w:r>
      <m:oMath>
        <m:r>
          <m:t>2</m:t>
        </m:r>
        <m:r>
          <m:rPr>
            <m:sty m:val="p"/>
          </m:rPr>
          <m:t>,</m:t>
        </m:r>
        <m:r>
          <m:t>4</m:t>
        </m:r>
      </m:oMath>
      <w:r>
        <w:rPr>
          <w:rFonts w:ascii="Times New Roman" w:hAnsi="Times New Roman" w:cs="Times New Roman" w:eastAsia="Times New Roman"/>
          <w:b w:val="0"/>
          <w:i w:val="0"/>
        </w:rPr>
        <w:t>–</w:t>
      </w:r>
      <m:oMath>
        <m:r>
          <m:t>7</m:t>
        </m:r>
        <m:r>
          <m:rPr>
            <m:sty m:val="p"/>
          </m:rPr>
          <m:t>,</m:t>
        </m:r>
        <m:r>
          <m:t>4</m:t>
        </m:r>
        <m:r>
          <m:t> </m:t>
        </m:r>
        <m:r>
          <m:rPr>
            <m:sty m:val="p"/>
          </m:rPr>
          <m:t>M</m:t>
        </m:r>
        <m:r>
          <m:rPr>
            <m:sty m:val="p"/>
          </m:rPr>
          <m:t>Ω</m:t>
        </m:r>
      </m:oMath>
      <w:r>
        <w:rPr>
          <w:rFonts w:ascii="Times New Roman" w:hAnsi="Times New Roman" w:cs="Times New Roman" w:eastAsia="Times New Roman"/>
          <w:b w:val="0"/>
          <w:i w:val="0"/>
        </w:rPr>
        <w:t xml:space="preserve"> (yüksek iç dirençlerde sonuç ekran basamağına çok duyarlıdır).</w:t>
      </w:r>
    </w:p>
    <w:p>
      <w:pPr>
        <w:jc w:val="both"/>
      </w:pPr>
      <w:r>
        <w:rPr>
          <w:rFonts w:ascii="Times New Roman" w:hAnsi="Times New Roman" w:cs="Times New Roman" w:eastAsia="Times New Roman"/>
          <w:b/>
          <w:i w:val="0"/>
        </w:rPr>
        <w:t>Yorum.</w:t>
      </w:r>
      <w:r>
        <w:rPr>
          <w:rFonts w:ascii="Times New Roman" w:hAnsi="Times New Roman" w:cs="Times New Roman" w:eastAsia="Times New Roman"/>
          <w:b w:val="0"/>
          <w:i w:val="0"/>
        </w:rPr>
        <w:t xml:space="preserve"> Hesabımıza göre multimetre bu ölçümlerde devreye yaklaşık </w:t>
      </w:r>
      <m:oMath>
        <m:r>
          <m:t>0</m:t>
        </m:r>
        <m:r>
          <m:rPr>
            <m:sty m:val="p"/>
          </m:rPr>
          <m:t>,</m:t>
        </m:r>
        <m:r>
          <m:t>3</m:t>
        </m:r>
      </m:oMath>
      <w:r>
        <w:rPr>
          <w:rFonts w:ascii="Times New Roman" w:hAnsi="Times New Roman" w:cs="Times New Roman" w:eastAsia="Times New Roman"/>
          <w:b w:val="0"/>
          <w:i w:val="0"/>
        </w:rPr>
        <w:t>–</w:t>
      </w:r>
      <m:oMath>
        <m:r>
          <m:t>0</m:t>
        </m:r>
        <m:r>
          <m:rPr>
            <m:sty m:val="p"/>
          </m:rPr>
          <m:t>,</m:t>
        </m:r>
        <m:r>
          <m:t>7</m:t>
        </m:r>
        <m:r>
          <m:t> </m:t>
        </m:r>
        <m:r>
          <m:rPr>
            <m:sty m:val="p"/>
          </m:rPr>
          <m:t>M</m:t>
        </m:r>
        <m:r>
          <m:rPr>
            <m:sty m:val="p"/>
          </m:rPr>
          <m:t>Ω</m:t>
        </m:r>
      </m:oMath>
      <w:r>
        <w:rPr>
          <w:rFonts w:ascii="Times New Roman" w:hAnsi="Times New Roman" w:cs="Times New Roman" w:eastAsia="Times New Roman"/>
          <w:b w:val="0"/>
          <w:i w:val="0"/>
        </w:rPr>
        <w:t xml:space="preserve">’luk bir yük gibi davrandı; bu, kılavuzdaki </w:t>
      </w:r>
      <m:oMath>
        <m:r>
          <m:t>10</m:t>
        </m:r>
        <m:r>
          <m:t> </m:t>
        </m:r>
        <m:r>
          <m:rPr>
            <m:sty m:val="p"/>
          </m:rPr>
          <m:t>M</m:t>
        </m:r>
        <m:r>
          <m:rPr>
            <m:sty m:val="p"/>
          </m:rPr>
          <m:t>Ω</m:t>
        </m:r>
      </m:oMath>
      <w:r>
        <w:rPr>
          <w:rFonts w:ascii="Times New Roman" w:hAnsi="Times New Roman" w:cs="Times New Roman" w:eastAsia="Times New Roman"/>
          <w:b w:val="0"/>
          <w:i w:val="0"/>
        </w:rPr>
        <w:t xml:space="preserve">’dan yaklaşık 15–30 kat küçüktür. İki sonucun birbirinden farklı çıkması (0,32 ve 0,70 </w:t>
      </w:r>
      <m:oMath>
        <m:r>
          <m:rPr>
            <m:sty m:val="p"/>
          </m:rPr>
          <m:t>M</m:t>
        </m:r>
        <m:r>
          <m:rPr>
            <m:sty m:val="p"/>
          </m:rPr>
          <m:t>Ω</m:t>
        </m:r>
      </m:oMath>
      <w:r>
        <w:rPr>
          <w:rFonts w:ascii="Times New Roman" w:hAnsi="Times New Roman" w:cs="Times New Roman" w:eastAsia="Times New Roman"/>
          <w:b w:val="0"/>
          <w:i w:val="0"/>
        </w:rPr>
        <w:t xml:space="preserve">) </w:t>
      </w:r>
      <m:oMath>
        <m:sSub>
          <m:e>
            <m:r>
              <m:t>R</m:t>
            </m:r>
          </m:e>
          <m:sub>
            <m:r>
              <m:t>i</m:t>
            </m:r>
            <m:r>
              <m:t>c</m:t>
            </m:r>
          </m:sub>
        </m:sSub>
      </m:oMath>
      <w:r>
        <w:rPr>
          <w:rFonts w:ascii="Times New Roman" w:hAnsi="Times New Roman" w:cs="Times New Roman" w:eastAsia="Times New Roman"/>
          <w:b w:val="0"/>
          <w:i w:val="0"/>
        </w:rPr>
        <w:t xml:space="preserve">’nin direnç değerlerine (özellikle ölçmediğimiz ikinci dirence) çok duyarlı olmasındandır. Bu farkın fiziksel nedenini belirleyemedik; bunun için aleti bilinen bir dirençle (örneğin </w:t>
      </w:r>
      <m:oMath>
        <m:r>
          <m:t>1</m:t>
        </m:r>
        <m:r>
          <m:t> </m:t>
        </m:r>
        <m:r>
          <m:rPr>
            <m:sty m:val="p"/>
          </m:rPr>
          <m:t>M</m:t>
        </m:r>
        <m:r>
          <m:rPr>
            <m:sty m:val="p"/>
          </m:rPr>
          <m:t>Ω</m:t>
        </m:r>
      </m:oMath>
      <w:r>
        <w:rPr>
          <w:rFonts w:ascii="Times New Roman" w:hAnsi="Times New Roman" w:cs="Times New Roman" w:eastAsia="Times New Roman"/>
          <w:b w:val="0"/>
          <w:i w:val="0"/>
        </w:rPr>
        <w:t xml:space="preserve">) bir kaynağa seri bağlayıp </w:t>
      </w:r>
      <w:r>
        <w:rPr>
          <w:rFonts w:ascii="Times New Roman" w:hAnsi="Times New Roman" w:cs="Times New Roman" w:eastAsia="Times New Roman"/>
          <w:b w:val="0"/>
          <w:i w:val="0"/>
        </w:rPr>
        <w:t>(2.7)</w:t>
      </w:r>
      <w:r>
        <w:rPr>
          <w:rFonts w:ascii="Times New Roman" w:hAnsi="Times New Roman" w:cs="Times New Roman" w:eastAsia="Times New Roman"/>
          <w:b w:val="0"/>
          <w:i w:val="0"/>
        </w:rPr>
        <w:t xml:space="preserve">’i ters çözmek gerekir. Osiloskop </w:t>
      </w:r>
      <m:oMath>
        <m:r>
          <m:t>R</m:t>
        </m:r>
        <m:r>
          <m:rPr>
            <m:sty m:val="p"/>
          </m:rPr>
          <m:t>=</m:t>
        </m:r>
        <m:r>
          <m:t>100</m:t>
        </m:r>
        <m:r>
          <m:t> </m:t>
        </m:r>
        <m:r>
          <m:rPr>
            <m:sty m:val="p"/>
          </m:rPr>
          <m:t>k</m:t>
        </m:r>
        <m:r>
          <m:rPr>
            <m:sty m:val="p"/>
          </m:rPr>
          <m:t>Ω</m:t>
        </m:r>
      </m:oMath>
      <w:r>
        <w:rPr>
          <w:rFonts w:ascii="Times New Roman" w:hAnsi="Times New Roman" w:cs="Times New Roman" w:eastAsia="Times New Roman"/>
          <w:b w:val="0"/>
          <w:i w:val="0"/>
        </w:rPr>
        <w:t xml:space="preserve"> iken yalnızca %1,3 düşük okudu. Kılavuza göre 1 MΩ’luk girişle 7,14 V okumamız gerekirdi; 10× uçla (uç dâhil toplam giriş 10 MΩ) ise 7,46 V okurduk. Okuduğumuz 7,4 V ikinciye yakındır; uç ayarını deney sırasında not almadığımız için bunu kesin söyleyemiyoruz.</w:t>
      </w:r>
    </w:p>
    <w:p>
      <w:pPr>
        <w:keepNext/>
        <w:jc w:val="both"/>
      </w:pPr>
      <w:r>
        <w:rPr>
          <w:rFonts w:ascii="Times New Roman" w:hAnsi="Times New Roman" w:cs="Times New Roman" w:eastAsia="Times New Roman"/>
          <w:b/>
          <w:i w:val="0"/>
        </w:rPr>
        <w:t xml:space="preserve">Soru 2: Multimetre ve osiloskop aynı </w:t>
      </w:r>
      <m:oMath>
        <m:sSub>
          <m:e>
            <m:r>
              <m:t>V</m:t>
            </m:r>
          </m:e>
          <m:sub>
            <m:r>
              <m:t>O</m:t>
            </m:r>
          </m:sub>
        </m:sSub>
      </m:oMath>
      <w:r>
        <w:rPr>
          <w:rFonts w:ascii="Times New Roman" w:hAnsi="Times New Roman" w:cs="Times New Roman" w:eastAsia="Times New Roman"/>
          <w:b/>
          <w:i w:val="0"/>
        </w:rPr>
        <w:t xml:space="preserve"> noktasında farklı değer gösterdi mi? Neden?</w:t>
      </w:r>
    </w:p>
    <w:p>
      <w:pPr>
        <w:jc w:val="both"/>
      </w:pPr>
      <w:r>
        <w:rPr>
          <w:rFonts w:ascii="Times New Roman" w:hAnsi="Times New Roman" w:cs="Times New Roman" w:eastAsia="Times New Roman"/>
          <w:b w:val="0"/>
          <w:i w:val="0"/>
        </w:rPr>
        <w:t xml:space="preserve">Evet, </w:t>
      </w:r>
      <m:oMath>
        <m:r>
          <m:t>R</m:t>
        </m:r>
        <m:r>
          <m:rPr>
            <m:sty m:val="p"/>
          </m:rPr>
          <m:t>=</m:t>
        </m:r>
        <m:r>
          <m:t>100</m:t>
        </m:r>
        <m:r>
          <m:t> </m:t>
        </m:r>
        <m:r>
          <m:rPr>
            <m:sty m:val="p"/>
          </m:rPr>
          <m:t>k</m:t>
        </m:r>
        <m:r>
          <m:rPr>
            <m:sty m:val="p"/>
          </m:rPr>
          <m:t>Ω</m:t>
        </m:r>
      </m:oMath>
      <w:r>
        <w:rPr>
          <w:rFonts w:ascii="Times New Roman" w:hAnsi="Times New Roman" w:cs="Times New Roman" w:eastAsia="Times New Roman"/>
          <w:b w:val="0"/>
          <w:i w:val="0"/>
        </w:rPr>
        <w:t xml:space="preserve"> ve </w:t>
      </w:r>
      <m:oMath>
        <m:r>
          <m:t>R</m:t>
        </m:r>
        <m:r>
          <m:rPr>
            <m:sty m:val="p"/>
          </m:rPr>
          <m:t>=</m:t>
        </m:r>
        <m:r>
          <m:t>10</m:t>
        </m:r>
        <m:r>
          <m:t> </m:t>
        </m:r>
        <m:r>
          <m:rPr>
            <m:sty m:val="p"/>
          </m:rPr>
          <m:t>M</m:t>
        </m:r>
        <m:r>
          <m:rPr>
            <m:sty m:val="p"/>
          </m:rPr>
          <m:t>Ω</m:t>
        </m:r>
      </m:oMath>
      <w:r>
        <w:rPr>
          <w:rFonts w:ascii="Times New Roman" w:hAnsi="Times New Roman" w:cs="Times New Roman" w:eastAsia="Times New Roman"/>
          <w:b w:val="0"/>
          <w:i w:val="0"/>
        </w:rPr>
        <w:t xml:space="preserve"> iken. Neden, iki aletin devreye farklı iç direnç göstermesidir: alt dirence paralel giren direnç ne kadar küçükse düğüm gerilimi o kadar düşer </w:t>
      </w:r>
      <w:r>
        <w:rPr>
          <w:rFonts w:ascii="Times New Roman" w:hAnsi="Times New Roman" w:cs="Times New Roman" w:eastAsia="Times New Roman"/>
          <w:b w:val="0"/>
          <w:i w:val="0"/>
        </w:rPr>
        <w:t>(2.7)</w:t>
      </w:r>
      <w:r>
        <w:rPr>
          <w:rFonts w:ascii="Times New Roman" w:hAnsi="Times New Roman" w:cs="Times New Roman" w:eastAsia="Times New Roman"/>
          <w:b w:val="0"/>
          <w:i w:val="0"/>
        </w:rPr>
        <w:t xml:space="preserve">. </w:t>
      </w:r>
      <m:oMath>
        <m:r>
          <m:t>R</m:t>
        </m:r>
        <m:r>
          <m:rPr>
            <m:sty m:val="p"/>
          </m:rPr>
          <m:t>=</m:t>
        </m:r>
        <m:r>
          <m:t>100</m:t>
        </m:r>
        <m:r>
          <m:t> </m:t>
        </m:r>
        <m:r>
          <m:rPr>
            <m:sty m:val="p"/>
          </m:rPr>
          <m:t>k</m:t>
        </m:r>
        <m:r>
          <m:rPr>
            <m:sty m:val="p"/>
          </m:rPr>
          <m:t>Ω</m:t>
        </m:r>
      </m:oMath>
      <w:r>
        <w:rPr>
          <w:rFonts w:ascii="Times New Roman" w:hAnsi="Times New Roman" w:cs="Times New Roman" w:eastAsia="Times New Roman"/>
          <w:b w:val="0"/>
          <w:i w:val="0"/>
        </w:rPr>
        <w:t xml:space="preserve"> iken iç direnci yüksek görünen alet (osiloskop, 7,4 V) beklenene yakın, iç direnci düşük görünen alet (multimetre, 6,5 V) belirgin biçimde düşük okudu. </w:t>
      </w:r>
      <m:oMath>
        <m:r>
          <m:t>R</m:t>
        </m:r>
        <m:r>
          <m:rPr>
            <m:sty m:val="p"/>
          </m:rPr>
          <m:t>=</m:t>
        </m:r>
        <m:r>
          <m:t>10</m:t>
        </m:r>
        <m:r>
          <m:t> </m:t>
        </m:r>
        <m:r>
          <m:rPr>
            <m:sty m:val="p"/>
          </m:rPr>
          <m:t>M</m:t>
        </m:r>
        <m:r>
          <m:rPr>
            <m:sty m:val="p"/>
          </m:rPr>
          <m:t>Ω</m:t>
        </m:r>
      </m:oMath>
      <w:r>
        <w:rPr>
          <w:rFonts w:ascii="Times New Roman" w:hAnsi="Times New Roman" w:cs="Times New Roman" w:eastAsia="Times New Roman"/>
          <w:b w:val="0"/>
          <w:i w:val="0"/>
        </w:rPr>
        <w:t xml:space="preserve"> iken fark daha da büyüktür: multimetre 0,9 V gösterdi; osiloskopta ise DA değer yerine, en büyük değeri 9,40 V olan 50 Hz’lik bir sinüs gördük. Bu sinüs, şebekenin yüksek empedanslı düğüme kapasitif olarak kattığı paraziti gösterir: düğümün direnci (bu durumda </w:t>
      </w:r>
      <m:oMath>
        <m:r>
          <m:t>10</m:t>
        </m:r>
        <m:r>
          <m:t> </m:t>
        </m:r>
        <m:r>
          <m:rPr>
            <m:sty m:val="p"/>
          </m:rPr>
          <m:t>M</m:t>
        </m:r>
        <m:r>
          <m:rPr>
            <m:sty m:val="p"/>
          </m:rPr>
          <m:t>Ω</m:t>
        </m:r>
        <m:r>
          <m:rPr>
            <m:sty m:val="p"/>
          </m:rPr>
          <m:t>∥</m:t>
        </m:r>
        <m:r>
          <m:t>10</m:t>
        </m:r>
        <m:r>
          <m:t> </m:t>
        </m:r>
        <m:r>
          <m:rPr>
            <m:sty m:val="p"/>
          </m:rPr>
          <m:t>M</m:t>
        </m:r>
        <m:r>
          <m:rPr>
            <m:sty m:val="p"/>
          </m:rPr>
          <m:t>Ω</m:t>
        </m:r>
        <m:r>
          <m:rPr>
            <m:sty m:val="p"/>
          </m:rPr>
          <m:t>=</m:t>
        </m:r>
        <m:r>
          <m:t>5</m:t>
        </m:r>
        <m:r>
          <m:t> </m:t>
        </m:r>
        <m:r>
          <m:rPr>
            <m:sty m:val="p"/>
          </m:rPr>
          <m:t>M</m:t>
        </m:r>
        <m:r>
          <m:rPr>
            <m:sty m:val="p"/>
          </m:rPr>
          <m:t>Ω</m:t>
        </m:r>
      </m:oMath>
      <w:r>
        <w:rPr>
          <w:rFonts w:ascii="Times New Roman" w:hAnsi="Times New Roman" w:cs="Times New Roman" w:eastAsia="Times New Roman"/>
          <w:b w:val="0"/>
          <w:i w:val="0"/>
        </w:rPr>
        <w:t>) büyük olunca aynı küçük kaçak akım büyük bir gerilim doğurur. Buradaki 9,40 V bir DA değeri değil dalganın en büyük anlık değeridir (en küçük −12,0 V, tepeden tepeye 21,4 V); bu yüzden 7,5 V ile doğrudan karşılaştırılamaz. Multimetre salınımı ortalayıp tek bir sayı gösterdiği için iki aletin buradaki farkı aslında iki ayrı olgunun farkıdır.</w:t>
      </w:r>
    </w:p>
    <w:p>
      <w:pPr>
        <w:keepNext/>
        <w:jc w:val="both"/>
      </w:pPr>
      <w:r>
        <w:rPr>
          <w:rFonts w:ascii="Times New Roman" w:hAnsi="Times New Roman" w:cs="Times New Roman" w:eastAsia="Times New Roman"/>
          <w:b/>
          <w:i w:val="0"/>
        </w:rPr>
        <w:t>Soru 3: İç dirençler karşılaştırıldığında, iç direncin devre direncine göre büyüklüğü sonucu nasıl etkiler?</w:t>
      </w:r>
    </w:p>
    <w:p>
      <w:pPr>
        <w:jc w:val="both"/>
      </w:pPr>
      <w:r>
        <w:rPr>
          <w:rFonts w:ascii="Times New Roman" w:hAnsi="Times New Roman" w:cs="Times New Roman" w:eastAsia="Times New Roman"/>
          <w:b w:val="0"/>
          <w:i w:val="0"/>
        </w:rPr>
        <w:t xml:space="preserve">Ölçü aleti devreye paralel girdiğinden ölçülen düğümün direnci </w:t>
      </w:r>
      <m:oMath>
        <m:r>
          <m:t>R</m:t>
        </m:r>
      </m:oMath>
      <w:r>
        <w:rPr>
          <w:rFonts w:ascii="Times New Roman" w:hAnsi="Times New Roman" w:cs="Times New Roman" w:eastAsia="Times New Roman"/>
          <w:b w:val="0"/>
          <w:i w:val="0"/>
        </w:rPr>
        <w:t xml:space="preserve">’den </w:t>
      </w:r>
      <m:oMath>
        <m:r>
          <m:t>R</m:t>
        </m:r>
        <m:r>
          <m:rPr>
            <m:sty m:val="p"/>
          </m:rPr>
          <m:t>∥</m:t>
        </m:r>
        <m:sSub>
          <m:e>
            <m:r>
              <m:t>R</m:t>
            </m:r>
          </m:e>
          <m:sub>
            <m:r>
              <m:t>i</m:t>
            </m:r>
            <m:r>
              <m:t>c</m:t>
            </m:r>
          </m:sub>
        </m:sSub>
      </m:oMath>
      <w:r>
        <w:rPr>
          <w:rFonts w:ascii="Times New Roman" w:hAnsi="Times New Roman" w:cs="Times New Roman" w:eastAsia="Times New Roman"/>
          <w:b w:val="0"/>
          <w:i w:val="0"/>
        </w:rPr>
        <w:t xml:space="preserve">’ye düşer. Hata </w:t>
      </w:r>
      <m:oMath>
        <m:r>
          <m:t>R</m:t>
        </m:r>
        <m:r>
          <m:rPr>
            <m:sty m:val="p"/>
          </m:rPr>
          <m:t>/</m:t>
        </m:r>
        <m:sSub>
          <m:e>
            <m:r>
              <m:t>R</m:t>
            </m:r>
          </m:e>
          <m:sub>
            <m:r>
              <m:t>i</m:t>
            </m:r>
            <m:r>
              <m:t>c</m:t>
            </m:r>
          </m:sub>
        </m:sSub>
      </m:oMath>
      <w:r>
        <w:rPr>
          <w:rFonts w:ascii="Times New Roman" w:hAnsi="Times New Roman" w:cs="Times New Roman" w:eastAsia="Times New Roman"/>
          <w:b w:val="0"/>
          <w:i w:val="0"/>
        </w:rPr>
        <w:t xml:space="preserve"> oranına bağlıdır: </w:t>
      </w:r>
      <m:oMath>
        <m:sSub>
          <m:e>
            <m:r>
              <m:t>R</m:t>
            </m:r>
          </m:e>
          <m:sub>
            <m:r>
              <m:t>i</m:t>
            </m:r>
            <m:r>
              <m:t>c</m:t>
            </m:r>
          </m:sub>
        </m:sSub>
        <m:r>
          <m:rPr>
            <m:sty m:val="p"/>
          </m:rPr>
          <m:t>≫</m:t>
        </m:r>
        <m:r>
          <m:t>R</m:t>
        </m:r>
      </m:oMath>
      <w:r>
        <w:rPr>
          <w:rFonts w:ascii="Times New Roman" w:hAnsi="Times New Roman" w:cs="Times New Roman" w:eastAsia="Times New Roman"/>
          <w:b w:val="0"/>
          <w:i w:val="0"/>
        </w:rPr>
        <w:t xml:space="preserve"> ise hata ihmal edilebilir, </w:t>
      </w:r>
      <m:oMath>
        <m:sSub>
          <m:e>
            <m:r>
              <m:t>R</m:t>
            </m:r>
          </m:e>
          <m:sub>
            <m:r>
              <m:t>i</m:t>
            </m:r>
            <m:r>
              <m:t>c</m:t>
            </m:r>
          </m:sub>
        </m:sSub>
        <m:r>
          <m:rPr>
            <m:sty m:val="p"/>
          </m:rPr>
          <m:t>≈</m:t>
        </m:r>
        <m:r>
          <m:t>R</m:t>
        </m:r>
      </m:oMath>
      <w:r>
        <w:rPr>
          <w:rFonts w:ascii="Times New Roman" w:hAnsi="Times New Roman" w:cs="Times New Roman" w:eastAsia="Times New Roman"/>
          <w:b w:val="0"/>
          <w:i w:val="0"/>
        </w:rPr>
        <w:t xml:space="preserve"> ise gerilim yaklaşık yarıya iner, </w:t>
      </w:r>
      <m:oMath>
        <m:sSub>
          <m:e>
            <m:r>
              <m:t>R</m:t>
            </m:r>
          </m:e>
          <m:sub>
            <m:r>
              <m:t>i</m:t>
            </m:r>
            <m:r>
              <m:t>c</m:t>
            </m:r>
          </m:sub>
        </m:sSub>
        <m:r>
          <m:rPr>
            <m:sty m:val="p"/>
          </m:rPr>
          <m:t>≪</m:t>
        </m:r>
        <m:r>
          <m:t>R</m:t>
        </m:r>
      </m:oMath>
      <w:r>
        <w:rPr>
          <w:rFonts w:ascii="Times New Roman" w:hAnsi="Times New Roman" w:cs="Times New Roman" w:eastAsia="Times New Roman"/>
          <w:b w:val="0"/>
          <w:i w:val="0"/>
        </w:rPr>
        <w:t xml:space="preserve"> ise okuma sıfıra yaklaşır. Ölçümlerimiz bunu gösterdi: multimetrenin görünen iç direnci yaklaşık </w:t>
      </w:r>
      <m:oMath>
        <m:r>
          <m:t>0</m:t>
        </m:r>
        <m:r>
          <m:rPr>
            <m:sty m:val="p"/>
          </m:rPr>
          <m:t>,</m:t>
        </m:r>
        <m:r>
          <m:t>3</m:t>
        </m:r>
      </m:oMath>
      <w:r>
        <w:rPr>
          <w:rFonts w:ascii="Times New Roman" w:hAnsi="Times New Roman" w:cs="Times New Roman" w:eastAsia="Times New Roman"/>
          <w:b w:val="0"/>
          <w:i w:val="0"/>
        </w:rPr>
        <w:t>–</w:t>
      </w:r>
      <m:oMath>
        <m:r>
          <m:t>0</m:t>
        </m:r>
        <m:r>
          <m:rPr>
            <m:sty m:val="p"/>
          </m:rPr>
          <m:t>,</m:t>
        </m:r>
        <m:r>
          <m:t>7</m:t>
        </m:r>
        <m:r>
          <m:t> </m:t>
        </m:r>
        <m:r>
          <m:rPr>
            <m:sty m:val="p"/>
          </m:rPr>
          <m:t>M</m:t>
        </m:r>
        <m:r>
          <m:rPr>
            <m:sty m:val="p"/>
          </m:rPr>
          <m:t>Ω</m:t>
        </m:r>
      </m:oMath>
      <w:r>
        <w:rPr>
          <w:rFonts w:ascii="Times New Roman" w:hAnsi="Times New Roman" w:cs="Times New Roman" w:eastAsia="Times New Roman"/>
          <w:b w:val="0"/>
          <w:i w:val="0"/>
        </w:rPr>
        <w:t xml:space="preserve"> olduğundan </w:t>
      </w:r>
      <m:oMath>
        <m:r>
          <m:t>R</m:t>
        </m:r>
        <m:r>
          <m:rPr>
            <m:sty m:val="p"/>
          </m:rPr>
          <m:t>=</m:t>
        </m:r>
        <m:r>
          <m:t>470</m:t>
        </m:r>
        <m:r>
          <m:t> </m:t>
        </m:r>
        <m:r>
          <m:t>Ω</m:t>
        </m:r>
      </m:oMath>
      <w:r>
        <w:rPr>
          <w:rFonts w:ascii="Times New Roman" w:hAnsi="Times New Roman" w:cs="Times New Roman" w:eastAsia="Times New Roman"/>
          <w:b w:val="0"/>
          <w:i w:val="0"/>
        </w:rPr>
        <w:t xml:space="preserve"> iken (</w:t>
      </w:r>
      <m:oMath>
        <m:r>
          <m:t>R</m:t>
        </m:r>
        <m:r>
          <m:rPr>
            <m:sty m:val="p"/>
          </m:rPr>
          <m:t>/</m:t>
        </m:r>
        <m:sSub>
          <m:e>
            <m:r>
              <m:t>R</m:t>
            </m:r>
          </m:e>
          <m:sub>
            <m:r>
              <m:t>i</m:t>
            </m:r>
            <m:r>
              <m:t>c</m:t>
            </m:r>
          </m:sub>
        </m:sSub>
        <m:r>
          <m:rPr>
            <m:sty m:val="p"/>
          </m:rPr>
          <m:t>≈</m:t>
        </m:r>
        <m:r>
          <m:t>470</m:t>
        </m:r>
        <m:r>
          <m:rPr>
            <m:sty m:val="p"/>
          </m:rPr>
          <m:t>/</m:t>
        </m:r>
        <m:r>
          <m:t>0</m:t>
        </m:r>
        <m:r>
          <m:rPr>
            <m:sty m:val="p"/>
          </m:rPr>
          <m:t>,</m:t>
        </m:r>
        <m:r>
          <m:t>32</m:t>
        </m:r>
        <m:r>
          <m:rPr>
            <m:sty m:val="p"/>
          </m:rPr>
          <m:t>×</m:t>
        </m:r>
        <m:sSup>
          <m:e>
            <m:r>
              <m:t>10</m:t>
            </m:r>
          </m:e>
          <m:sup>
            <m:r>
              <m:t>6</m:t>
            </m:r>
          </m:sup>
        </m:sSup>
        <m:r>
          <m:rPr>
            <m:sty m:val="p"/>
          </m:rPr>
          <m:t>=</m:t>
        </m:r>
        <m:r>
          <m:t>1</m:t>
        </m:r>
        <m:r>
          <m:rPr>
            <m:sty m:val="p"/>
          </m:rPr>
          <m:t>,</m:t>
        </m:r>
        <m:r>
          <m:t>5</m:t>
        </m:r>
        <m:r>
          <m:rPr>
            <m:sty m:val="p"/>
          </m:rPr>
          <m:t>×</m:t>
        </m:r>
        <m:sSup>
          <m:e>
            <m:r>
              <m:t>10</m:t>
            </m:r>
          </m:e>
          <m:sup>
            <m:r>
              <m:rPr>
                <m:sty m:val="p"/>
              </m:rPr>
              <m:t>−</m:t>
            </m:r>
            <m:r>
              <m:t>3</m:t>
            </m:r>
          </m:sup>
        </m:sSup>
      </m:oMath>
      <w:r>
        <w:rPr>
          <w:rFonts w:ascii="Times New Roman" w:hAnsi="Times New Roman" w:cs="Times New Roman" w:eastAsia="Times New Roman"/>
          <w:b w:val="0"/>
          <w:i w:val="0"/>
        </w:rPr>
        <w:t xml:space="preserve">) etki görmedik; </w:t>
      </w:r>
      <m:oMath>
        <m:r>
          <m:t>R</m:t>
        </m:r>
        <m:r>
          <m:rPr>
            <m:sty m:val="p"/>
          </m:rPr>
          <m:t>=</m:t>
        </m:r>
        <m:r>
          <m:t>100</m:t>
        </m:r>
        <m:r>
          <m:t> </m:t>
        </m:r>
        <m:r>
          <m:rPr>
            <m:sty m:val="p"/>
          </m:rPr>
          <m:t>k</m:t>
        </m:r>
        <m:r>
          <m:rPr>
            <m:sty m:val="p"/>
          </m:rPr>
          <m:t>Ω</m:t>
        </m:r>
      </m:oMath>
      <w:r>
        <w:rPr>
          <w:rFonts w:ascii="Times New Roman" w:hAnsi="Times New Roman" w:cs="Times New Roman" w:eastAsia="Times New Roman"/>
          <w:b w:val="0"/>
          <w:i w:val="0"/>
        </w:rPr>
        <w:t xml:space="preserve"> iken (</w:t>
      </w:r>
      <m:oMath>
        <m:r>
          <m:t>R</m:t>
        </m:r>
        <m:r>
          <m:rPr>
            <m:sty m:val="p"/>
          </m:rPr>
          <m:t>/</m:t>
        </m:r>
        <m:sSub>
          <m:e>
            <m:r>
              <m:t>R</m:t>
            </m:r>
          </m:e>
          <m:sub>
            <m:r>
              <m:t>i</m:t>
            </m:r>
            <m:r>
              <m:t>c</m:t>
            </m:r>
          </m:sub>
        </m:sSub>
        <m:r>
          <m:rPr>
            <m:sty m:val="p"/>
          </m:rPr>
          <m:t>≈</m:t>
        </m:r>
        <m:r>
          <m:t>100</m:t>
        </m:r>
        <m:r>
          <m:rPr>
            <m:sty m:val="p"/>
          </m:rPr>
          <m:t>/</m:t>
        </m:r>
        <m:r>
          <m:t>322</m:t>
        </m:r>
        <m:r>
          <m:rPr>
            <m:sty m:val="p"/>
          </m:rPr>
          <m:t>=</m:t>
        </m:r>
        <m:r>
          <m:t>0</m:t>
        </m:r>
        <m:r>
          <m:rPr>
            <m:sty m:val="p"/>
          </m:rPr>
          <m:t>,</m:t>
        </m:r>
        <m:r>
          <m:t>31</m:t>
        </m:r>
      </m:oMath>
      <w:r>
        <w:rPr>
          <w:rFonts w:ascii="Times New Roman" w:hAnsi="Times New Roman" w:cs="Times New Roman" w:eastAsia="Times New Roman"/>
          <w:b w:val="0"/>
          <w:i w:val="0"/>
        </w:rPr>
        <w:t xml:space="preserve">) okuma 7,5 V yerine 6,5 V’a, </w:t>
      </w:r>
      <m:oMath>
        <m:r>
          <m:t>R</m:t>
        </m:r>
        <m:r>
          <m:rPr>
            <m:sty m:val="p"/>
          </m:rPr>
          <m:t>=</m:t>
        </m:r>
        <m:r>
          <m:t>10</m:t>
        </m:r>
        <m:r>
          <m:t> </m:t>
        </m:r>
        <m:r>
          <m:rPr>
            <m:sty m:val="p"/>
          </m:rPr>
          <m:t>M</m:t>
        </m:r>
        <m:r>
          <m:rPr>
            <m:sty m:val="p"/>
          </m:rPr>
          <m:t>Ω</m:t>
        </m:r>
      </m:oMath>
      <w:r>
        <w:rPr>
          <w:rFonts w:ascii="Times New Roman" w:hAnsi="Times New Roman" w:cs="Times New Roman" w:eastAsia="Times New Roman"/>
          <w:b w:val="0"/>
          <w:i w:val="0"/>
        </w:rPr>
        <w:t xml:space="preserve"> iken (</w:t>
      </w:r>
      <m:oMath>
        <m:r>
          <m:t>R</m:t>
        </m:r>
        <m:r>
          <m:rPr>
            <m:sty m:val="p"/>
          </m:rPr>
          <m:t>/</m:t>
        </m:r>
        <m:sSub>
          <m:e>
            <m:r>
              <m:t>R</m:t>
            </m:r>
          </m:e>
          <m:sub>
            <m:r>
              <m:t>i</m:t>
            </m:r>
            <m:r>
              <m:t>c</m:t>
            </m:r>
          </m:sub>
        </m:sSub>
        <m:r>
          <m:rPr>
            <m:sty m:val="p"/>
          </m:rPr>
          <m:t>≈</m:t>
        </m:r>
        <m:r>
          <m:t>10</m:t>
        </m:r>
        <m:r>
          <m:rPr>
            <m:sty m:val="p"/>
          </m:rPr>
          <m:t>,</m:t>
        </m:r>
        <m:r>
          <m:t>3</m:t>
        </m:r>
        <m:r>
          <m:rPr>
            <m:sty m:val="p"/>
          </m:rPr>
          <m:t>/</m:t>
        </m:r>
        <m:r>
          <m:t>0</m:t>
        </m:r>
        <m:r>
          <m:rPr>
            <m:sty m:val="p"/>
          </m:rPr>
          <m:t>,</m:t>
        </m:r>
        <m:r>
          <m:t>70</m:t>
        </m:r>
        <m:r>
          <m:rPr>
            <m:sty m:val="p"/>
          </m:rPr>
          <m:t>=</m:t>
        </m:r>
        <m:r>
          <m:t>15</m:t>
        </m:r>
      </m:oMath>
      <w:r>
        <w:rPr>
          <w:rFonts w:ascii="Times New Roman" w:hAnsi="Times New Roman" w:cs="Times New Roman" w:eastAsia="Times New Roman"/>
          <w:b w:val="0"/>
          <w:i w:val="0"/>
        </w:rPr>
        <w:t xml:space="preserve">) 0,9 V’a düştü. Kural olarak ölçü aletinin iç direnci, ölçülen düğümün Thevenin direncinin en az 100 katı olmalıdır. Bu sağlanamıyorsa yüklü değer </w:t>
      </w:r>
      <w:r>
        <w:rPr>
          <w:rFonts w:ascii="Times New Roman" w:hAnsi="Times New Roman" w:cs="Times New Roman" w:eastAsia="Times New Roman"/>
          <w:b w:val="0"/>
          <w:i w:val="0"/>
        </w:rPr>
        <w:t>(2.7)</w:t>
      </w:r>
      <w:r>
        <w:rPr>
          <w:rFonts w:ascii="Times New Roman" w:hAnsi="Times New Roman" w:cs="Times New Roman" w:eastAsia="Times New Roman"/>
          <w:b w:val="0"/>
          <w:i w:val="0"/>
        </w:rPr>
        <w:t xml:space="preserve"> hesaplanmalı, daha yüksek iç dirençli bir alet (veya 10× osiloskop ucu) kullanılmalı ya da düğümün direnci küçültülmelidir.</w:t>
      </w:r>
    </w:p>
    <w:p>
      <w:pPr>
        <w:keepNext/>
        <w:spacing w:before="240" w:after="120"/>
      </w:pPr>
      <w:r>
        <w:rPr>
          <w:rFonts w:ascii="Times New Roman" w:hAnsi="Times New Roman" w:cs="Times New Roman" w:eastAsia="Times New Roman"/>
          <w:b/>
          <w:i w:val="0"/>
          <w:sz w:val="24"/>
        </w:rPr>
        <w:t>2.3  Wheatstone Köprüsü</w:t>
      </w:r>
    </w:p>
    <w:p>
      <w:pPr>
        <w:keepNext/>
        <w:spacing w:before="120" w:after="120"/>
      </w:pPr>
      <w:r>
        <w:rPr>
          <w:rFonts w:ascii="Times New Roman" w:hAnsi="Times New Roman" w:cs="Times New Roman" w:eastAsia="Times New Roman"/>
          <w:b/>
          <w:i/>
          <w:sz w:val="24"/>
        </w:rPr>
        <w:t>Devre ve Devre Tahtası Yerleşimi</w:t>
      </w:r>
    </w:p>
    <w:p>
      <w:pPr>
        <w:jc w:val="both"/>
      </w:pPr>
      <w:r>
        <w:rPr>
          <w:rFonts w:ascii="Times New Roman" w:hAnsi="Times New Roman" w:cs="Times New Roman" w:eastAsia="Times New Roman"/>
          <w:b w:val="0"/>
          <w:i w:val="0"/>
        </w:rPr>
        <w:t xml:space="preserve">Föydeki Şekil 2’deki köprüyü </w:t>
      </w:r>
      <m:oMath>
        <m:sSub>
          <m:e>
            <m:r>
              <m:t>V</m:t>
            </m:r>
          </m:e>
          <m:sub>
            <m:r>
              <m:t>S</m:t>
            </m:r>
          </m:sub>
        </m:sSub>
        <m:r>
          <m:rPr>
            <m:sty m:val="p"/>
          </m:rPr>
          <m:t>=</m:t>
        </m:r>
        <m:r>
          <m:rPr>
            <m:sty m:val="p"/>
          </m:rPr>
          <m:t>+</m:t>
        </m:r>
        <m:r>
          <m:t>15</m:t>
        </m:r>
      </m:oMath>
      <w:r>
        <w:rPr>
          <w:rFonts w:ascii="Times New Roman" w:hAnsi="Times New Roman" w:cs="Times New Roman" w:eastAsia="Times New Roman"/>
          <w:b w:val="0"/>
          <w:i w:val="0"/>
        </w:rPr>
        <w:t xml:space="preserve"> V ile besledik; </w:t>
      </w:r>
      <m:oMath>
        <m:sSub>
          <m:e>
            <m:r>
              <m:t>R</m:t>
            </m:r>
          </m:e>
          <m:sub>
            <m:r>
              <m:t>1</m:t>
            </m:r>
          </m:sub>
        </m:sSub>
        <m:r>
          <m:rPr>
            <m:sty m:val="p"/>
          </m:rPr>
          <m:t>=</m:t>
        </m:r>
        <m:sSub>
          <m:e>
            <m:r>
              <m:t>R</m:t>
            </m:r>
          </m:e>
          <m:sub>
            <m:r>
              <m:t>2</m:t>
            </m:r>
          </m:sub>
        </m:sSub>
        <m:r>
          <m:rPr>
            <m:sty m:val="p"/>
          </m:rPr>
          <m:t>=</m:t>
        </m:r>
        <m:r>
          <m:t>470</m:t>
        </m:r>
        <m:r>
          <m:t> </m:t>
        </m:r>
        <m:r>
          <m:t>Ω</m:t>
        </m:r>
      </m:oMath>
      <w:r>
        <w:rPr>
          <w:rFonts w:ascii="Times New Roman" w:hAnsi="Times New Roman" w:cs="Times New Roman" w:eastAsia="Times New Roman"/>
          <w:b w:val="0"/>
          <w:i w:val="0"/>
        </w:rPr>
        <w:t xml:space="preserve"> (renk kodu) aldık, </w:t>
      </w:r>
      <m:oMath>
        <m:sSub>
          <m:e>
            <m:r>
              <m:t>R</m:t>
            </m:r>
          </m:e>
          <m:sub>
            <m:r>
              <m:t>3</m:t>
            </m:r>
          </m:sub>
        </m:sSub>
      </m:oMath>
      <w:r>
        <w:rPr>
          <w:rFonts w:ascii="Times New Roman" w:hAnsi="Times New Roman" w:cs="Times New Roman" w:eastAsia="Times New Roman"/>
          <w:b w:val="0"/>
          <w:i w:val="0"/>
        </w:rPr>
        <w:t xml:space="preserve"> yerine potansiyometre, </w:t>
      </w:r>
      <m:oMath>
        <m:sSub>
          <m:e>
            <m:r>
              <m:t>R</m:t>
            </m:r>
          </m:e>
          <m:sub>
            <m:r>
              <m:t>x</m:t>
            </m:r>
          </m:sub>
        </m:sSub>
      </m:oMath>
      <w:r>
        <w:rPr>
          <w:rFonts w:ascii="Times New Roman" w:hAnsi="Times New Roman" w:cs="Times New Roman" w:eastAsia="Times New Roman"/>
          <w:b w:val="0"/>
          <w:i w:val="0"/>
        </w:rPr>
        <w:t xml:space="preserve"> yerine laboratuvar asistanının verdiği bilinmeyen direnci bağladık. Devre tahtası yerleşimi </w:t>
      </w:r>
      <w:r>
        <w:rPr>
          <w:rFonts w:ascii="Times New Roman" w:hAnsi="Times New Roman" w:cs="Times New Roman" w:eastAsia="Times New Roman"/>
          <w:b w:val="0"/>
          <w:i w:val="0"/>
        </w:rPr>
        <w:t>Şekil 2.3.1</w:t>
      </w:r>
      <w:r>
        <w:rPr>
          <w:rFonts w:ascii="Times New Roman" w:hAnsi="Times New Roman" w:cs="Times New Roman" w:eastAsia="Times New Roman"/>
          <w:b w:val="0"/>
          <w:i w:val="0"/>
        </w:rPr>
        <w:t xml:space="preserve">’de görülmektedir. </w:t>
      </w:r>
      <m:oMath>
        <m:sSub>
          <m:e>
            <m:r>
              <m:t>V</m:t>
            </m:r>
          </m:e>
          <m:sub>
            <m:r>
              <m:t>B</m:t>
            </m:r>
          </m:sub>
        </m:sSub>
      </m:oMath>
      <w:r>
        <w:rPr>
          <w:rFonts w:ascii="Times New Roman" w:hAnsi="Times New Roman" w:cs="Times New Roman" w:eastAsia="Times New Roman"/>
          <w:b w:val="0"/>
          <w:i w:val="0"/>
        </w:rPr>
        <w:t xml:space="preserve">, </w:t>
      </w:r>
      <m:oMath>
        <m:sSub>
          <m:e>
            <m:r>
              <m:t>R</m:t>
            </m:r>
          </m:e>
          <m:sub>
            <m:r>
              <m:t>1</m:t>
            </m:r>
          </m:sub>
        </m:sSub>
      </m:oMath>
      <w:r>
        <w:rPr>
          <w:rFonts w:ascii="Times New Roman" w:hAnsi="Times New Roman" w:cs="Times New Roman" w:eastAsia="Times New Roman"/>
          <w:b w:val="0"/>
          <w:i w:val="0"/>
        </w:rPr>
        <w:t>–</w:t>
      </w:r>
      <m:oMath>
        <m:sSub>
          <m:e>
            <m:r>
              <m:t>R</m:t>
            </m:r>
          </m:e>
          <m:sub>
            <m:r>
              <m:t>3</m:t>
            </m:r>
          </m:sub>
        </m:sSub>
      </m:oMath>
      <w:r>
        <w:rPr>
          <w:rFonts w:ascii="Times New Roman" w:hAnsi="Times New Roman" w:cs="Times New Roman" w:eastAsia="Times New Roman"/>
          <w:b w:val="0"/>
          <w:i w:val="0"/>
        </w:rPr>
        <w:t xml:space="preserve"> ortak düğümü ile </w:t>
      </w:r>
      <m:oMath>
        <m:sSub>
          <m:e>
            <m:r>
              <m:t>R</m:t>
            </m:r>
          </m:e>
          <m:sub>
            <m:r>
              <m:t>2</m:t>
            </m:r>
          </m:sub>
        </m:sSub>
      </m:oMath>
      <w:r>
        <w:rPr>
          <w:rFonts w:ascii="Times New Roman" w:hAnsi="Times New Roman" w:cs="Times New Roman" w:eastAsia="Times New Roman"/>
          <w:b w:val="0"/>
          <w:i w:val="0"/>
        </w:rPr>
        <w:t>–</w:t>
      </w:r>
      <m:oMath>
        <m:sSub>
          <m:e>
            <m:r>
              <m:t>R</m:t>
            </m:r>
          </m:e>
          <m:sub>
            <m:r>
              <m:t>x</m:t>
            </m:r>
          </m:sub>
        </m:sSub>
      </m:oMath>
      <w:r>
        <w:rPr>
          <w:rFonts w:ascii="Times New Roman" w:hAnsi="Times New Roman" w:cs="Times New Roman" w:eastAsia="Times New Roman"/>
          <w:b w:val="0"/>
          <w:i w:val="0"/>
        </w:rPr>
        <w:t xml:space="preserve"> ortak düğümü arasındaki gerilimdir.</w:t>
      </w:r>
    </w:p>
    <w:p>
      <w:pPr>
        <w:keepNext/>
        <w:spacing w:line="240" w:lineRule="auto"/>
        <w:jc w:val="center"/>
      </w:pPr>
      <w:r>
        <w:drawing>
          <wp:inline xmlns:a="http://schemas.openxmlformats.org/drawingml/2006/main" xmlns:pic="http://schemas.openxmlformats.org/drawingml/2006/picture">
            <wp:extent cx="5040000" cy="3864000"/>
            <wp:docPr id="11" name="Picture 11"/>
            <wp:cNvGraphicFramePr>
              <a:graphicFrameLocks noChangeAspect="1"/>
            </wp:cNvGraphicFramePr>
            <a:graphic>
              <a:graphicData uri="http://schemas.openxmlformats.org/drawingml/2006/picture">
                <pic:pic>
                  <pic:nvPicPr>
                    <pic:cNvPr id="0" name="bb_whe.png"/>
                    <pic:cNvPicPr/>
                  </pic:nvPicPr>
                  <pic:blipFill>
                    <a:blip r:embed="rId20"/>
                    <a:stretch>
                      <a:fillRect/>
                    </a:stretch>
                  </pic:blipFill>
                  <pic:spPr>
                    <a:xfrm>
                      <a:off x="0" y="0"/>
                      <a:ext cx="5040000" cy="3864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2.3.1  Wheatstone köprüsünün devre tahtası yerleşimi. Potansiyometre </w:t>
      </w:r>
      <m:oMath>
        <m:sSub>
          <m:e>
            <m:r>
              <m:t>R</m:t>
            </m:r>
          </m:e>
          <m:sub>
            <m:r>
              <m:t>3</m:t>
            </m:r>
          </m:sub>
        </m:sSub>
      </m:oMath>
      <w:r>
        <w:rPr>
          <w:rFonts w:ascii="Times New Roman" w:hAnsi="Times New Roman" w:cs="Times New Roman" w:eastAsia="Times New Roman"/>
          <w:b w:val="0"/>
          <w:i w:val="0"/>
          <w:sz w:val="20"/>
        </w:rPr>
        <w:t xml:space="preserve"> yerine, bilinmeyen direnç </w:t>
      </w:r>
      <m:oMath>
        <m:sSub>
          <m:e>
            <m:r>
              <m:t>R</m:t>
            </m:r>
          </m:e>
          <m:sub>
            <m:r>
              <m:t>x</m:t>
            </m:r>
          </m:sub>
        </m:sSub>
      </m:oMath>
      <w:r>
        <w:rPr>
          <w:rFonts w:ascii="Times New Roman" w:hAnsi="Times New Roman" w:cs="Times New Roman" w:eastAsia="Times New Roman"/>
          <w:b w:val="0"/>
          <w:i w:val="0"/>
          <w:sz w:val="20"/>
        </w:rPr>
        <w:t xml:space="preserve"> yerine bağlanır; </w:t>
      </w:r>
      <m:oMath>
        <m:sSub>
          <m:e>
            <m:r>
              <m:t>V</m:t>
            </m:r>
          </m:e>
          <m:sub>
            <m:r>
              <m:t>B</m:t>
            </m:r>
          </m:sub>
        </m:sSub>
      </m:oMath>
      <w:r>
        <w:rPr>
          <w:rFonts w:ascii="Times New Roman" w:hAnsi="Times New Roman" w:cs="Times New Roman" w:eastAsia="Times New Roman"/>
          <w:b w:val="0"/>
          <w:i w:val="0"/>
          <w:sz w:val="20"/>
        </w:rPr>
        <w:t xml:space="preserve"> multimetreyle iki orta düğüm arasından ölçülür.</w:t>
      </w:r>
    </w:p>
    <w:p>
      <w:pPr>
        <w:keepNext/>
        <w:spacing w:before="120" w:after="120"/>
      </w:pPr>
      <w:r>
        <w:rPr>
          <w:rFonts w:ascii="Times New Roman" w:hAnsi="Times New Roman" w:cs="Times New Roman" w:eastAsia="Times New Roman"/>
          <w:b/>
          <w:i/>
          <w:sz w:val="24"/>
        </w:rPr>
        <w:t>Kuramsal Hesap</w:t>
      </w:r>
    </w:p>
    <w:p>
      <w:pPr>
        <w:keepNext/>
        <w:jc w:val="both"/>
      </w:pPr>
      <w:r>
        <w:rPr>
          <w:rFonts w:ascii="Times New Roman" w:hAnsi="Times New Roman" w:cs="Times New Roman" w:eastAsia="Times New Roman"/>
          <w:b w:val="0"/>
          <w:i w:val="0"/>
        </w:rPr>
        <w:t xml:space="preserve">Sol kolun orta düğümü </w:t>
      </w:r>
      <m:oMath>
        <m:sSub>
          <m:e>
            <m:r>
              <m:t>V</m:t>
            </m:r>
          </m:e>
          <m:sub>
            <m:r>
              <m:t>L</m:t>
            </m:r>
          </m:sub>
        </m:sSub>
        <m:r>
          <m:rPr>
            <m:sty m:val="p"/>
          </m:rPr>
          <m:t>=</m:t>
        </m:r>
        <m:sSub>
          <m:e>
            <m:r>
              <m:t>V</m:t>
            </m:r>
          </m:e>
          <m:sub>
            <m:r>
              <m:t>S</m:t>
            </m:r>
          </m:sub>
        </m:sSub>
        <m:r>
          <m:t> </m:t>
        </m:r>
        <m:sSub>
          <m:e>
            <m:r>
              <m:t>R</m:t>
            </m:r>
          </m:e>
          <m:sub>
            <m:r>
              <m:t>3</m:t>
            </m:r>
          </m:sub>
        </m:sSub>
        <m:r>
          <m:rPr>
            <m:sty m:val="p"/>
          </m:rPr>
          <m:t>/</m:t>
        </m:r>
        <m:d>
          <m:dPr>
            <m:begChr m:val="("/>
            <m:endChr m:val=")"/>
            <m:sepChr m:val=""/>
            <m:grow/>
          </m:dPr>
          <m:e>
            <m:sSub>
              <m:e>
                <m:r>
                  <m:t>R</m:t>
                </m:r>
              </m:e>
              <m:sub>
                <m:r>
                  <m:t>1</m:t>
                </m:r>
              </m:sub>
            </m:sSub>
            <m:r>
              <m:rPr>
                <m:sty m:val="p"/>
              </m:rPr>
              <m:t>+</m:t>
            </m:r>
            <m:sSub>
              <m:e>
                <m:r>
                  <m:t>R</m:t>
                </m:r>
              </m:e>
              <m:sub>
                <m:r>
                  <m:t>3</m:t>
                </m:r>
              </m:sub>
            </m:sSub>
          </m:e>
        </m:d>
      </m:oMath>
      <w:r>
        <w:rPr>
          <w:rFonts w:ascii="Times New Roman" w:hAnsi="Times New Roman" w:cs="Times New Roman" w:eastAsia="Times New Roman"/>
          <w:b w:val="0"/>
          <w:i w:val="0"/>
        </w:rPr>
        <w:t xml:space="preserve">, sağ kolun orta düğümü </w:t>
      </w:r>
      <m:oMath>
        <m:sSub>
          <m:e>
            <m:r>
              <m:t>V</m:t>
            </m:r>
          </m:e>
          <m:sub>
            <m:r>
              <m:t>R</m:t>
            </m:r>
          </m:sub>
        </m:sSub>
        <m:r>
          <m:rPr>
            <m:sty m:val="p"/>
          </m:rPr>
          <m:t>=</m:t>
        </m:r>
        <m:sSub>
          <m:e>
            <m:r>
              <m:t>V</m:t>
            </m:r>
          </m:e>
          <m:sub>
            <m:r>
              <m:t>S</m:t>
            </m:r>
          </m:sub>
        </m:sSub>
        <m:r>
          <m:t> </m:t>
        </m:r>
        <m:sSub>
          <m:e>
            <m:r>
              <m:t>R</m:t>
            </m:r>
          </m:e>
          <m:sub>
            <m:r>
              <m:t>x</m:t>
            </m:r>
          </m:sub>
        </m:sSub>
        <m:r>
          <m:rPr>
            <m:sty m:val="p"/>
          </m:rPr>
          <m:t>/</m:t>
        </m:r>
        <m:d>
          <m:dPr>
            <m:begChr m:val="("/>
            <m:endChr m:val=")"/>
            <m:sepChr m:val=""/>
            <m:grow/>
          </m:dPr>
          <m:e>
            <m:sSub>
              <m:e>
                <m:r>
                  <m:t>R</m:t>
                </m:r>
              </m:e>
              <m:sub>
                <m:r>
                  <m:t>2</m:t>
                </m:r>
              </m:sub>
            </m:sSub>
            <m:r>
              <m:rPr>
                <m:sty m:val="p"/>
              </m:rPr>
              <m:t>+</m:t>
            </m:r>
            <m:sSub>
              <m:e>
                <m:r>
                  <m:t>R</m:t>
                </m:r>
              </m:e>
              <m:sub>
                <m:r>
                  <m:t>x</m:t>
                </m:r>
              </m:sub>
            </m:sSub>
          </m:e>
        </m:d>
      </m:oMath>
      <w:r>
        <w:rPr>
          <w:rFonts w:ascii="Times New Roman" w:hAnsi="Times New Roman" w:cs="Times New Roman" w:eastAsia="Times New Roman"/>
          <w:b w:val="0"/>
          <w:i w:val="0"/>
        </w:rPr>
        <w:t xml:space="preserve"> gerilimindedir. Köprü dengedeyken </w:t>
      </w:r>
      <m:oMath>
        <m:sSub>
          <m:e>
            <m:r>
              <m:t>V</m:t>
            </m:r>
          </m:e>
          <m:sub>
            <m:r>
              <m:t>B</m:t>
            </m:r>
          </m:sub>
        </m:sSub>
        <m:r>
          <m:rPr>
            <m:sty m:val="p"/>
          </m:rPr>
          <m:t>=</m:t>
        </m:r>
        <m:sSub>
          <m:e>
            <m:r>
              <m:t>V</m:t>
            </m:r>
          </m:e>
          <m:sub>
            <m:r>
              <m:t>L</m:t>
            </m:r>
          </m:sub>
        </m:sSub>
        <m:r>
          <m:rPr>
            <m:sty m:val="p"/>
          </m:rPr>
          <m:t>−</m:t>
        </m:r>
        <m:sSub>
          <m:e>
            <m:r>
              <m:t>V</m:t>
            </m:r>
          </m:e>
          <m:sub>
            <m:r>
              <m:t>R</m:t>
            </m:r>
          </m:sub>
        </m:sSub>
        <m:r>
          <m:rPr>
            <m:sty m:val="p"/>
          </m:rPr>
          <m:t>=</m:t>
        </m:r>
        <m:r>
          <m:t>0</m:t>
        </m:r>
      </m:oMath>
      <w:r>
        <w:rPr>
          <w:rFonts w:ascii="Times New Roman" w:hAnsi="Times New Roman" w:cs="Times New Roman" w:eastAsia="Times New Roman"/>
          <w:b w:val="0"/>
          <w:i w:val="0"/>
        </w:rPr>
        <w:t xml:space="preserve"> olur ve bu koşul kaynak geriliminden bağımsızdır: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B</m:t>
                    </m:r>
                  </m:sub>
                </m:sSub>
                <m:r>
                  <m:rPr>
                    <m:sty m:val="p"/>
                  </m:rPr>
                  <m:t>=</m:t>
                </m:r>
                <m:sSub>
                  <m:e>
                    <m:r>
                      <m:t>V</m:t>
                    </m:r>
                  </m:e>
                  <m:sub>
                    <m:r>
                      <m:t>S</m:t>
                    </m:r>
                  </m:sub>
                </m:sSub>
                <m:d>
                  <m:dPr>
                    <m:begChr m:val="("/>
                    <m:endChr m:val=")"/>
                    <m:sepChr m:val=""/>
                    <m:grow/>
                  </m:dPr>
                  <m:e>
                    <m:f>
                      <m:fPr>
                        <m:type m:val="bar"/>
                      </m:fPr>
                      <m:num>
                        <m:sSub>
                          <m:e>
                            <m:r>
                              <m:t>R</m:t>
                            </m:r>
                          </m:e>
                          <m:sub>
                            <m:r>
                              <m:t>3</m:t>
                            </m:r>
                          </m:sub>
                        </m:sSub>
                      </m:num>
                      <m:den>
                        <m:sSub>
                          <m:e>
                            <m:r>
                              <m:t>R</m:t>
                            </m:r>
                          </m:e>
                          <m:sub>
                            <m:r>
                              <m:t>1</m:t>
                            </m:r>
                          </m:sub>
                        </m:sSub>
                        <m:r>
                          <m:rPr>
                            <m:sty m:val="p"/>
                          </m:rPr>
                          <m:t>+</m:t>
                        </m:r>
                        <m:sSub>
                          <m:e>
                            <m:r>
                              <m:t>R</m:t>
                            </m:r>
                          </m:e>
                          <m:sub>
                            <m:r>
                              <m:t>3</m:t>
                            </m:r>
                          </m:sub>
                        </m:sSub>
                      </m:den>
                    </m:f>
                    <m:r>
                      <m:rPr>
                        <m:sty m:val="p"/>
                      </m:rPr>
                      <m:t>−</m:t>
                    </m:r>
                    <m:f>
                      <m:fPr>
                        <m:type m:val="bar"/>
                      </m:fPr>
                      <m:num>
                        <m:sSub>
                          <m:e>
                            <m:r>
                              <m:t>R</m:t>
                            </m:r>
                          </m:e>
                          <m:sub>
                            <m:r>
                              <m:t>x</m:t>
                            </m:r>
                          </m:sub>
                        </m:sSub>
                      </m:num>
                      <m:den>
                        <m:sSub>
                          <m:e>
                            <m:r>
                              <m:t>R</m:t>
                            </m:r>
                          </m:e>
                          <m:sub>
                            <m:r>
                              <m:t>2</m:t>
                            </m:r>
                          </m:sub>
                        </m:sSub>
                        <m:r>
                          <m:rPr>
                            <m:sty m:val="p"/>
                          </m:rPr>
                          <m:t>+</m:t>
                        </m:r>
                        <m:sSub>
                          <m:e>
                            <m:r>
                              <m:t>R</m:t>
                            </m:r>
                          </m:e>
                          <m:sub>
                            <m:r>
                              <m:t>x</m:t>
                            </m:r>
                          </m:sub>
                        </m:sSub>
                      </m:den>
                    </m:f>
                  </m:e>
                </m:d>
                <m:r>
                  <m:rPr>
                    <m:sty m:val="p"/>
                  </m:rPr>
                  <m:t>=</m:t>
                </m:r>
                <m:r>
                  <m:t>0</m:t>
                </m:r>
                <m:r>
                  <m:t> </m:t>
                </m:r>
                <m:r>
                  <m:rPr>
                    <m:sty m:val="p"/>
                  </m:rPr>
                  <m:t>⇒</m:t>
                </m:r>
                <m:r>
                  <m:t> </m:t>
                </m:r>
                <m:sSub>
                  <m:e>
                    <m:r>
                      <m:t>R</m:t>
                    </m:r>
                  </m:e>
                  <m:sub>
                    <m:r>
                      <m:t>1</m:t>
                    </m:r>
                  </m:sub>
                </m:sSub>
                <m:sSub>
                  <m:e>
                    <m:r>
                      <m:t>R</m:t>
                    </m:r>
                  </m:e>
                  <m:sub>
                    <m:r>
                      <m:t>x</m:t>
                    </m:r>
                  </m:sub>
                </m:sSub>
                <m:r>
                  <m:rPr>
                    <m:sty m:val="p"/>
                  </m:rPr>
                  <m:t>=</m:t>
                </m:r>
                <m:sSub>
                  <m:e>
                    <m:r>
                      <m:t>R</m:t>
                    </m:r>
                  </m:e>
                  <m:sub>
                    <m:r>
                      <m:t>2</m:t>
                    </m:r>
                  </m:sub>
                </m:sSub>
                <m:sSub>
                  <m:e>
                    <m:r>
                      <m:t>R</m:t>
                    </m:r>
                  </m:e>
                  <m:sub>
                    <m:r>
                      <m:t>3</m:t>
                    </m:r>
                  </m:sub>
                </m:sSub>
                <m:r>
                  <m:t> </m:t>
                </m:r>
                <m:r>
                  <m:rPr>
                    <m:sty m:val="p"/>
                  </m:rPr>
                  <m:t>⇒</m:t>
                </m:r>
                <m:r>
                  <m:t> </m:t>
                </m:r>
                <m:sSub>
                  <m:e>
                    <m:r>
                      <m:t>R</m:t>
                    </m:r>
                  </m:e>
                  <m:sub>
                    <m:r>
                      <m:t>x</m:t>
                    </m:r>
                  </m:sub>
                </m:sSub>
                <m:r>
                  <m:rPr>
                    <m:sty m:val="p"/>
                  </m:rPr>
                  <m:t>=</m:t>
                </m:r>
                <m:f>
                  <m:fPr>
                    <m:type m:val="bar"/>
                  </m:fPr>
                  <m:num>
                    <m:sSub>
                      <m:e>
                        <m:r>
                          <m:t>R</m:t>
                        </m:r>
                      </m:e>
                      <m:sub>
                        <m:r>
                          <m:t>2</m:t>
                        </m:r>
                      </m:sub>
                    </m:sSub>
                    <m:sSub>
                      <m:e>
                        <m:r>
                          <m:t>R</m:t>
                        </m:r>
                      </m:e>
                      <m:sub>
                        <m:r>
                          <m:t>3</m:t>
                        </m:r>
                      </m:sub>
                    </m:sSub>
                  </m:num>
                  <m:den>
                    <m:sSub>
                      <m:e>
                        <m:r>
                          <m:t>R</m:t>
                        </m:r>
                      </m:e>
                      <m:sub>
                        <m:r>
                          <m:t>1</m:t>
                        </m:r>
                      </m:sub>
                    </m:sSub>
                  </m:den>
                </m:f>
              </m:oMath>
            </m:oMathPara>
          </w:p>
        </w:tc>
        <w:tc>
          <w:tcPr>
            <w:tcW w:type="dxa" w:w="1276"/>
          </w:tcPr>
          <w:p>
            <w:pPr>
              <w:spacing w:line="240" w:lineRule="auto"/>
              <w:jc w:val="right"/>
            </w:pPr>
            <w:r>
              <w:rPr>
                <w:rFonts w:ascii="Times New Roman" w:hAnsi="Times New Roman" w:cs="Times New Roman" w:eastAsia="Times New Roman"/>
                <w:sz w:val="24"/>
              </w:rPr>
              <w:t>(2.16)</w:t>
            </w:r>
          </w:p>
        </w:tc>
      </w:tr>
    </w:tbl>
    <w:p>
      <w:pPr>
        <w:spacing w:after="0" w:line="144" w:lineRule="auto"/>
      </w:pPr>
    </w:p>
    <w:p>
      <w:pPr>
        <w:keepNext/>
        <w:jc w:val="both"/>
      </w:pPr>
      <w:r>
        <w:rPr>
          <w:rFonts w:ascii="Times New Roman" w:hAnsi="Times New Roman" w:cs="Times New Roman" w:eastAsia="Times New Roman"/>
          <w:b w:val="0"/>
          <w:i w:val="0"/>
        </w:rPr>
        <w:t xml:space="preserve">Dengenin kaynak geriliminden bağımsız olması köprünün asıl avantajıdır: sonuç </w:t>
      </w:r>
      <m:oMath>
        <m:sSub>
          <m:e>
            <m:r>
              <m:t>V</m:t>
            </m:r>
          </m:e>
          <m:sub>
            <m:r>
              <m:t>S</m:t>
            </m:r>
          </m:sub>
        </m:sSub>
      </m:oMath>
      <w:r>
        <w:rPr>
          <w:rFonts w:ascii="Times New Roman" w:hAnsi="Times New Roman" w:cs="Times New Roman" w:eastAsia="Times New Roman"/>
          <w:b w:val="0"/>
          <w:i w:val="0"/>
        </w:rPr>
        <w:t>’in dalgalanmasından etkilenmez, yalnızca direnç oranlarına bağlıdır. Ölçtüğümüz değerleri (</w:t>
      </w:r>
      <m:oMath>
        <m:sSub>
          <m:e>
            <m:r>
              <m:t>R</m:t>
            </m:r>
          </m:e>
          <m:sub>
            <m:r>
              <m:t>1</m:t>
            </m:r>
          </m:sub>
        </m:sSub>
        <m:r>
          <m:rPr>
            <m:sty m:val="p"/>
          </m:rPr>
          <m:t>=</m:t>
        </m:r>
        <m:r>
          <m:t>464</m:t>
        </m:r>
        <m:r>
          <m:t> </m:t>
        </m:r>
        <m:r>
          <m:t>Ω</m:t>
        </m:r>
      </m:oMath>
      <w:r>
        <w:rPr>
          <w:rFonts w:ascii="Times New Roman" w:hAnsi="Times New Roman" w:cs="Times New Roman" w:eastAsia="Times New Roman"/>
          <w:b w:val="0"/>
          <w:i w:val="0"/>
        </w:rPr>
        <w:t xml:space="preserve">, </w:t>
      </w:r>
      <m:oMath>
        <m:sSub>
          <m:e>
            <m:r>
              <m:t>R</m:t>
            </m:r>
          </m:e>
          <m:sub>
            <m:r>
              <m:t>2</m:t>
            </m:r>
          </m:sub>
        </m:sSub>
        <m:r>
          <m:rPr>
            <m:sty m:val="p"/>
          </m:rPr>
          <m:t>=</m:t>
        </m:r>
        <m:r>
          <m:t>456</m:t>
        </m:r>
        <m:r>
          <m:t> </m:t>
        </m:r>
        <m:r>
          <m:t>Ω</m:t>
        </m:r>
      </m:oMath>
      <w:r>
        <w:rPr>
          <w:rFonts w:ascii="Times New Roman" w:hAnsi="Times New Roman" w:cs="Times New Roman" w:eastAsia="Times New Roman"/>
          <w:b w:val="0"/>
          <w:i w:val="0"/>
        </w:rPr>
        <w:t xml:space="preserve">, denge anındaki </w:t>
      </w:r>
      <m:oMath>
        <m:sSub>
          <m:e>
            <m:r>
              <m:t>R</m:t>
            </m:r>
          </m:e>
          <m:sub>
            <m:r>
              <m:t>3</m:t>
            </m:r>
          </m:sub>
        </m:sSub>
        <m:r>
          <m:rPr>
            <m:sty m:val="p"/>
          </m:rPr>
          <m:t>=</m:t>
        </m:r>
        <m:r>
          <m:t>3</m:t>
        </m:r>
        <m:r>
          <m:rPr>
            <m:sty m:val="p"/>
          </m:rPr>
          <m:t>,</m:t>
        </m:r>
        <m:r>
          <m:t>22</m:t>
        </m:r>
        <m:r>
          <m:t> </m:t>
        </m:r>
        <m:r>
          <m:rPr>
            <m:sty m:val="p"/>
          </m:rPr>
          <m:t>k</m:t>
        </m:r>
        <m:r>
          <m:rPr>
            <m:sty m:val="p"/>
          </m:rPr>
          <m:t>Ω</m:t>
        </m:r>
      </m:oMath>
      <w:r>
        <w:rPr>
          <w:rFonts w:ascii="Times New Roman" w:hAnsi="Times New Roman" w:cs="Times New Roman" w:eastAsia="Times New Roman"/>
          <w:b w:val="0"/>
          <w:i w:val="0"/>
        </w:rPr>
        <w:t>) kullanınca:</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x</m:t>
                    </m:r>
                  </m:sub>
                </m:sSub>
                <m:r>
                  <m:rPr>
                    <m:sty m:val="p"/>
                  </m:rPr>
                  <m:t>=</m:t>
                </m:r>
                <m:f>
                  <m:fPr>
                    <m:type m:val="bar"/>
                  </m:fPr>
                  <m:num>
                    <m:r>
                      <m:t>456</m:t>
                    </m:r>
                    <m:r>
                      <m:t> </m:t>
                    </m:r>
                    <m:r>
                      <m:t>Ω</m:t>
                    </m:r>
                    <m:r>
                      <m:rPr>
                        <m:sty m:val="p"/>
                      </m:rPr>
                      <m:t>⋅</m:t>
                    </m:r>
                    <m:r>
                      <m:t>3220</m:t>
                    </m:r>
                    <m:r>
                      <m:t> </m:t>
                    </m:r>
                    <m:r>
                      <m:t>Ω</m:t>
                    </m:r>
                  </m:num>
                  <m:den>
                    <m:r>
                      <m:t>464</m:t>
                    </m:r>
                    <m:r>
                      <m:t> </m:t>
                    </m:r>
                    <m:r>
                      <m:t>Ω</m:t>
                    </m:r>
                  </m:den>
                </m:f>
                <m:r>
                  <m:rPr>
                    <m:sty m:val="p"/>
                  </m:rPr>
                  <m:t>=</m:t>
                </m:r>
                <m:f>
                  <m:fPr>
                    <m:type m:val="bar"/>
                  </m:fPr>
                  <m:num>
                    <m:r>
                      <m:t>1</m:t>
                    </m:r>
                    <m:r>
                      <m:t> </m:t>
                    </m:r>
                    <m:r>
                      <m:t>468</m:t>
                    </m:r>
                    <m:r>
                      <m:t> </m:t>
                    </m:r>
                    <m:r>
                      <m:t>320</m:t>
                    </m:r>
                  </m:num>
                  <m:den>
                    <m:r>
                      <m:t>464</m:t>
                    </m:r>
                  </m:den>
                </m:f>
                <m:r>
                  <m:t> </m:t>
                </m:r>
                <m:r>
                  <m:t>Ω</m:t>
                </m:r>
                <m:r>
                  <m:rPr>
                    <m:sty m:val="p"/>
                  </m:rPr>
                  <m:t>=</m:t>
                </m:r>
                <m:r>
                  <m:t>3164</m:t>
                </m:r>
                <m:r>
                  <m:rPr>
                    <m:sty m:val="p"/>
                  </m:rPr>
                  <m:t>,</m:t>
                </m:r>
                <m:r>
                  <m:t>5</m:t>
                </m:r>
                <m:r>
                  <m:t> </m:t>
                </m:r>
                <m:r>
                  <m:t>Ω</m:t>
                </m:r>
              </m:oMath>
            </m:oMathPara>
          </w:p>
        </w:tc>
        <w:tc>
          <w:tcPr>
            <w:tcW w:type="dxa" w:w="1276"/>
          </w:tcPr>
          <w:p>
            <w:pPr>
              <w:spacing w:line="240" w:lineRule="auto"/>
              <w:jc w:val="right"/>
            </w:pPr>
            <w:r>
              <w:rPr>
                <w:rFonts w:ascii="Times New Roman" w:hAnsi="Times New Roman" w:cs="Times New Roman" w:eastAsia="Times New Roman"/>
                <w:sz w:val="24"/>
              </w:rPr>
              <w:t>(2.17)</w:t>
            </w:r>
          </w:p>
        </w:tc>
      </w:tr>
    </w:tbl>
    <w:p>
      <w:pPr>
        <w:spacing w:after="0" w:line="144" w:lineRule="auto"/>
      </w:pPr>
    </w:p>
    <w:p>
      <w:pPr>
        <w:keepNext/>
        <w:spacing w:before="120" w:after="120"/>
      </w:pPr>
      <w:r>
        <w:rPr>
          <w:rFonts w:ascii="Times New Roman" w:hAnsi="Times New Roman" w:cs="Times New Roman" w:eastAsia="Times New Roman"/>
          <w:b/>
          <w:i/>
          <w:sz w:val="24"/>
        </w:rPr>
        <w:t>Ölçümler</w:t>
      </w:r>
    </w:p>
    <w:p>
      <w:pPr>
        <w:keepNext/>
        <w:spacing w:line="240" w:lineRule="auto"/>
        <w:jc w:val="center"/>
      </w:pPr>
      <w:r>
        <w:drawing>
          <wp:inline xmlns:a="http://schemas.openxmlformats.org/drawingml/2006/main" xmlns:pic="http://schemas.openxmlformats.org/drawingml/2006/picture">
            <wp:extent cx="5580000" cy="2797904"/>
            <wp:docPr id="12" name="Picture 12"/>
            <wp:cNvGraphicFramePr>
              <a:graphicFrameLocks noChangeAspect="1"/>
            </wp:cNvGraphicFramePr>
            <a:graphic>
              <a:graphicData uri="http://schemas.openxmlformats.org/drawingml/2006/picture">
                <pic:pic>
                  <pic:nvPicPr>
                    <pic:cNvPr id="0" name="f_whe.jpg"/>
                    <pic:cNvPicPr/>
                  </pic:nvPicPr>
                  <pic:blipFill>
                    <a:blip r:embed="rId21"/>
                    <a:stretch>
                      <a:fillRect/>
                    </a:stretch>
                  </pic:blipFill>
                  <pic:spPr>
                    <a:xfrm>
                      <a:off x="0" y="0"/>
                      <a:ext cx="5580000" cy="2797904"/>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2.3.2  Üst sıra: </w:t>
      </w:r>
      <m:oMath>
        <m:sSub>
          <m:e>
            <m:r>
              <m:t>R</m:t>
            </m:r>
          </m:e>
          <m:sub>
            <m:r>
              <m:t>1</m:t>
            </m:r>
          </m:sub>
        </m:sSub>
      </m:oMath>
      <w:r>
        <w:rPr>
          <w:rFonts w:ascii="Times New Roman" w:hAnsi="Times New Roman" w:cs="Times New Roman" w:eastAsia="Times New Roman"/>
          <w:b w:val="0"/>
          <w:i w:val="0"/>
          <w:sz w:val="20"/>
        </w:rPr>
        <w:t xml:space="preserve"> ve </w:t>
      </w:r>
      <m:oMath>
        <m:sSub>
          <m:e>
            <m:r>
              <m:t>R</m:t>
            </m:r>
          </m:e>
          <m:sub>
            <m:r>
              <m:t>2</m:t>
            </m:r>
          </m:sub>
        </m:sSub>
      </m:oMath>
      <w:r>
        <w:rPr>
          <w:rFonts w:ascii="Times New Roman" w:hAnsi="Times New Roman" w:cs="Times New Roman" w:eastAsia="Times New Roman"/>
          <w:b w:val="0"/>
          <w:i w:val="0"/>
          <w:sz w:val="20"/>
        </w:rPr>
        <w:t xml:space="preserve"> ölçümleri (464 Ω ve 456 Ω) ve devreden çıkarılmış potansiyometrenin (</w:t>
      </w:r>
      <m:oMath>
        <m:sSub>
          <m:e>
            <m:r>
              <m:t>R</m:t>
            </m:r>
          </m:e>
          <m:sub>
            <m:r>
              <m:t>3</m:t>
            </m:r>
          </m:sub>
        </m:sSub>
      </m:oMath>
      <w:r>
        <w:rPr>
          <w:rFonts w:ascii="Times New Roman" w:hAnsi="Times New Roman" w:cs="Times New Roman" w:eastAsia="Times New Roman"/>
          <w:b w:val="0"/>
          <w:i w:val="0"/>
          <w:sz w:val="20"/>
        </w:rPr>
        <w:t xml:space="preserve">) ölçümü, </w:t>
      </w:r>
      <m:oMath>
        <m:r>
          <m:t>3</m:t>
        </m:r>
        <m:r>
          <m:rPr>
            <m:sty m:val="p"/>
          </m:rPr>
          <m:t>,</m:t>
        </m:r>
        <m:r>
          <m:t>22</m:t>
        </m:r>
        <m:r>
          <m:t> </m:t>
        </m:r>
        <m:r>
          <m:rPr>
            <m:sty m:val="p"/>
          </m:rPr>
          <m:t>k</m:t>
        </m:r>
        <m:r>
          <m:rPr>
            <m:sty m:val="p"/>
          </m:rPr>
          <m:t>Ω</m:t>
        </m:r>
      </m:oMath>
      <w:r>
        <w:rPr>
          <w:rFonts w:ascii="Times New Roman" w:hAnsi="Times New Roman" w:cs="Times New Roman" w:eastAsia="Times New Roman"/>
          <w:b w:val="0"/>
          <w:i w:val="0"/>
          <w:sz w:val="20"/>
        </w:rPr>
        <w:t xml:space="preserve">. Alt sıra: denge anında </w:t>
      </w:r>
      <m:oMath>
        <m:sSub>
          <m:e>
            <m:r>
              <m:t>V</m:t>
            </m:r>
          </m:e>
          <m:sub>
            <m:r>
              <m:t>B</m:t>
            </m:r>
          </m:sub>
        </m:sSub>
        <m:r>
          <m:rPr>
            <m:sty m:val="p"/>
          </m:rPr>
          <m:t>=</m:t>
        </m:r>
        <m:r>
          <m:t>0</m:t>
        </m:r>
        <m:r>
          <m:rPr>
            <m:sty m:val="p"/>
          </m:rPr>
          <m:t>,</m:t>
        </m:r>
        <m:r>
          <m:t>00</m:t>
        </m:r>
      </m:oMath>
      <w:r>
        <w:rPr>
          <w:rFonts w:ascii="Times New Roman" w:hAnsi="Times New Roman" w:cs="Times New Roman" w:eastAsia="Times New Roman"/>
          <w:b w:val="0"/>
          <w:i w:val="0"/>
          <w:sz w:val="20"/>
        </w:rPr>
        <w:t xml:space="preserve"> V, </w:t>
      </w:r>
      <m:oMath>
        <m:sSub>
          <m:e>
            <m:r>
              <m:t>R</m:t>
            </m:r>
          </m:e>
          <m:sub>
            <m:r>
              <m:t>x</m:t>
            </m:r>
          </m:sub>
        </m:sSub>
      </m:oMath>
      <w:r>
        <w:rPr>
          <w:rFonts w:ascii="Times New Roman" w:hAnsi="Times New Roman" w:cs="Times New Roman" w:eastAsia="Times New Roman"/>
          <w:b w:val="0"/>
          <w:i w:val="0"/>
          <w:sz w:val="20"/>
        </w:rPr>
        <w:t>’in tek başına ölçümü (</w:t>
      </w:r>
      <m:oMath>
        <m:r>
          <m:t>3</m:t>
        </m:r>
        <m:r>
          <m:rPr>
            <m:sty m:val="p"/>
          </m:rPr>
          <m:t>,</m:t>
        </m:r>
        <m:r>
          <m:t>26</m:t>
        </m:r>
        <m:r>
          <m:t> </m:t>
        </m:r>
        <m:r>
          <m:rPr>
            <m:sty m:val="p"/>
          </m:rPr>
          <m:t>k</m:t>
        </m:r>
        <m:r>
          <m:rPr>
            <m:sty m:val="p"/>
          </m:rPr>
          <m:t>Ω</m:t>
        </m:r>
      </m:oMath>
      <w:r>
        <w:rPr>
          <w:rFonts w:ascii="Times New Roman" w:hAnsi="Times New Roman" w:cs="Times New Roman" w:eastAsia="Times New Roman"/>
          <w:b w:val="0"/>
          <w:i w:val="0"/>
          <w:sz w:val="20"/>
        </w:rPr>
        <w:t>) ve devre tahtası.</w:t>
      </w:r>
    </w:p>
    <w:p>
      <w:pPr>
        <w:jc w:val="both"/>
      </w:pPr>
      <w:r>
        <w:rPr>
          <w:rFonts w:ascii="Times New Roman" w:hAnsi="Times New Roman" w:cs="Times New Roman" w:eastAsia="Times New Roman"/>
          <w:b w:val="0"/>
          <w:i w:val="0"/>
        </w:rPr>
        <w:t xml:space="preserve">Köprüyü, </w:t>
      </w:r>
      <m:oMath>
        <m:sSub>
          <m:e>
            <m:r>
              <m:t>V</m:t>
            </m:r>
          </m:e>
          <m:sub>
            <m:r>
              <m:t>B</m:t>
            </m:r>
          </m:sub>
        </m:sSub>
        <m:r>
          <m:rPr>
            <m:sty m:val="p"/>
          </m:rPr>
          <m:t>=</m:t>
        </m:r>
        <m:r>
          <m:t>0</m:t>
        </m:r>
      </m:oMath>
      <w:r>
        <w:rPr>
          <w:rFonts w:ascii="Times New Roman" w:hAnsi="Times New Roman" w:cs="Times New Roman" w:eastAsia="Times New Roman"/>
          <w:b w:val="0"/>
          <w:i w:val="0"/>
        </w:rPr>
        <w:t xml:space="preserve"> olana kadar potansiyometreyi çevirerek dengeledik; sonra potansiyometreyi devreden çıkarıp multimetreyle ölçtük ve </w:t>
      </w:r>
      <m:oMath>
        <m:sSub>
          <m:e>
            <m:r>
              <m:t>R</m:t>
            </m:r>
          </m:e>
          <m:sub>
            <m:r>
              <m:t>3</m:t>
            </m:r>
          </m:sub>
        </m:sSub>
        <m:r>
          <m:rPr>
            <m:sty m:val="p"/>
          </m:rPr>
          <m:t>=</m:t>
        </m:r>
        <m:r>
          <m:t>3</m:t>
        </m:r>
        <m:r>
          <m:rPr>
            <m:sty m:val="p"/>
          </m:rPr>
          <m:t>,</m:t>
        </m:r>
        <m:r>
          <m:t>22</m:t>
        </m:r>
        <m:r>
          <m:t> </m:t>
        </m:r>
        <m:r>
          <m:rPr>
            <m:sty m:val="p"/>
          </m:rPr>
          <m:t>k</m:t>
        </m:r>
        <m:r>
          <m:rPr>
            <m:sty m:val="p"/>
          </m:rPr>
          <m:t>Ω</m:t>
        </m:r>
      </m:oMath>
      <w:r>
        <w:rPr>
          <w:rFonts w:ascii="Times New Roman" w:hAnsi="Times New Roman" w:cs="Times New Roman" w:eastAsia="Times New Roman"/>
          <w:b w:val="0"/>
          <w:i w:val="0"/>
        </w:rPr>
        <w:t xml:space="preserve"> bulduk. </w:t>
      </w:r>
      <m:oMath>
        <m:sSub>
          <m:e>
            <m:r>
              <m:t>R</m:t>
            </m:r>
          </m:e>
          <m:sub>
            <m:r>
              <m:t>x</m:t>
            </m:r>
          </m:sub>
        </m:sSub>
      </m:oMath>
      <w:r>
        <w:rPr>
          <w:rFonts w:ascii="Times New Roman" w:hAnsi="Times New Roman" w:cs="Times New Roman" w:eastAsia="Times New Roman"/>
          <w:b w:val="0"/>
          <w:i w:val="0"/>
        </w:rPr>
        <w:t xml:space="preserve">’i de ayrıca tek başına multimetreyle ölçtük ve </w:t>
      </w:r>
      <m:oMath>
        <m:r>
          <m:t>3</m:t>
        </m:r>
        <m:r>
          <m:rPr>
            <m:sty m:val="p"/>
          </m:rPr>
          <m:t>,</m:t>
        </m:r>
        <m:r>
          <m:t>26</m:t>
        </m:r>
        <m:r>
          <m:t> </m:t>
        </m:r>
        <m:r>
          <m:rPr>
            <m:sty m:val="p"/>
          </m:rPr>
          <m:t>k</m:t>
        </m:r>
        <m:r>
          <m:rPr>
            <m:sty m:val="p"/>
          </m:rPr>
          <m:t>Ω</m:t>
        </m:r>
      </m:oMath>
      <w:r>
        <w:rPr>
          <w:rFonts w:ascii="Times New Roman" w:hAnsi="Times New Roman" w:cs="Times New Roman" w:eastAsia="Times New Roman"/>
          <w:b w:val="0"/>
          <w:i w:val="0"/>
        </w:rPr>
        <w:t xml:space="preserve"> bulduk. Üzerindeki renk kodu </w:t>
      </w:r>
      <m:oMath>
        <m:r>
          <m:t>3</m:t>
        </m:r>
        <m:r>
          <m:rPr>
            <m:sty m:val="p"/>
          </m:rPr>
          <m:t>,</m:t>
        </m:r>
        <m:r>
          <m:t>3</m:t>
        </m:r>
        <m:r>
          <m:t> </m:t>
        </m:r>
        <m:r>
          <m:rPr>
            <m:sty m:val="p"/>
          </m:rPr>
          <m:t>k</m:t>
        </m:r>
        <m:r>
          <m:rPr>
            <m:sty m:val="p"/>
          </m:rPr>
          <m:t>Ω</m:t>
        </m:r>
      </m:oMath>
      <w:r>
        <w:rPr>
          <w:rFonts w:ascii="Times New Roman" w:hAnsi="Times New Roman" w:cs="Times New Roman" w:eastAsia="Times New Roman"/>
          <w:b w:val="0"/>
          <w:i w:val="0"/>
        </w:rPr>
        <w:t xml:space="preserve">’dur. Föyde </w:t>
      </w:r>
      <m:oMath>
        <m:sSub>
          <m:e>
            <m:r>
              <m:t>R</m:t>
            </m:r>
          </m:e>
          <m:sub>
            <m:r>
              <m:t>x</m:t>
            </m:r>
          </m:sub>
        </m:sSub>
      </m:oMath>
      <w:r>
        <w:rPr>
          <w:rFonts w:ascii="Times New Roman" w:hAnsi="Times New Roman" w:cs="Times New Roman" w:eastAsia="Times New Roman"/>
          <w:b w:val="0"/>
          <w:i w:val="0"/>
        </w:rPr>
        <w:t xml:space="preserve"> ile </w:t>
      </w:r>
      <m:oMath>
        <m:sSub>
          <m:e>
            <m:r>
              <m:t>R</m:t>
            </m:r>
          </m:e>
          <m:sub>
            <m:r>
              <m:t>3</m:t>
            </m:r>
          </m:sub>
        </m:sSub>
      </m:oMath>
      <w:r>
        <w:rPr>
          <w:rFonts w:ascii="Times New Roman" w:hAnsi="Times New Roman" w:cs="Times New Roman" w:eastAsia="Times New Roman"/>
          <w:b w:val="0"/>
          <w:i w:val="0"/>
        </w:rPr>
        <w:t>’ün tanımları arasında bir karışıklık olduğunu fark ettik; Tablo 4’te Wheatstone yöntemi için formülden (</w:t>
      </w:r>
      <w:r>
        <w:rPr>
          <w:rFonts w:ascii="Times New Roman" w:hAnsi="Times New Roman" w:cs="Times New Roman" w:eastAsia="Times New Roman"/>
          <w:b w:val="0"/>
          <w:i w:val="0"/>
        </w:rPr>
        <w:t>(2.16)</w:t>
      </w:r>
      <w:r>
        <w:rPr>
          <w:rFonts w:ascii="Times New Roman" w:hAnsi="Times New Roman" w:cs="Times New Roman" w:eastAsia="Times New Roman"/>
          <w:b w:val="0"/>
          <w:i w:val="0"/>
        </w:rPr>
        <w:t xml:space="preserve">) hesaplanan </w:t>
      </w:r>
      <m:oMath>
        <m:sSub>
          <m:e>
            <m:r>
              <m:t>R</m:t>
            </m:r>
          </m:e>
          <m:sub>
            <m:r>
              <m:t>x</m:t>
            </m:r>
          </m:sub>
        </m:sSub>
      </m:oMath>
      <w:r>
        <w:rPr>
          <w:rFonts w:ascii="Times New Roman" w:hAnsi="Times New Roman" w:cs="Times New Roman" w:eastAsia="Times New Roman"/>
          <w:b w:val="0"/>
          <w:i w:val="0"/>
        </w:rPr>
        <w:t>’i kullandık.</w:t>
      </w:r>
    </w:p>
    <w:p>
      <w:pPr>
        <w:keepNext/>
        <w:spacing w:line="240" w:lineRule="auto" w:after="80"/>
        <w:jc w:val="center"/>
      </w:pPr>
      <w:r>
        <w:rPr>
          <w:rFonts w:ascii="Times New Roman" w:hAnsi="Times New Roman" w:cs="Times New Roman" w:eastAsia="Times New Roman"/>
          <w:b w:val="0"/>
          <w:i w:val="0"/>
          <w:sz w:val="20"/>
        </w:rPr>
        <w:t xml:space="preserve">Tablo 2.3.1  </w:t>
      </w:r>
      <m:oMath>
        <m:sSub>
          <m:e>
            <m:r>
              <m:t>R</m:t>
            </m:r>
          </m:e>
          <m:sub>
            <m:r>
              <m:t>x</m:t>
            </m:r>
          </m:sub>
        </m:sSub>
      </m:oMath>
      <w:r>
        <w:rPr>
          <w:rFonts w:ascii="Times New Roman" w:hAnsi="Times New Roman" w:cs="Times New Roman" w:eastAsia="Times New Roman"/>
          <w:b w:val="0"/>
          <w:i w:val="0"/>
          <w:sz w:val="20"/>
        </w:rPr>
        <w:t xml:space="preserve"> direncinin değeri ve karşılaştırılması (föy Tablo 4)</w:t>
      </w:r>
    </w:p>
    <w:tbl>
      <w:tblPr>
        <w:tblW w:type="auto" w:w="0"/>
        <w:jc w:val="center"/>
        <w:tblLayout w:type="fixed"/>
        <w:tblLook w:firstColumn="1" w:firstRow="1" w:lastColumn="0" w:lastRow="0" w:noHBand="0" w:noVBand="1" w:val="04A0"/>
      </w:tblPr>
      <w:tblGrid>
        <w:gridCol w:w="4195"/>
        <w:gridCol w:w="2041"/>
        <w:gridCol w:w="2154"/>
      </w:tblGrid>
      <w:tr>
        <w:trPr>
          <w:tblHeader/>
          <w:cantSplit/>
        </w:trPr>
        <w:tc>
          <w:tcPr>
            <w:tcW w:type="dxa" w:w="419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Yöntem</w:t>
            </w:r>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Direnç değeri (Ω)</w:t>
            </w:r>
          </w:p>
        </w:tc>
        <w:tc>
          <w:tcPr>
            <w:tcW w:type="dxa" w:w="215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Renk kodundan fark (%)</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Renk kodu (3,3 kΩ ± %5)</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3.300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Multimetre ölçümü</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3.260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-1,21 %</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Wheatstone köprüsü ölçümü (</w:t>
            </w:r>
            <m:oMath>
              <m:sSub>
                <m:e>
                  <m:r>
                    <m:t>R</m:t>
                  </m:r>
                </m:e>
                <m:sub>
                  <m:r>
                    <m:t>x</m:t>
                  </m:r>
                </m:sub>
              </m:sSub>
              <m:r>
                <m:rPr>
                  <m:sty m:val="p"/>
                </m:rPr>
                <m:t>=</m:t>
              </m:r>
              <m:sSub>
                <m:e>
                  <m:r>
                    <m:t>R</m:t>
                  </m:r>
                </m:e>
                <m:sub>
                  <m:r>
                    <m:t>2</m:t>
                  </m:r>
                </m:sub>
              </m:sSub>
              <m:sSub>
                <m:e>
                  <m:r>
                    <m:t>R</m:t>
                  </m:r>
                </m:e>
                <m:sub>
                  <m:r>
                    <m:t>3</m:t>
                  </m:r>
                </m:sub>
              </m:sSub>
              <m:r>
                <m:rPr>
                  <m:sty m:val="p"/>
                </m:rPr>
                <m:t>/</m:t>
              </m:r>
              <m:sSub>
                <m:e>
                  <m:r>
                    <m:t>R</m:t>
                  </m:r>
                </m:e>
                <m:sub>
                  <m:r>
                    <m:t>1</m:t>
                  </m:r>
                </m:sub>
              </m:sSub>
            </m:oMath>
            <w:r>
              <w:rPr>
                <w:rFonts w:ascii="Times New Roman" w:hAnsi="Times New Roman" w:cs="Times New Roman" w:eastAsia="Times New Roman"/>
                <w:b w:val="0"/>
                <w:i w:val="0"/>
                <w:sz w:val="20"/>
              </w:rPr>
              <w:t>)</w:t>
            </w:r>
          </w:p>
        </w:tc>
        <w:tc>
          <w:tcPr>
            <w:tcW w:type="dxa" w:w="204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3.164,5</w:t>
            </w:r>
          </w:p>
        </w:tc>
        <w:tc>
          <w:tcPr>
            <w:tcW w:type="dxa" w:w="215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-4,11 %</w:t>
            </w:r>
          </w:p>
        </w:tc>
      </w:tr>
    </w:tbl>
    <w:p>
      <w:pPr>
        <w:spacing w:after="120"/>
      </w:pPr>
    </w:p>
    <w:p>
      <w:pPr>
        <w:keepNext/>
        <w:jc w:val="both"/>
      </w:pPr>
      <w:r>
        <w:rPr>
          <w:rFonts w:ascii="Times New Roman" w:hAnsi="Times New Roman" w:cs="Times New Roman" w:eastAsia="Times New Roman"/>
          <w:b w:val="0"/>
          <w:i w:val="0"/>
        </w:rPr>
        <w:t xml:space="preserve">Renk kodunun ±%5 tolerans aralığı </w:t>
      </w:r>
      <m:oMath>
        <m:r>
          <m:t>3300</m:t>
        </m:r>
        <m:r>
          <m:rPr>
            <m:sty m:val="p"/>
          </m:rPr>
          <m:t>⋅</m:t>
        </m:r>
        <m:r>
          <m:t>0</m:t>
        </m:r>
        <m:r>
          <m:rPr>
            <m:sty m:val="p"/>
          </m:rPr>
          <m:t>,</m:t>
        </m:r>
        <m:r>
          <m:t>95</m:t>
        </m:r>
        <m:r>
          <m:rPr>
            <m:sty m:val="p"/>
          </m:rPr>
          <m:t>=</m:t>
        </m:r>
        <m:r>
          <m:t>3135</m:t>
        </m:r>
        <m:r>
          <m:t> </m:t>
        </m:r>
        <m:r>
          <m:t>Ω</m:t>
        </m:r>
      </m:oMath>
      <w:r>
        <w:rPr>
          <w:rFonts w:ascii="Times New Roman" w:hAnsi="Times New Roman" w:cs="Times New Roman" w:eastAsia="Times New Roman"/>
          <w:b w:val="0"/>
          <w:i w:val="0"/>
        </w:rPr>
        <w:t xml:space="preserve"> ile </w:t>
      </w:r>
      <m:oMath>
        <m:r>
          <m:t>3300</m:t>
        </m:r>
        <m:r>
          <m:rPr>
            <m:sty m:val="p"/>
          </m:rPr>
          <m:t>⋅</m:t>
        </m:r>
        <m:r>
          <m:t>1</m:t>
        </m:r>
        <m:r>
          <m:rPr>
            <m:sty m:val="p"/>
          </m:rPr>
          <m:t>,</m:t>
        </m:r>
        <m:r>
          <m:t>05</m:t>
        </m:r>
        <m:r>
          <m:rPr>
            <m:sty m:val="p"/>
          </m:rPr>
          <m:t>=</m:t>
        </m:r>
        <m:r>
          <m:t>3465</m:t>
        </m:r>
        <m:r>
          <m:t> </m:t>
        </m:r>
        <m:r>
          <m:t>Ω</m:t>
        </m:r>
      </m:oMath>
      <w:r>
        <w:rPr>
          <w:rFonts w:ascii="Times New Roman" w:hAnsi="Times New Roman" w:cs="Times New Roman" w:eastAsia="Times New Roman"/>
          <w:b w:val="0"/>
          <w:i w:val="0"/>
        </w:rPr>
        <w:t xml:space="preserve"> arasındadır; iki ölçüm de bu aralıktadır. Farkları şöyle buluruz:</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r>
                  <m:rPr>
                    <m:nor/>
                    <m:sty m:val="p"/>
                  </m:rPr>
                  <m:t>Multimetre:</m:t>
                </m:r>
                <m:r>
                  <m:t> </m:t>
                </m:r>
                <m:f>
                  <m:fPr>
                    <m:type m:val="bar"/>
                  </m:fPr>
                  <m:num>
                    <m:r>
                      <m:t>3260</m:t>
                    </m:r>
                    <m:r>
                      <m:rPr>
                        <m:sty m:val="p"/>
                      </m:rPr>
                      <m:t>−</m:t>
                    </m:r>
                    <m:r>
                      <m:t>3300</m:t>
                    </m:r>
                  </m:num>
                  <m:den>
                    <m:r>
                      <m:t>3300</m:t>
                    </m:r>
                  </m:den>
                </m:f>
                <m:r>
                  <m:rPr>
                    <m:sty m:val="p"/>
                  </m:rPr>
                  <m:t>×</m:t>
                </m:r>
                <m:r>
                  <m:t>100</m:t>
                </m:r>
                <m:r>
                  <m:rPr>
                    <m:sty m:val="p"/>
                  </m:rPr>
                  <m:t>=</m:t>
                </m:r>
                <m:r>
                  <m:rPr>
                    <m:sty m:val="p"/>
                  </m:rPr>
                  <m:t>−</m:t>
                </m:r>
                <m:r>
                  <m:t>1</m:t>
                </m:r>
                <m:r>
                  <m:rPr>
                    <m:sty m:val="p"/>
                  </m:rPr>
                  <m:t>,</m:t>
                </m:r>
                <m:r>
                  <m:t>21</m:t>
                </m:r>
                <m:r>
                  <m:t> </m:t>
                </m:r>
                <m:r>
                  <m:rPr>
                    <m:sty m:val="p"/>
                  </m:rPr>
                  <m:t>%</m:t>
                </m:r>
                <m:r>
                  <m:rPr>
                    <m:sty m:val="p"/>
                  </m:rPr>
                  <m:t>,</m:t>
                </m:r>
                <m:r>
                  <m:t>  </m:t>
                </m:r>
                <m:r>
                  <m:rPr>
                    <m:nor/>
                    <m:sty m:val="p"/>
                  </m:rPr>
                  <m:t>Köprü:</m:t>
                </m:r>
                <m:r>
                  <m:t> </m:t>
                </m:r>
                <m:f>
                  <m:fPr>
                    <m:type m:val="bar"/>
                  </m:fPr>
                  <m:num>
                    <m:r>
                      <m:t>3164</m:t>
                    </m:r>
                    <m:r>
                      <m:rPr>
                        <m:sty m:val="p"/>
                      </m:rPr>
                      <m:t>,</m:t>
                    </m:r>
                    <m:r>
                      <m:t>5</m:t>
                    </m:r>
                    <m:r>
                      <m:rPr>
                        <m:sty m:val="p"/>
                      </m:rPr>
                      <m:t>−</m:t>
                    </m:r>
                    <m:r>
                      <m:t>3300</m:t>
                    </m:r>
                  </m:num>
                  <m:den>
                    <m:r>
                      <m:t>3300</m:t>
                    </m:r>
                  </m:den>
                </m:f>
                <m:r>
                  <m:rPr>
                    <m:sty m:val="p"/>
                  </m:rPr>
                  <m:t>×</m:t>
                </m:r>
                <m:r>
                  <m:t>100</m:t>
                </m:r>
                <m:r>
                  <m:rPr>
                    <m:sty m:val="p"/>
                  </m:rPr>
                  <m:t>=</m:t>
                </m:r>
                <m:r>
                  <m:rPr>
                    <m:sty m:val="p"/>
                  </m:rPr>
                  <m:t>−</m:t>
                </m:r>
                <m:r>
                  <m:t>4</m:t>
                </m:r>
                <m:r>
                  <m:rPr>
                    <m:sty m:val="p"/>
                  </m:rPr>
                  <m:t>,</m:t>
                </m:r>
                <m:r>
                  <m:t>11</m:t>
                </m:r>
                <m:r>
                  <m:t> </m:t>
                </m:r>
                <m:r>
                  <m:rPr>
                    <m:sty m:val="p"/>
                  </m:rPr>
                  <m:t>%</m:t>
                </m:r>
              </m:oMath>
            </m:oMathPara>
          </w:p>
        </w:tc>
        <w:tc>
          <w:tcPr>
            <w:tcW w:type="dxa" w:w="1276"/>
          </w:tcPr>
          <w:p>
            <w:pPr>
              <w:spacing w:line="240" w:lineRule="auto"/>
              <w:jc w:val="right"/>
            </w:pPr>
            <w:r>
              <w:rPr>
                <w:rFonts w:ascii="Times New Roman" w:hAnsi="Times New Roman" w:cs="Times New Roman" w:eastAsia="Times New Roman"/>
                <w:sz w:val="24"/>
              </w:rPr>
              <w:t>(2.18)</w:t>
            </w:r>
          </w:p>
        </w:tc>
      </w:tr>
    </w:tbl>
    <w:p>
      <w:pPr>
        <w:spacing w:after="0" w:line="144" w:lineRule="auto"/>
      </w:pPr>
    </w:p>
    <w:p>
      <w:pPr>
        <w:keepNext/>
        <w:spacing w:before="120" w:after="120"/>
      </w:pPr>
      <w:r>
        <w:rPr>
          <w:rFonts w:ascii="Times New Roman" w:hAnsi="Times New Roman" w:cs="Times New Roman" w:eastAsia="Times New Roman"/>
          <w:b/>
          <w:i/>
          <w:sz w:val="24"/>
        </w:rPr>
        <w:t>Yorum</w:t>
      </w:r>
    </w:p>
    <w:p>
      <w:pPr>
        <w:jc w:val="both"/>
      </w:pPr>
      <w:r>
        <w:rPr>
          <w:rFonts w:ascii="Times New Roman" w:hAnsi="Times New Roman" w:cs="Times New Roman" w:eastAsia="Times New Roman"/>
          <w:b/>
          <w:i w:val="0"/>
        </w:rPr>
        <w:t>Köprü ile multimetre aynı mıdır?</w:t>
      </w:r>
      <w:r>
        <w:rPr>
          <w:rFonts w:ascii="Times New Roman" w:hAnsi="Times New Roman" w:cs="Times New Roman" w:eastAsia="Times New Roman"/>
          <w:b w:val="0"/>
          <w:i w:val="0"/>
        </w:rPr>
        <w:t xml:space="preserve"> Köprüyle 3.165 Ω, multimetreyle 3.260 Ω bulduk; fark </w:t>
      </w:r>
      <m:oMath>
        <m:d>
          <m:dPr>
            <m:begChr m:val="("/>
            <m:endChr m:val=")"/>
            <m:sepChr m:val=""/>
            <m:grow/>
          </m:dPr>
          <m:e>
            <m:r>
              <m:t>3260</m:t>
            </m:r>
            <m:r>
              <m:rPr>
                <m:sty m:val="p"/>
              </m:rPr>
              <m:t>−</m:t>
            </m:r>
            <m:r>
              <m:t>3164</m:t>
            </m:r>
            <m:r>
              <m:rPr>
                <m:sty m:val="p"/>
              </m:rPr>
              <m:t>,</m:t>
            </m:r>
            <m:r>
              <m:t>5</m:t>
            </m:r>
          </m:e>
        </m:d>
        <m:r>
          <m:rPr>
            <m:sty m:val="p"/>
          </m:rPr>
          <m:t>=</m:t>
        </m:r>
        <m:r>
          <m:t>95</m:t>
        </m:r>
        <m:r>
          <m:rPr>
            <m:sty m:val="p"/>
          </m:rPr>
          <m:t>,</m:t>
        </m:r>
        <m:r>
          <m:t>5</m:t>
        </m:r>
        <m:r>
          <m:t> </m:t>
        </m:r>
        <m:r>
          <m:t>Ω</m:t>
        </m:r>
      </m:oMath>
      <w:r>
        <w:rPr>
          <w:rFonts w:ascii="Times New Roman" w:hAnsi="Times New Roman" w:cs="Times New Roman" w:eastAsia="Times New Roman"/>
          <w:b w:val="0"/>
          <w:i w:val="0"/>
        </w:rPr>
        <w:t xml:space="preserve">, yani %3,0. Bu farkın ölçü aletinin doğruluğu içinde kalıp kalmadığına kılavuzdaki değerlerle bakalım (EK-2): direnç ölçümünün doğruluğu 2 kΩ ve 20 kΩ kademelerinde ±(%0,8 + 2 basamak)’tır. </w:t>
      </w:r>
      <m:oMath>
        <m:sSub>
          <m:e>
            <m:r>
              <m:t>R</m:t>
            </m:r>
          </m:e>
          <m:sub>
            <m:r>
              <m:t>1</m:t>
            </m:r>
          </m:sub>
        </m:sSub>
        <m:r>
          <m:rPr>
            <m:sty m:val="p"/>
          </m:rPr>
          <m:t>=</m:t>
        </m:r>
        <m:r>
          <m:t>464</m:t>
        </m:r>
        <m:r>
          <m:t> </m:t>
        </m:r>
        <m:r>
          <m:t>Ω</m:t>
        </m:r>
      </m:oMath>
      <w:r>
        <w:rPr>
          <w:rFonts w:ascii="Times New Roman" w:hAnsi="Times New Roman" w:cs="Times New Roman" w:eastAsia="Times New Roman"/>
          <w:b w:val="0"/>
          <w:i w:val="0"/>
        </w:rPr>
        <w:t xml:space="preserve"> (basamak 1 Ω) için ±(0,008·464 + 2·1) = ±5,7 Ω, yani %1,2; </w:t>
      </w:r>
      <m:oMath>
        <m:sSub>
          <m:e>
            <m:r>
              <m:t>R</m:t>
            </m:r>
          </m:e>
          <m:sub>
            <m:r>
              <m:t>2</m:t>
            </m:r>
          </m:sub>
        </m:sSub>
        <m:r>
          <m:rPr>
            <m:sty m:val="p"/>
          </m:rPr>
          <m:t>=</m:t>
        </m:r>
        <m:r>
          <m:t>456</m:t>
        </m:r>
        <m:r>
          <m:t> </m:t>
        </m:r>
        <m:r>
          <m:t>Ω</m:t>
        </m:r>
      </m:oMath>
      <w:r>
        <w:rPr>
          <w:rFonts w:ascii="Times New Roman" w:hAnsi="Times New Roman" w:cs="Times New Roman" w:eastAsia="Times New Roman"/>
          <w:b w:val="0"/>
          <w:i w:val="0"/>
        </w:rPr>
        <w:t xml:space="preserve"> için ±5,6 Ω, yani %1,2; </w:t>
      </w:r>
      <m:oMath>
        <m:sSub>
          <m:e>
            <m:r>
              <m:t>R</m:t>
            </m:r>
          </m:e>
          <m:sub>
            <m:r>
              <m:t>3</m:t>
            </m:r>
          </m:sub>
        </m:sSub>
        <m:r>
          <m:rPr>
            <m:sty m:val="p"/>
          </m:rPr>
          <m:t>=</m:t>
        </m:r>
        <m:r>
          <m:t>3</m:t>
        </m:r>
        <m:r>
          <m:rPr>
            <m:sty m:val="p"/>
          </m:rPr>
          <m:t>,</m:t>
        </m:r>
        <m:r>
          <m:t>22</m:t>
        </m:r>
        <m:r>
          <m:t> </m:t>
        </m:r>
        <m:r>
          <m:rPr>
            <m:sty m:val="p"/>
          </m:rPr>
          <m:t>k</m:t>
        </m:r>
        <m:r>
          <m:rPr>
            <m:sty m:val="p"/>
          </m:rPr>
          <m:t>Ω</m:t>
        </m:r>
      </m:oMath>
      <w:r>
        <w:rPr>
          <w:rFonts w:ascii="Times New Roman" w:hAnsi="Times New Roman" w:cs="Times New Roman" w:eastAsia="Times New Roman"/>
          <w:b w:val="0"/>
          <w:i w:val="0"/>
        </w:rPr>
        <w:t xml:space="preserve"> (basamak 10 Ω) için ±(0,008·3220 + 2·10) = ±45,8 Ω, yani %1,4. </w:t>
      </w:r>
      <m:oMath>
        <m:sSub>
          <m:e>
            <m:r>
              <m:t>R</m:t>
            </m:r>
          </m:e>
          <m:sub>
            <m:r>
              <m:t>x</m:t>
            </m:r>
          </m:sub>
        </m:sSub>
        <m:r>
          <m:rPr>
            <m:sty m:val="p"/>
          </m:rPr>
          <m:t>=</m:t>
        </m:r>
        <m:sSub>
          <m:e>
            <m:r>
              <m:t>R</m:t>
            </m:r>
          </m:e>
          <m:sub>
            <m:r>
              <m:t>2</m:t>
            </m:r>
          </m:sub>
        </m:sSub>
        <m:sSub>
          <m:e>
            <m:r>
              <m:t>R</m:t>
            </m:r>
          </m:e>
          <m:sub>
            <m:r>
              <m:t>3</m:t>
            </m:r>
          </m:sub>
        </m:sSub>
        <m:r>
          <m:rPr>
            <m:sty m:val="p"/>
          </m:rPr>
          <m:t>/</m:t>
        </m:r>
        <m:sSub>
          <m:e>
            <m:r>
              <m:t>R</m:t>
            </m:r>
          </m:e>
          <m:sub>
            <m:r>
              <m:t>1</m:t>
            </m:r>
          </m:sub>
        </m:sSub>
      </m:oMath>
      <w:r>
        <w:rPr>
          <w:rFonts w:ascii="Times New Roman" w:hAnsi="Times New Roman" w:cs="Times New Roman" w:eastAsia="Times New Roman"/>
          <w:b w:val="0"/>
          <w:i w:val="0"/>
        </w:rPr>
        <w:t xml:space="preserve"> olduğundan bağıl belirsizlikler en kötü durumda toplanır: %1,2 + %1,2 + %1,4 = %3,9, yani </w:t>
      </w:r>
      <m:oMath>
        <m:r>
          <m:t>3164</m:t>
        </m:r>
        <m:r>
          <m:rPr>
            <m:sty m:val="p"/>
          </m:rPr>
          <m:t>,</m:t>
        </m:r>
        <m:r>
          <m:t>5</m:t>
        </m:r>
        <m:r>
          <m:rPr>
            <m:sty m:val="p"/>
          </m:rPr>
          <m:t>⋅</m:t>
        </m:r>
        <m:r>
          <m:t>0</m:t>
        </m:r>
        <m:r>
          <m:rPr>
            <m:sty m:val="p"/>
          </m:rPr>
          <m:t>,</m:t>
        </m:r>
        <m:r>
          <m:t>039</m:t>
        </m:r>
        <m:r>
          <m:rPr>
            <m:sty m:val="p"/>
          </m:rPr>
          <m:t>=</m:t>
        </m:r>
        <m:r>
          <m:rPr>
            <m:sty m:val="p"/>
          </m:rPr>
          <m:t>±</m:t>
        </m:r>
        <m:r>
          <m:t>123</m:t>
        </m:r>
        <m:r>
          <m:t> </m:t>
        </m:r>
        <m:r>
          <m:t>Ω</m:t>
        </m:r>
      </m:oMath>
      <w:r>
        <w:rPr>
          <w:rFonts w:ascii="Times New Roman" w:hAnsi="Times New Roman" w:cs="Times New Roman" w:eastAsia="Times New Roman"/>
          <w:b w:val="0"/>
          <w:i w:val="0"/>
        </w:rPr>
        <w:t xml:space="preserve">. Köprü sonucu </w:t>
      </w:r>
      <m:oMath>
        <m:r>
          <m:t>3041</m:t>
        </m:r>
      </m:oMath>
      <w:r>
        <w:rPr>
          <w:rFonts w:ascii="Times New Roman" w:hAnsi="Times New Roman" w:cs="Times New Roman" w:eastAsia="Times New Roman"/>
          <w:b w:val="0"/>
          <w:i w:val="0"/>
        </w:rPr>
        <w:t>–</w:t>
      </w:r>
      <m:oMath>
        <m:r>
          <m:t>3288</m:t>
        </m:r>
        <m:r>
          <m:t> </m:t>
        </m:r>
        <m:r>
          <m:t>Ω</m:t>
        </m:r>
      </m:oMath>
      <w:r>
        <w:rPr>
          <w:rFonts w:ascii="Times New Roman" w:hAnsi="Times New Roman" w:cs="Times New Roman" w:eastAsia="Times New Roman"/>
          <w:b w:val="0"/>
          <w:i w:val="0"/>
        </w:rPr>
        <w:t xml:space="preserve"> aralığında kalır ve multimetrenin 3.260 Ω’u bu aralıktadır; yani iki ölçüm arasındaki fark aletin kılavuzdaki doğruluğuyla açıklanabilir. Bunlara ek olarak devre tahtasındaki kontak ve jumper dirençleri (</w:t>
      </w:r>
      <m:oMath>
        <m:sSub>
          <m:e>
            <m:r>
              <m:t>R</m:t>
            </m:r>
          </m:e>
          <m:sub>
            <m:r>
              <m:t>3</m:t>
            </m:r>
          </m:sub>
        </m:sSub>
      </m:oMath>
      <w:r>
        <w:rPr>
          <w:rFonts w:ascii="Times New Roman" w:hAnsi="Times New Roman" w:cs="Times New Roman" w:eastAsia="Times New Roman"/>
          <w:b w:val="0"/>
          <w:i w:val="0"/>
        </w:rPr>
        <w:t xml:space="preserve"> devreden çıkarılıp ölçülünce ölçüme girmez, köprü dengelenirken kolun içindedir) ve potansiyometre sürgüsünün temas direnci de farka katkı yapmış olabilir. </w:t>
      </w:r>
      <m:oMath>
        <m:sSub>
          <m:e>
            <m:r>
              <m:t>V</m:t>
            </m:r>
          </m:e>
          <m:sub>
            <m:r>
              <m:t>B</m:t>
            </m:r>
          </m:sub>
        </m:sSub>
      </m:oMath>
      <w:r>
        <w:rPr>
          <w:rFonts w:ascii="Times New Roman" w:hAnsi="Times New Roman" w:cs="Times New Roman" w:eastAsia="Times New Roman"/>
          <w:b w:val="0"/>
          <w:i w:val="0"/>
        </w:rPr>
        <w:t xml:space="preserve"> ekranda 0,00 V okunduğundan denge hatası en çok ±5 mV’tur ve bu </w:t>
      </w:r>
      <m:oMath>
        <m:sSub>
          <m:e>
            <m:r>
              <m:t>R</m:t>
            </m:r>
          </m:e>
          <m:sub>
            <m:r>
              <m:t>3</m:t>
            </m:r>
          </m:sub>
        </m:sSub>
      </m:oMath>
      <w:r>
        <w:rPr>
          <w:rFonts w:ascii="Times New Roman" w:hAnsi="Times New Roman" w:cs="Times New Roman" w:eastAsia="Times New Roman"/>
          <w:b w:val="0"/>
          <w:i w:val="0"/>
        </w:rPr>
        <w:t>’te yaklaşık %0,3’e karşılık gelir; yani denge hatası fark için yeterli değildir.</w:t>
      </w:r>
    </w:p>
    <w:p>
      <w:pPr>
        <w:jc w:val="both"/>
      </w:pPr>
      <w:r>
        <w:rPr>
          <w:rFonts w:ascii="Times New Roman" w:hAnsi="Times New Roman" w:cs="Times New Roman" w:eastAsia="Times New Roman"/>
          <w:b/>
          <w:i w:val="0"/>
        </w:rPr>
        <w:t>Ölçümler renk koduyla uyumlu mu?</w:t>
      </w:r>
      <w:r>
        <w:rPr>
          <w:rFonts w:ascii="Times New Roman" w:hAnsi="Times New Roman" w:cs="Times New Roman" w:eastAsia="Times New Roman"/>
          <w:b w:val="0"/>
          <w:i w:val="0"/>
        </w:rPr>
        <w:t xml:space="preserve"> Evet: multimetre -1,21 %, köprü -4,11 % saptı ve ikisi de %5 tolerans aralığının içinde. Renk kodunun bir hedef değer olduğunu, gerçek değerin ise bu hedefin etrafında dağıldığını burada da gördük.</w:t>
      </w:r>
    </w:p>
    <w:p>
      <w:pPr>
        <w:keepNext/>
        <w:spacing w:before="240" w:after="120"/>
      </w:pPr>
      <w:r>
        <w:rPr>
          <w:rFonts w:ascii="Times New Roman" w:hAnsi="Times New Roman" w:cs="Times New Roman" w:eastAsia="Times New Roman"/>
          <w:b/>
          <w:i w:val="0"/>
          <w:sz w:val="24"/>
        </w:rPr>
        <w:t>2.4  Dijital-Analog Çevirici (DAC)</w:t>
      </w:r>
    </w:p>
    <w:p>
      <w:pPr>
        <w:keepNext/>
        <w:spacing w:before="120" w:after="120"/>
      </w:pPr>
      <w:r>
        <w:rPr>
          <w:rFonts w:ascii="Times New Roman" w:hAnsi="Times New Roman" w:cs="Times New Roman" w:eastAsia="Times New Roman"/>
          <w:b/>
          <w:i/>
          <w:sz w:val="24"/>
        </w:rPr>
        <w:t>Devre ve Devre Tahtası Yerleşimi</w:t>
      </w:r>
    </w:p>
    <w:p>
      <w:pPr>
        <w:jc w:val="both"/>
      </w:pPr>
      <w:r>
        <w:rPr>
          <w:rFonts w:ascii="Times New Roman" w:hAnsi="Times New Roman" w:cs="Times New Roman" w:eastAsia="Times New Roman"/>
          <w:b w:val="0"/>
          <w:i w:val="0"/>
        </w:rPr>
        <w:t xml:space="preserve">Föydeki Şekil 3’teki 3 bitlik R-2R merdiven DAC’ında her bit </w:t>
      </w:r>
      <m:oMath>
        <m:r>
          <m:t>2</m:t>
        </m:r>
        <m:r>
          <m:t> </m:t>
        </m:r>
        <m:r>
          <m:rPr>
            <m:sty m:val="p"/>
          </m:rPr>
          <m:t>k</m:t>
        </m:r>
        <m:r>
          <m:rPr>
            <m:sty m:val="p"/>
          </m:rPr>
          <m:t>Ω</m:t>
        </m:r>
      </m:oMath>
      <w:r>
        <w:rPr>
          <w:rFonts w:ascii="Times New Roman" w:hAnsi="Times New Roman" w:cs="Times New Roman" w:eastAsia="Times New Roman"/>
          <w:b w:val="0"/>
          <w:i w:val="0"/>
        </w:rPr>
        <w:t xml:space="preserve">’luk bir giriş direnciyle merdivene bağlanır; merdiven iki adet </w:t>
      </w:r>
      <m:oMath>
        <m:r>
          <m:t>1</m:t>
        </m:r>
        <m:r>
          <m:t> </m:t>
        </m:r>
        <m:r>
          <m:rPr>
            <m:sty m:val="p"/>
          </m:rPr>
          <m:t>k</m:t>
        </m:r>
        <m:r>
          <m:rPr>
            <m:sty m:val="p"/>
          </m:rPr>
          <m:t>Ω</m:t>
        </m:r>
      </m:oMath>
      <w:r>
        <w:rPr>
          <w:rFonts w:ascii="Times New Roman" w:hAnsi="Times New Roman" w:cs="Times New Roman" w:eastAsia="Times New Roman"/>
          <w:b w:val="0"/>
          <w:i w:val="0"/>
        </w:rPr>
        <w:t xml:space="preserve">’luk seri direnç ve </w:t>
      </w:r>
      <m:oMath>
        <m:r>
          <m:t>2</m:t>
        </m:r>
        <m:r>
          <m:t> </m:t>
        </m:r>
        <m:r>
          <m:rPr>
            <m:sty m:val="p"/>
          </m:rPr>
          <m:t>k</m:t>
        </m:r>
        <m:r>
          <m:rPr>
            <m:sty m:val="p"/>
          </m:rPr>
          <m:t>Ω</m:t>
        </m:r>
      </m:oMath>
      <w:r>
        <w:rPr>
          <w:rFonts w:ascii="Times New Roman" w:hAnsi="Times New Roman" w:cs="Times New Roman" w:eastAsia="Times New Roman"/>
          <w:b w:val="0"/>
          <w:i w:val="0"/>
        </w:rPr>
        <w:t xml:space="preserve">’luk bir sonlandırma direncinden, çıkış ise </w:t>
      </w:r>
      <m:oMath>
        <m:sSub>
          <m:e>
            <m:r>
              <m:t>R</m:t>
            </m:r>
          </m:e>
          <m:sub>
            <m:r>
              <m:t>L</m:t>
            </m:r>
          </m:sub>
        </m:sSub>
        <m:r>
          <m:rPr>
            <m:sty m:val="p"/>
          </m:rPr>
          <m:t>=</m:t>
        </m:r>
        <m:r>
          <m:t>1</m:t>
        </m:r>
        <m:r>
          <m:t> </m:t>
        </m:r>
        <m:r>
          <m:rPr>
            <m:sty m:val="p"/>
          </m:rPr>
          <m:t>k</m:t>
        </m:r>
        <m:r>
          <m:rPr>
            <m:sty m:val="p"/>
          </m:rPr>
          <m:t>Ω</m:t>
        </m:r>
      </m:oMath>
      <w:r>
        <w:rPr>
          <w:rFonts w:ascii="Times New Roman" w:hAnsi="Times New Roman" w:cs="Times New Roman" w:eastAsia="Times New Roman"/>
          <w:b w:val="0"/>
          <w:i w:val="0"/>
        </w:rPr>
        <w:t xml:space="preserve">’luk yük direncinden oluşur. Mantık “1” için girişi 16 V’a, “0” için toprağa bağladık. Devre tahtası yerleşimi </w:t>
      </w:r>
      <w:r>
        <w:rPr>
          <w:rFonts w:ascii="Times New Roman" w:hAnsi="Times New Roman" w:cs="Times New Roman" w:eastAsia="Times New Roman"/>
          <w:b w:val="0"/>
          <w:i w:val="0"/>
        </w:rPr>
        <w:t>Şekil 2.4.1</w:t>
      </w:r>
      <w:r>
        <w:rPr>
          <w:rFonts w:ascii="Times New Roman" w:hAnsi="Times New Roman" w:cs="Times New Roman" w:eastAsia="Times New Roman"/>
          <w:b w:val="0"/>
          <w:i w:val="0"/>
        </w:rPr>
        <w:t>’dedir.</w:t>
      </w:r>
    </w:p>
    <w:p>
      <w:pPr>
        <w:keepNext/>
        <w:spacing w:line="240" w:lineRule="auto"/>
        <w:jc w:val="center"/>
      </w:pPr>
      <w:r>
        <w:drawing>
          <wp:inline xmlns:a="http://schemas.openxmlformats.org/drawingml/2006/main" xmlns:pic="http://schemas.openxmlformats.org/drawingml/2006/picture">
            <wp:extent cx="5040000" cy="3864000"/>
            <wp:docPr id="13" name="Picture 13"/>
            <wp:cNvGraphicFramePr>
              <a:graphicFrameLocks noChangeAspect="1"/>
            </wp:cNvGraphicFramePr>
            <a:graphic>
              <a:graphicData uri="http://schemas.openxmlformats.org/drawingml/2006/picture">
                <pic:pic>
                  <pic:nvPicPr>
                    <pic:cNvPr id="0" name="bb_dac.png"/>
                    <pic:cNvPicPr/>
                  </pic:nvPicPr>
                  <pic:blipFill>
                    <a:blip r:embed="rId22"/>
                    <a:stretch>
                      <a:fillRect/>
                    </a:stretch>
                  </pic:blipFill>
                  <pic:spPr>
                    <a:xfrm>
                      <a:off x="0" y="0"/>
                      <a:ext cx="5040000" cy="3864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2.4.1  3 bitlik R-2R DAC’ın devre tahtası yerleşimi. </w:t>
      </w:r>
      <m:oMath>
        <m:sSub>
          <m:e>
            <m:r>
              <m:t>R</m:t>
            </m:r>
          </m:e>
          <m:sub>
            <m:r>
              <m:t>i</m:t>
            </m:r>
            <m:r>
              <m:t>1</m:t>
            </m:r>
          </m:sub>
        </m:sSub>
        <m:r>
          <m:rPr>
            <m:sty m:val="p"/>
          </m:rPr>
          <m:t>,</m:t>
        </m:r>
        <m:sSub>
          <m:e>
            <m:r>
              <m:t>R</m:t>
            </m:r>
          </m:e>
          <m:sub>
            <m:r>
              <m:t>i</m:t>
            </m:r>
            <m:r>
              <m:t>2</m:t>
            </m:r>
          </m:sub>
        </m:sSub>
        <m:r>
          <m:rPr>
            <m:sty m:val="p"/>
          </m:rPr>
          <m:t>,</m:t>
        </m:r>
        <m:sSub>
          <m:e>
            <m:r>
              <m:t>R</m:t>
            </m:r>
          </m:e>
          <m:sub>
            <m:r>
              <m:t>i</m:t>
            </m:r>
            <m:r>
              <m:t>3</m:t>
            </m:r>
          </m:sub>
        </m:sSub>
        <m:r>
          <m:rPr>
            <m:sty m:val="p"/>
          </m:rPr>
          <m:t>=</m:t>
        </m:r>
        <m:r>
          <m:t>2</m:t>
        </m:r>
        <m:r>
          <m:t> </m:t>
        </m:r>
        <m:r>
          <m:rPr>
            <m:sty m:val="p"/>
          </m:rPr>
          <m:t>k</m:t>
        </m:r>
        <m:r>
          <m:rPr>
            <m:sty m:val="p"/>
          </m:rPr>
          <m:t>Ω</m:t>
        </m:r>
      </m:oMath>
      <w:r>
        <w:rPr>
          <w:rFonts w:ascii="Times New Roman" w:hAnsi="Times New Roman" w:cs="Times New Roman" w:eastAsia="Times New Roman"/>
          <w:b w:val="0"/>
          <w:i w:val="0"/>
          <w:sz w:val="20"/>
        </w:rPr>
        <w:t xml:space="preserve"> (giriş), </w:t>
      </w:r>
      <m:oMath>
        <m:sSub>
          <m:e>
            <m:r>
              <m:t>R</m:t>
            </m:r>
          </m:e>
          <m:sub>
            <m:r>
              <m:t>a</m:t>
            </m:r>
          </m:sub>
        </m:sSub>
        <m:r>
          <m:rPr>
            <m:sty m:val="p"/>
          </m:rPr>
          <m:t>=</m:t>
        </m:r>
        <m:sSub>
          <m:e>
            <m:r>
              <m:t>R</m:t>
            </m:r>
          </m:e>
          <m:sub>
            <m:r>
              <m:t>b</m:t>
            </m:r>
          </m:sub>
        </m:sSub>
        <m:r>
          <m:rPr>
            <m:sty m:val="p"/>
          </m:rPr>
          <m:t>=</m:t>
        </m:r>
        <m:r>
          <m:t>1</m:t>
        </m:r>
        <m:r>
          <m:t> </m:t>
        </m:r>
        <m:r>
          <m:rPr>
            <m:sty m:val="p"/>
          </m:rPr>
          <m:t>k</m:t>
        </m:r>
        <m:r>
          <m:rPr>
            <m:sty m:val="p"/>
          </m:rPr>
          <m:t>Ω</m:t>
        </m:r>
      </m:oMath>
      <w:r>
        <w:rPr>
          <w:rFonts w:ascii="Times New Roman" w:hAnsi="Times New Roman" w:cs="Times New Roman" w:eastAsia="Times New Roman"/>
          <w:b w:val="0"/>
          <w:i w:val="0"/>
          <w:sz w:val="20"/>
        </w:rPr>
        <w:t xml:space="preserve">, </w:t>
      </w:r>
      <m:oMath>
        <m:sSub>
          <m:e>
            <m:r>
              <m:t>R</m:t>
            </m:r>
          </m:e>
          <m:sub>
            <m:r>
              <m:t>t</m:t>
            </m:r>
          </m:sub>
        </m:sSub>
        <m:r>
          <m:rPr>
            <m:sty m:val="p"/>
          </m:rPr>
          <m:t>=</m:t>
        </m:r>
        <m:r>
          <m:t>2</m:t>
        </m:r>
        <m:r>
          <m:t> </m:t>
        </m:r>
        <m:r>
          <m:rPr>
            <m:sty m:val="p"/>
          </m:rPr>
          <m:t>k</m:t>
        </m:r>
        <m:r>
          <m:rPr>
            <m:sty m:val="p"/>
          </m:rPr>
          <m:t>Ω</m:t>
        </m:r>
      </m:oMath>
      <w:r>
        <w:rPr>
          <w:rFonts w:ascii="Times New Roman" w:hAnsi="Times New Roman" w:cs="Times New Roman" w:eastAsia="Times New Roman"/>
          <w:b w:val="0"/>
          <w:i w:val="0"/>
          <w:sz w:val="20"/>
        </w:rPr>
        <w:t xml:space="preserve">, </w:t>
      </w:r>
      <m:oMath>
        <m:sSub>
          <m:e>
            <m:r>
              <m:t>R</m:t>
            </m:r>
          </m:e>
          <m:sub>
            <m:r>
              <m:t>L</m:t>
            </m:r>
          </m:sub>
        </m:sSub>
        <m:r>
          <m:rPr>
            <m:sty m:val="p"/>
          </m:rPr>
          <m:t>=</m:t>
        </m:r>
        <m:r>
          <m:t>1</m:t>
        </m:r>
        <m:r>
          <m:t> </m:t>
        </m:r>
        <m:r>
          <m:rPr>
            <m:sty m:val="p"/>
          </m:rPr>
          <m:t>k</m:t>
        </m:r>
        <m:r>
          <m:rPr>
            <m:sty m:val="p"/>
          </m:rPr>
          <m:t>Ω</m:t>
        </m:r>
      </m:oMath>
      <w:r>
        <w:rPr>
          <w:rFonts w:ascii="Times New Roman" w:hAnsi="Times New Roman" w:cs="Times New Roman" w:eastAsia="Times New Roman"/>
          <w:b w:val="0"/>
          <w:i w:val="0"/>
          <w:sz w:val="20"/>
        </w:rPr>
        <w:t xml:space="preserve">. Turuncu jumperlar girişleri 16 V rayına (mantık 1, kod 111) bağlar; bir bit 0 olacaksa jumper alt rayına (toprağa) taşınır. Multimetre </w:t>
      </w:r>
      <m:oMath>
        <m:sSub>
          <m:e>
            <m:r>
              <m:t>V</m:t>
            </m:r>
          </m:e>
          <m:sub>
            <m:r>
              <m:t>O</m:t>
            </m:r>
          </m:sub>
        </m:sSub>
      </m:oMath>
      <w:r>
        <w:rPr>
          <w:rFonts w:ascii="Times New Roman" w:hAnsi="Times New Roman" w:cs="Times New Roman" w:eastAsia="Times New Roman"/>
          <w:b w:val="0"/>
          <w:i w:val="0"/>
          <w:sz w:val="20"/>
        </w:rPr>
        <w:t xml:space="preserve"> düğümündedir.</w:t>
      </w:r>
    </w:p>
    <w:p>
      <w:pPr>
        <w:keepNext/>
        <w:spacing w:before="120" w:after="120"/>
      </w:pPr>
      <w:r>
        <w:rPr>
          <w:rFonts w:ascii="Times New Roman" w:hAnsi="Times New Roman" w:cs="Times New Roman" w:eastAsia="Times New Roman"/>
          <w:b/>
          <w:i/>
          <w:sz w:val="24"/>
        </w:rPr>
        <w:t>Kuramsal Hesap</w:t>
      </w:r>
    </w:p>
    <w:p>
      <w:pPr>
        <w:keepNext/>
        <w:jc w:val="both"/>
      </w:pPr>
      <w:r>
        <w:rPr>
          <w:rFonts w:ascii="Times New Roman" w:hAnsi="Times New Roman" w:cs="Times New Roman" w:eastAsia="Times New Roman"/>
          <w:b w:val="0"/>
          <w:i w:val="0"/>
        </w:rPr>
        <w:t xml:space="preserve">Devre doğrusal olduğundan çıkış, her bitin tek başına yarattığı çıkışların toplamıdır (süperpozisyon). Giriş dirençlerinin merdivenle birleştiği üç düğüm vardır: </w:t>
      </w:r>
      <m:oMath>
        <m:r>
          <m:t>A</m:t>
        </m:r>
      </m:oMath>
      <w:r>
        <w:rPr>
          <w:rFonts w:ascii="Times New Roman" w:hAnsi="Times New Roman" w:cs="Times New Roman" w:eastAsia="Times New Roman"/>
          <w:b w:val="0"/>
          <w:i w:val="0"/>
        </w:rPr>
        <w:t xml:space="preserve"> (</w:t>
      </w:r>
      <m:oMath>
        <m:sSub>
          <m:e>
            <m:r>
              <m:t>V</m:t>
            </m:r>
          </m:e>
          <m:sub>
            <m:r>
              <m:t>O</m:t>
            </m:r>
          </m:sub>
        </m:sSub>
      </m:oMath>
      <w:r>
        <w:rPr>
          <w:rFonts w:ascii="Times New Roman" w:hAnsi="Times New Roman" w:cs="Times New Roman" w:eastAsia="Times New Roman"/>
          <w:b w:val="0"/>
          <w:i w:val="0"/>
        </w:rPr>
        <w:t xml:space="preserve"> düğümü), </w:t>
      </w:r>
      <m:oMath>
        <m:r>
          <m:t>B</m:t>
        </m:r>
      </m:oMath>
      <w:r>
        <w:rPr>
          <w:rFonts w:ascii="Times New Roman" w:hAnsi="Times New Roman" w:cs="Times New Roman" w:eastAsia="Times New Roman"/>
          <w:b w:val="0"/>
          <w:i w:val="0"/>
        </w:rPr>
        <w:t xml:space="preserve"> ve </w:t>
      </w:r>
      <m:oMath>
        <m:r>
          <m:t>C</m:t>
        </m:r>
      </m:oMath>
      <w:r>
        <w:rPr>
          <w:rFonts w:ascii="Times New Roman" w:hAnsi="Times New Roman" w:cs="Times New Roman" w:eastAsia="Times New Roman"/>
          <w:b w:val="0"/>
          <w:i w:val="0"/>
        </w:rPr>
        <w:t>. Düğüm denklemleri (</w:t>
      </w:r>
      <m:oMath>
        <m:sSub>
          <m:e>
            <m:r>
              <m:t>G</m:t>
            </m:r>
          </m:e>
          <m:sub>
            <m:r>
              <m:t>i</m:t>
            </m:r>
          </m:sub>
        </m:sSub>
        <m:r>
          <m:rPr>
            <m:sty m:val="p"/>
          </m:rPr>
          <m:t>=</m:t>
        </m:r>
        <m:r>
          <m:t>1</m:t>
        </m:r>
        <m:r>
          <m:rPr>
            <m:sty m:val="p"/>
          </m:rPr>
          <m:t>/</m:t>
        </m:r>
        <m:r>
          <m:t>2</m:t>
        </m:r>
        <m:r>
          <m:t> </m:t>
        </m:r>
        <m:r>
          <m:rPr>
            <m:sty m:val="p"/>
          </m:rPr>
          <m:t>k</m:t>
        </m:r>
        <m:r>
          <m:rPr>
            <m:sty m:val="p"/>
          </m:rPr>
          <m:t>Ω</m:t>
        </m:r>
      </m:oMath>
      <w:r>
        <w:rPr>
          <w:rFonts w:ascii="Times New Roman" w:hAnsi="Times New Roman" w:cs="Times New Roman" w:eastAsia="Times New Roman"/>
          <w:b w:val="0"/>
          <w:i w:val="0"/>
        </w:rPr>
        <w:t xml:space="preserve">, </w:t>
      </w:r>
      <m:oMath>
        <m:sSub>
          <m:e>
            <m:r>
              <m:t>b</m:t>
            </m:r>
          </m:e>
          <m:sub>
            <m:r>
              <m:t>k</m:t>
            </m:r>
          </m:sub>
        </m:sSub>
        <m:r>
          <m:rPr>
            <m:sty m:val="p"/>
          </m:rPr>
          <m:t>∈</m:t>
        </m:r>
        <m:r>
          <m:rPr>
            <m:sty m:val="p"/>
          </m:rPr>
          <m:t>{</m:t>
        </m:r>
        <m:r>
          <m:t>0</m:t>
        </m:r>
        <m:r>
          <m:rPr>
            <m:sty m:val="p"/>
          </m:rPr>
          <m:t>,</m:t>
        </m:r>
        <m:r>
          <m:t>1</m:t>
        </m:r>
        <m:r>
          <m:rPr>
            <m:sty m:val="p"/>
          </m:rPr>
          <m:t>}</m:t>
        </m:r>
      </m:oMath>
      <w:r>
        <w:rPr>
          <w:rFonts w:ascii="Times New Roman" w:hAnsi="Times New Roman" w:cs="Times New Roman" w:eastAsia="Times New Roman"/>
          <w:b w:val="0"/>
          <w:i w:val="0"/>
        </w:rPr>
        <w:t>):</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G</m:t>
                              </m:r>
                            </m:e>
                            <m:sub>
                              <m:r>
                                <m:t>i</m:t>
                              </m:r>
                            </m:sub>
                          </m:sSub>
                          <m:r>
                            <m:rPr>
                              <m:sty m:val="p"/>
                            </m:rPr>
                            <m:t>+</m:t>
                          </m:r>
                          <m:sSub>
                            <m:e>
                              <m:r>
                                <m:t>G</m:t>
                              </m:r>
                            </m:e>
                            <m:sub>
                              <m:r>
                                <m:t>a</m:t>
                              </m:r>
                            </m:sub>
                          </m:sSub>
                          <m:r>
                            <m:rPr>
                              <m:sty m:val="p"/>
                            </m:rPr>
                            <m:t>+</m:t>
                          </m:r>
                          <m:sSub>
                            <m:e>
                              <m:r>
                                <m:t>G</m:t>
                              </m:r>
                            </m:e>
                            <m:sub>
                              <m:r>
                                <m:t>L</m:t>
                              </m:r>
                            </m:sub>
                          </m:sSub>
                        </m:e>
                        <m:e>
                          <m:r>
                            <m:rPr>
                              <m:sty m:val="p"/>
                            </m:rPr>
                            <m:t>−</m:t>
                          </m:r>
                          <m:sSub>
                            <m:e>
                              <m:r>
                                <m:t>G</m:t>
                              </m:r>
                            </m:e>
                            <m:sub>
                              <m:r>
                                <m:t>a</m:t>
                              </m:r>
                            </m:sub>
                          </m:sSub>
                        </m:e>
                        <m:e>
                          <m:r>
                            <m:t>0</m:t>
                          </m:r>
                        </m:e>
                      </m:mr>
                      <m:mr>
                        <m:e>
                          <m:r>
                            <m:rPr>
                              <m:sty m:val="p"/>
                            </m:rPr>
                            <m:t>−</m:t>
                          </m:r>
                          <m:sSub>
                            <m:e>
                              <m:r>
                                <m:t>G</m:t>
                              </m:r>
                            </m:e>
                            <m:sub>
                              <m:r>
                                <m:t>a</m:t>
                              </m:r>
                            </m:sub>
                          </m:sSub>
                        </m:e>
                        <m:e>
                          <m:sSub>
                            <m:e>
                              <m:r>
                                <m:t>G</m:t>
                              </m:r>
                            </m:e>
                            <m:sub>
                              <m:r>
                                <m:t>i</m:t>
                              </m:r>
                            </m:sub>
                          </m:sSub>
                          <m:r>
                            <m:rPr>
                              <m:sty m:val="p"/>
                            </m:rPr>
                            <m:t>+</m:t>
                          </m:r>
                          <m:sSub>
                            <m:e>
                              <m:r>
                                <m:t>G</m:t>
                              </m:r>
                            </m:e>
                            <m:sub>
                              <m:r>
                                <m:t>a</m:t>
                              </m:r>
                            </m:sub>
                          </m:sSub>
                          <m:r>
                            <m:rPr>
                              <m:sty m:val="p"/>
                            </m:rPr>
                            <m:t>+</m:t>
                          </m:r>
                          <m:sSub>
                            <m:e>
                              <m:r>
                                <m:t>G</m:t>
                              </m:r>
                            </m:e>
                            <m:sub>
                              <m:r>
                                <m:t>b</m:t>
                              </m:r>
                            </m:sub>
                          </m:sSub>
                        </m:e>
                        <m:e>
                          <m:r>
                            <m:rPr>
                              <m:sty m:val="p"/>
                            </m:rPr>
                            <m:t>−</m:t>
                          </m:r>
                          <m:sSub>
                            <m:e>
                              <m:r>
                                <m:t>G</m:t>
                              </m:r>
                            </m:e>
                            <m:sub>
                              <m:r>
                                <m:t>b</m:t>
                              </m:r>
                            </m:sub>
                          </m:sSub>
                        </m:e>
                      </m:mr>
                      <m:mr>
                        <m:e>
                          <m:r>
                            <m:t>0</m:t>
                          </m:r>
                        </m:e>
                        <m:e>
                          <m:r>
                            <m:rPr>
                              <m:sty m:val="p"/>
                            </m:rPr>
                            <m:t>−</m:t>
                          </m:r>
                          <m:sSub>
                            <m:e>
                              <m:r>
                                <m:t>G</m:t>
                              </m:r>
                            </m:e>
                            <m:sub>
                              <m:r>
                                <m:t>b</m:t>
                              </m:r>
                            </m:sub>
                          </m:sSub>
                        </m:e>
                        <m:e>
                          <m:sSub>
                            <m:e>
                              <m:r>
                                <m:t>G</m:t>
                              </m:r>
                            </m:e>
                            <m:sub>
                              <m:r>
                                <m:t>i</m:t>
                              </m:r>
                            </m:sub>
                          </m:sSub>
                          <m:r>
                            <m:rPr>
                              <m:sty m:val="p"/>
                            </m:rPr>
                            <m:t>+</m:t>
                          </m:r>
                          <m:sSub>
                            <m:e>
                              <m:r>
                                <m:t>G</m:t>
                              </m:r>
                            </m:e>
                            <m:sub>
                              <m:r>
                                <m:t>b</m:t>
                              </m:r>
                            </m:sub>
                          </m:sSub>
                          <m:r>
                            <m:rPr>
                              <m:sty m:val="p"/>
                            </m:rPr>
                            <m:t>+</m:t>
                          </m:r>
                          <m:sSub>
                            <m:e>
                              <m:r>
                                <m:t>G</m:t>
                              </m:r>
                            </m:e>
                            <m:sub>
                              <m:r>
                                <m:t>t</m:t>
                              </m:r>
                            </m:sub>
                          </m:sSub>
                        </m:e>
                      </m:mr>
                    </m:m>
                  </m:e>
                </m:d>
                <m:d>
                  <m:dPr>
                    <m:begChr m:val="["/>
                    <m:endChr m:val="]"/>
                    <m:sepChr m:val=""/>
                    <m:grow/>
                  </m:dPr>
                  <m:e>
                    <m:m>
                      <m:mPr>
                        <m:baseJc m:val="center"/>
                        <m:plcHide m:val="on"/>
                        <m:mcs>
                          <m:mc>
                            <m:mcPr>
                              <m:mcJc m:val="center"/>
                              <m:count m:val="1"/>
                            </m:mcPr>
                          </m:mc>
                        </m:mcs>
                      </m:mPr>
                      <m:mr>
                        <m:e>
                          <m:sSub>
                            <m:e>
                              <m:r>
                                <m:t>V</m:t>
                              </m:r>
                            </m:e>
                            <m:sub>
                              <m:r>
                                <m:t>A</m:t>
                              </m:r>
                            </m:sub>
                          </m:sSub>
                        </m:e>
                      </m:mr>
                      <m:mr>
                        <m:e>
                          <m:sSub>
                            <m:e>
                              <m:r>
                                <m:t>V</m:t>
                              </m:r>
                            </m:e>
                            <m:sub>
                              <m:r>
                                <m:t>B</m:t>
                              </m:r>
                            </m:sub>
                          </m:sSub>
                        </m:e>
                      </m:mr>
                      <m:mr>
                        <m:e>
                          <m:sSub>
                            <m:e>
                              <m:r>
                                <m:t>V</m:t>
                              </m:r>
                            </m:e>
                            <m:sub>
                              <m:r>
                                <m:t>C</m:t>
                              </m:r>
                            </m:sub>
                          </m:sSub>
                        </m:e>
                      </m:mr>
                    </m:m>
                  </m:e>
                </m:d>
                <m:r>
                  <m:rPr>
                    <m:sty m:val="p"/>
                  </m:rPr>
                  <m:t>=</m:t>
                </m:r>
                <m:sSub>
                  <m:e>
                    <m:r>
                      <m:t>G</m:t>
                    </m:r>
                  </m:e>
                  <m:sub>
                    <m:r>
                      <m:t>i</m:t>
                    </m:r>
                  </m:sub>
                </m:sSub>
                <m:r>
                  <m:t> </m:t>
                </m:r>
                <m:sSub>
                  <m:e>
                    <m:r>
                      <m:t>V</m:t>
                    </m:r>
                  </m:e>
                  <m:sub>
                    <m:r>
                      <m:rPr>
                        <m:sty m:val="p"/>
                      </m:rPr>
                      <m:t>m</m:t>
                    </m:r>
                    <m:r>
                      <m:rPr>
                        <m:sty m:val="p"/>
                      </m:rPr>
                      <m:t>a</m:t>
                    </m:r>
                    <m:r>
                      <m:rPr>
                        <m:sty m:val="p"/>
                      </m:rPr>
                      <m:t>n</m:t>
                    </m:r>
                    <m:r>
                      <m:rPr>
                        <m:sty m:val="p"/>
                      </m:rPr>
                      <m:t>t</m:t>
                    </m:r>
                    <m:r>
                      <m:rPr>
                        <m:sty m:val="p"/>
                      </m:rPr>
                      <m:t>ı</m:t>
                    </m:r>
                    <m:r>
                      <m:rPr>
                        <m:sty m:val="p"/>
                      </m:rPr>
                      <m:t>k</m:t>
                    </m:r>
                  </m:sub>
                </m:sSub>
                <m:d>
                  <m:dPr>
                    <m:begChr m:val="["/>
                    <m:endChr m:val="]"/>
                    <m:sepChr m:val=""/>
                    <m:grow/>
                  </m:dPr>
                  <m:e>
                    <m:m>
                      <m:mPr>
                        <m:baseJc m:val="center"/>
                        <m:plcHide m:val="on"/>
                        <m:mcs>
                          <m:mc>
                            <m:mcPr>
                              <m:mcJc m:val="center"/>
                              <m:count m:val="1"/>
                            </m:mcPr>
                          </m:mc>
                        </m:mcs>
                      </m:mPr>
                      <m:mr>
                        <m:e>
                          <m:sSub>
                            <m:e>
                              <m:r>
                                <m:t>b</m:t>
                              </m:r>
                            </m:e>
                            <m:sub>
                              <m:r>
                                <m:t>2</m:t>
                              </m:r>
                            </m:sub>
                          </m:sSub>
                        </m:e>
                      </m:mr>
                      <m:mr>
                        <m:e>
                          <m:sSub>
                            <m:e>
                              <m:r>
                                <m:t>b</m:t>
                              </m:r>
                            </m:e>
                            <m:sub>
                              <m:r>
                                <m:t>1</m:t>
                              </m:r>
                            </m:sub>
                          </m:sSub>
                        </m:e>
                      </m:mr>
                      <m:mr>
                        <m:e>
                          <m:sSub>
                            <m:e>
                              <m:r>
                                <m:t>b</m:t>
                              </m:r>
                            </m:e>
                            <m:sub>
                              <m:r>
                                <m:t>0</m:t>
                              </m:r>
                            </m:sub>
                          </m:sSub>
                        </m:e>
                      </m:mr>
                    </m:m>
                  </m:e>
                </m:d>
              </m:oMath>
            </m:oMathPara>
          </w:p>
        </w:tc>
        <w:tc>
          <w:tcPr>
            <w:tcW w:type="dxa" w:w="1276"/>
          </w:tcPr>
          <w:p>
            <w:pPr>
              <w:spacing w:line="240" w:lineRule="auto"/>
              <w:jc w:val="right"/>
            </w:pPr>
            <w:r>
              <w:rPr>
                <w:rFonts w:ascii="Times New Roman" w:hAnsi="Times New Roman" w:cs="Times New Roman" w:eastAsia="Times New Roman"/>
                <w:sz w:val="24"/>
              </w:rPr>
              <w:t>(2.19)</w:t>
            </w:r>
          </w:p>
        </w:tc>
      </w:tr>
    </w:tbl>
    <w:p>
      <w:pPr>
        <w:spacing w:after="0" w:line="144" w:lineRule="auto"/>
      </w:pPr>
    </w:p>
    <w:p>
      <w:pPr>
        <w:keepNext/>
        <w:jc w:val="both"/>
      </w:pPr>
      <w:r>
        <w:rPr>
          <w:rFonts w:ascii="Times New Roman" w:hAnsi="Times New Roman" w:cs="Times New Roman" w:eastAsia="Times New Roman"/>
          <w:b w:val="0"/>
          <w:i w:val="0"/>
        </w:rPr>
        <w:t xml:space="preserve">Sayıları yerine koyalım: </w:t>
      </w:r>
      <m:oMath>
        <m:sSub>
          <m:e>
            <m:r>
              <m:t>G</m:t>
            </m:r>
          </m:e>
          <m:sub>
            <m:r>
              <m:t>i</m:t>
            </m:r>
          </m:sub>
        </m:sSub>
        <m:r>
          <m:rPr>
            <m:sty m:val="p"/>
          </m:rPr>
          <m:t>=</m:t>
        </m:r>
        <m:r>
          <m:t>1</m:t>
        </m:r>
        <m:r>
          <m:rPr>
            <m:sty m:val="p"/>
          </m:rPr>
          <m:t>/</m:t>
        </m:r>
        <m:r>
          <m:t>2</m:t>
        </m:r>
        <m:r>
          <m:t> </m:t>
        </m:r>
        <m:r>
          <m:rPr>
            <m:sty m:val="p"/>
          </m:rPr>
          <m:t>k</m:t>
        </m:r>
        <m:r>
          <m:rPr>
            <m:sty m:val="p"/>
          </m:rPr>
          <m:t>Ω</m:t>
        </m:r>
        <m:r>
          <m:rPr>
            <m:sty m:val="p"/>
          </m:rPr>
          <m:t>=</m:t>
        </m:r>
        <m:r>
          <m:t>0</m:t>
        </m:r>
        <m:r>
          <m:rPr>
            <m:sty m:val="p"/>
          </m:rPr>
          <m:t>,</m:t>
        </m:r>
        <m:r>
          <m:t>5</m:t>
        </m:r>
      </m:oMath>
      <w:r>
        <w:rPr>
          <w:rFonts w:ascii="Times New Roman" w:hAnsi="Times New Roman" w:cs="Times New Roman" w:eastAsia="Times New Roman"/>
          <w:b w:val="0"/>
          <w:i w:val="0"/>
        </w:rPr>
        <w:t xml:space="preserve"> mS, </w:t>
      </w:r>
      <m:oMath>
        <m:sSub>
          <m:e>
            <m:r>
              <m:t>G</m:t>
            </m:r>
          </m:e>
          <m:sub>
            <m:r>
              <m:t>a</m:t>
            </m:r>
          </m:sub>
        </m:sSub>
        <m:r>
          <m:rPr>
            <m:sty m:val="p"/>
          </m:rPr>
          <m:t>=</m:t>
        </m:r>
        <m:sSub>
          <m:e>
            <m:r>
              <m:t>G</m:t>
            </m:r>
          </m:e>
          <m:sub>
            <m:r>
              <m:t>b</m:t>
            </m:r>
          </m:sub>
        </m:sSub>
        <m:r>
          <m:rPr>
            <m:sty m:val="p"/>
          </m:rPr>
          <m:t>=</m:t>
        </m:r>
        <m:sSub>
          <m:e>
            <m:r>
              <m:t>G</m:t>
            </m:r>
          </m:e>
          <m:sub>
            <m:r>
              <m:t>L</m:t>
            </m:r>
          </m:sub>
        </m:sSub>
        <m:r>
          <m:rPr>
            <m:sty m:val="p"/>
          </m:rPr>
          <m:t>=</m:t>
        </m:r>
        <m:r>
          <m:t>1</m:t>
        </m:r>
      </m:oMath>
      <w:r>
        <w:rPr>
          <w:rFonts w:ascii="Times New Roman" w:hAnsi="Times New Roman" w:cs="Times New Roman" w:eastAsia="Times New Roman"/>
          <w:b w:val="0"/>
          <w:i w:val="0"/>
        </w:rPr>
        <w:t xml:space="preserve"> mS, </w:t>
      </w:r>
      <m:oMath>
        <m:sSub>
          <m:e>
            <m:r>
              <m:t>G</m:t>
            </m:r>
          </m:e>
          <m:sub>
            <m:r>
              <m:t>t</m:t>
            </m:r>
          </m:sub>
        </m:sSub>
        <m:r>
          <m:rPr>
            <m:sty m:val="p"/>
          </m:rPr>
          <m:t>=</m:t>
        </m:r>
        <m:r>
          <m:t>0</m:t>
        </m:r>
        <m:r>
          <m:rPr>
            <m:sty m:val="p"/>
          </m:rPr>
          <m:t>,</m:t>
        </m:r>
        <m:r>
          <m:t>5</m:t>
        </m:r>
      </m:oMath>
      <w:r>
        <w:rPr>
          <w:rFonts w:ascii="Times New Roman" w:hAnsi="Times New Roman" w:cs="Times New Roman" w:eastAsia="Times New Roman"/>
          <w:b w:val="0"/>
          <w:i w:val="0"/>
        </w:rPr>
        <w:t xml:space="preserve"> mS ve </w:t>
      </w:r>
      <m:oMath>
        <m:sSub>
          <m:e>
            <m:r>
              <m:t>G</m:t>
            </m:r>
          </m:e>
          <m:sub>
            <m:r>
              <m:t>i</m:t>
            </m:r>
          </m:sub>
        </m:sSub>
        <m:sSub>
          <m:e>
            <m:r>
              <m:t>V</m:t>
            </m:r>
          </m:e>
          <m:sub>
            <m:r>
              <m:rPr>
                <m:sty m:val="p"/>
              </m:rPr>
              <m:t>m</m:t>
            </m:r>
            <m:r>
              <m:rPr>
                <m:sty m:val="p"/>
              </m:rPr>
              <m:t>a</m:t>
            </m:r>
            <m:r>
              <m:rPr>
                <m:sty m:val="p"/>
              </m:rPr>
              <m:t>n</m:t>
            </m:r>
            <m:r>
              <m:rPr>
                <m:sty m:val="p"/>
              </m:rPr>
              <m:t>t</m:t>
            </m:r>
            <m:r>
              <m:rPr>
                <m:sty m:val="p"/>
              </m:rPr>
              <m:t>ı</m:t>
            </m:r>
            <m:r>
              <m:rPr>
                <m:sty m:val="p"/>
              </m:rPr>
              <m:t>k</m:t>
            </m:r>
          </m:sub>
        </m:sSub>
        <m:r>
          <m:rPr>
            <m:sty m:val="p"/>
          </m:rPr>
          <m:t>=</m:t>
        </m:r>
        <m:r>
          <m:t>0</m:t>
        </m:r>
        <m:r>
          <m:rPr>
            <m:sty m:val="p"/>
          </m:rPr>
          <m:t>,</m:t>
        </m:r>
        <m:r>
          <m:t>5</m:t>
        </m:r>
        <m:r>
          <m:t> </m:t>
        </m:r>
        <m:r>
          <m:rPr>
            <m:sty m:val="p"/>
          </m:rPr>
          <m:t>m</m:t>
        </m:r>
        <m:r>
          <m:rPr>
            <m:sty m:val="p"/>
          </m:rPr>
          <m:t>S</m:t>
        </m:r>
        <m:r>
          <m:rPr>
            <m:sty m:val="p"/>
          </m:rPr>
          <m:t>⋅</m:t>
        </m:r>
        <m:r>
          <m:t>16</m:t>
        </m:r>
        <m:r>
          <m:t> </m:t>
        </m:r>
        <m:r>
          <m:rPr>
            <m:sty m:val="p"/>
          </m:rPr>
          <m:t>V</m:t>
        </m:r>
        <m:r>
          <m:rPr>
            <m:sty m:val="p"/>
          </m:rPr>
          <m:t>=</m:t>
        </m:r>
        <m:r>
          <m:t>8</m:t>
        </m:r>
      </m:oMath>
      <w:r>
        <w:rPr>
          <w:rFonts w:ascii="Times New Roman" w:hAnsi="Times New Roman" w:cs="Times New Roman" w:eastAsia="Times New Roman"/>
          <w:b w:val="0"/>
          <w:i w:val="0"/>
        </w:rPr>
        <w:t xml:space="preserve"> mA olur. Matris ve sağ taraf (mS ve mA birimlerinde, gerilimler V):</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r>
                            <m:rPr>
                              <m:sty m:val="p"/>
                            </m:rPr>
                            <m:t>,</m:t>
                          </m:r>
                          <m:r>
                            <m:t>5</m:t>
                          </m:r>
                        </m:e>
                        <m:e>
                          <m:r>
                            <m:rPr>
                              <m:sty m:val="p"/>
                            </m:rPr>
                            <m:t>−</m:t>
                          </m:r>
                          <m:r>
                            <m:t>1</m:t>
                          </m:r>
                        </m:e>
                        <m:e>
                          <m:r>
                            <m:t>0</m:t>
                          </m:r>
                        </m:e>
                      </m:mr>
                      <m:mr>
                        <m:e>
                          <m:r>
                            <m:rPr>
                              <m:sty m:val="p"/>
                            </m:rPr>
                            <m:t>−</m:t>
                          </m:r>
                          <m:r>
                            <m:t>1</m:t>
                          </m:r>
                        </m:e>
                        <m:e>
                          <m:r>
                            <m:t>2</m:t>
                          </m:r>
                          <m:r>
                            <m:rPr>
                              <m:sty m:val="p"/>
                            </m:rPr>
                            <m:t>,</m:t>
                          </m:r>
                          <m:r>
                            <m:t>5</m:t>
                          </m:r>
                        </m:e>
                        <m:e>
                          <m:r>
                            <m:rPr>
                              <m:sty m:val="p"/>
                            </m:rPr>
                            <m:t>−</m:t>
                          </m:r>
                          <m:r>
                            <m:t>1</m:t>
                          </m:r>
                        </m:e>
                      </m:mr>
                      <m:mr>
                        <m:e>
                          <m:r>
                            <m:t>0</m:t>
                          </m:r>
                        </m:e>
                        <m:e>
                          <m:r>
                            <m:rPr>
                              <m:sty m:val="p"/>
                            </m:rPr>
                            <m:t>−</m:t>
                          </m:r>
                          <m:r>
                            <m:t>1</m:t>
                          </m:r>
                        </m:e>
                        <m:e>
                          <m:r>
                            <m:t>2</m:t>
                          </m:r>
                        </m:e>
                      </m:mr>
                    </m:m>
                  </m:e>
                </m:d>
                <m:d>
                  <m:dPr>
                    <m:begChr m:val="["/>
                    <m:endChr m:val="]"/>
                    <m:sepChr m:val=""/>
                    <m:grow/>
                  </m:dPr>
                  <m:e>
                    <m:m>
                      <m:mPr>
                        <m:baseJc m:val="center"/>
                        <m:plcHide m:val="on"/>
                        <m:mcs>
                          <m:mc>
                            <m:mcPr>
                              <m:mcJc m:val="center"/>
                              <m:count m:val="1"/>
                            </m:mcPr>
                          </m:mc>
                        </m:mcs>
                      </m:mPr>
                      <m:mr>
                        <m:e>
                          <m:sSub>
                            <m:e>
                              <m:r>
                                <m:t>V</m:t>
                              </m:r>
                            </m:e>
                            <m:sub>
                              <m:r>
                                <m:t>A</m:t>
                              </m:r>
                            </m:sub>
                          </m:sSub>
                        </m:e>
                      </m:mr>
                      <m:mr>
                        <m:e>
                          <m:sSub>
                            <m:e>
                              <m:r>
                                <m:t>V</m:t>
                              </m:r>
                            </m:e>
                            <m:sub>
                              <m:r>
                                <m:t>B</m:t>
                              </m:r>
                            </m:sub>
                          </m:sSub>
                        </m:e>
                      </m:mr>
                      <m:mr>
                        <m:e>
                          <m:sSub>
                            <m:e>
                              <m:r>
                                <m:t>V</m:t>
                              </m:r>
                            </m:e>
                            <m:sub>
                              <m:r>
                                <m:t>C</m:t>
                              </m:r>
                            </m:sub>
                          </m:sSub>
                        </m:e>
                      </m:mr>
                    </m:m>
                  </m:e>
                </m:d>
                <m:r>
                  <m:rPr>
                    <m:sty m:val="p"/>
                  </m:rPr>
                  <m:t>=</m:t>
                </m:r>
                <m:r>
                  <m:t>8</m:t>
                </m:r>
                <m:d>
                  <m:dPr>
                    <m:begChr m:val="["/>
                    <m:endChr m:val="]"/>
                    <m:sepChr m:val=""/>
                    <m:grow/>
                  </m:dPr>
                  <m:e>
                    <m:m>
                      <m:mPr>
                        <m:baseJc m:val="center"/>
                        <m:plcHide m:val="on"/>
                        <m:mcs>
                          <m:mc>
                            <m:mcPr>
                              <m:mcJc m:val="center"/>
                              <m:count m:val="1"/>
                            </m:mcPr>
                          </m:mc>
                        </m:mcs>
                      </m:mPr>
                      <m:mr>
                        <m:e>
                          <m:sSub>
                            <m:e>
                              <m:r>
                                <m:t>b</m:t>
                              </m:r>
                            </m:e>
                            <m:sub>
                              <m:r>
                                <m:t>2</m:t>
                              </m:r>
                            </m:sub>
                          </m:sSub>
                        </m:e>
                      </m:mr>
                      <m:mr>
                        <m:e>
                          <m:sSub>
                            <m:e>
                              <m:r>
                                <m:t>b</m:t>
                              </m:r>
                            </m:e>
                            <m:sub>
                              <m:r>
                                <m:t>1</m:t>
                              </m:r>
                            </m:sub>
                          </m:sSub>
                        </m:e>
                      </m:mr>
                      <m:mr>
                        <m:e>
                          <m:sSub>
                            <m:e>
                              <m:r>
                                <m:t>b</m:t>
                              </m:r>
                            </m:e>
                            <m:sub>
                              <m:r>
                                <m:t>0</m:t>
                              </m:r>
                            </m:sub>
                          </m:sSub>
                        </m:e>
                      </m:mr>
                    </m:m>
                  </m:e>
                </m:d>
              </m:oMath>
            </m:oMathPara>
          </w:p>
        </w:tc>
        <w:tc>
          <w:tcPr>
            <w:tcW w:type="dxa" w:w="1276"/>
          </w:tcPr>
          <w:p>
            <w:pPr>
              <w:spacing w:line="240" w:lineRule="auto"/>
              <w:jc w:val="right"/>
            </w:pPr>
            <w:r>
              <w:rPr>
                <w:rFonts w:ascii="Times New Roman" w:hAnsi="Times New Roman" w:cs="Times New Roman" w:eastAsia="Times New Roman"/>
                <w:sz w:val="24"/>
              </w:rPr>
              <w:t>(2.20)</w:t>
            </w:r>
          </w:p>
        </w:tc>
      </w:tr>
    </w:tbl>
    <w:p>
      <w:pPr>
        <w:spacing w:after="0" w:line="144" w:lineRule="auto"/>
      </w:pPr>
    </w:p>
    <w:p>
      <w:pPr>
        <w:jc w:val="both"/>
      </w:pPr>
      <w:r>
        <w:rPr>
          <w:rFonts w:ascii="Times New Roman" w:hAnsi="Times New Roman" w:cs="Times New Roman" w:eastAsia="Times New Roman"/>
          <w:b w:val="0"/>
          <w:i w:val="0"/>
        </w:rPr>
        <w:t xml:space="preserve">Giriş </w:t>
      </w:r>
      <m:oMath>
        <m:r>
          <m:t>100</m:t>
        </m:r>
      </m:oMath>
      <w:r>
        <w:rPr>
          <w:rFonts w:ascii="Times New Roman" w:hAnsi="Times New Roman" w:cs="Times New Roman" w:eastAsia="Times New Roman"/>
          <w:b w:val="0"/>
          <w:i w:val="0"/>
        </w:rPr>
        <w:t xml:space="preserve"> için (</w:t>
      </w:r>
      <m:oMath>
        <m:sSub>
          <m:e>
            <m:r>
              <m:t>b</m:t>
            </m:r>
          </m:e>
          <m:sub>
            <m:r>
              <m:t>2</m:t>
            </m:r>
          </m:sub>
        </m:sSub>
        <m:r>
          <m:rPr>
            <m:sty m:val="p"/>
          </m:rPr>
          <m:t>=</m:t>
        </m:r>
        <m:r>
          <m:t>1</m:t>
        </m:r>
      </m:oMath>
      <w:r>
        <w:rPr>
          <w:rFonts w:ascii="Times New Roman" w:hAnsi="Times New Roman" w:cs="Times New Roman" w:eastAsia="Times New Roman"/>
          <w:b w:val="0"/>
          <w:i w:val="0"/>
        </w:rPr>
        <w:t xml:space="preserve">, diğerleri 0) üçüncü denklemden </w:t>
      </w:r>
      <m:oMath>
        <m:sSub>
          <m:e>
            <m:r>
              <m:t>V</m:t>
            </m:r>
          </m:e>
          <m:sub>
            <m:r>
              <m:t>C</m:t>
            </m:r>
          </m:sub>
        </m:sSub>
        <m:r>
          <m:rPr>
            <m:sty m:val="p"/>
          </m:rPr>
          <m:t>=</m:t>
        </m:r>
        <m:sSub>
          <m:e>
            <m:r>
              <m:t>V</m:t>
            </m:r>
          </m:e>
          <m:sub>
            <m:r>
              <m:t>B</m:t>
            </m:r>
          </m:sub>
        </m:sSub>
        <m:r>
          <m:rPr>
            <m:sty m:val="p"/>
          </m:rPr>
          <m:t>/</m:t>
        </m:r>
        <m:r>
          <m:t>2</m:t>
        </m:r>
      </m:oMath>
      <w:r>
        <w:rPr>
          <w:rFonts w:ascii="Times New Roman" w:hAnsi="Times New Roman" w:cs="Times New Roman" w:eastAsia="Times New Roman"/>
          <w:b w:val="0"/>
          <w:i w:val="0"/>
        </w:rPr>
        <w:t xml:space="preserve">; ikinci denklemden </w:t>
      </w:r>
      <m:oMath>
        <m:r>
          <m:rPr>
            <m:sty m:val="p"/>
          </m:rPr>
          <m:t>−</m:t>
        </m:r>
        <m:sSub>
          <m:e>
            <m:r>
              <m:t>V</m:t>
            </m:r>
          </m:e>
          <m:sub>
            <m:r>
              <m:t>A</m:t>
            </m:r>
          </m:sub>
        </m:sSub>
        <m:r>
          <m:rPr>
            <m:sty m:val="p"/>
          </m:rPr>
          <m:t>+</m:t>
        </m:r>
        <m:r>
          <m:t>2</m:t>
        </m:r>
        <m:r>
          <m:rPr>
            <m:sty m:val="p"/>
          </m:rPr>
          <m:t>,</m:t>
        </m:r>
        <m:r>
          <m:t>5</m:t>
        </m:r>
        <m:sSub>
          <m:e>
            <m:r>
              <m:t>V</m:t>
            </m:r>
          </m:e>
          <m:sub>
            <m:r>
              <m:t>B</m:t>
            </m:r>
          </m:sub>
        </m:sSub>
        <m:r>
          <m:rPr>
            <m:sty m:val="p"/>
          </m:rPr>
          <m:t>−</m:t>
        </m:r>
        <m:sSub>
          <m:e>
            <m:r>
              <m:t>V</m:t>
            </m:r>
          </m:e>
          <m:sub>
            <m:r>
              <m:t>B</m:t>
            </m:r>
          </m:sub>
        </m:sSub>
        <m:r>
          <m:rPr>
            <m:sty m:val="p"/>
          </m:rPr>
          <m:t>/</m:t>
        </m:r>
        <m:r>
          <m:t>2</m:t>
        </m:r>
        <m:r>
          <m:rPr>
            <m:sty m:val="p"/>
          </m:rPr>
          <m:t>=</m:t>
        </m:r>
        <m:r>
          <m:t>0</m:t>
        </m:r>
      </m:oMath>
      <w:r>
        <w:rPr>
          <w:rFonts w:ascii="Times New Roman" w:hAnsi="Times New Roman" w:cs="Times New Roman" w:eastAsia="Times New Roman"/>
          <w:b w:val="0"/>
          <w:i w:val="0"/>
        </w:rPr>
        <w:t xml:space="preserve">, yani </w:t>
      </w:r>
      <m:oMath>
        <m:sSub>
          <m:e>
            <m:r>
              <m:t>V</m:t>
            </m:r>
          </m:e>
          <m:sub>
            <m:r>
              <m:t>A</m:t>
            </m:r>
          </m:sub>
        </m:sSub>
        <m:r>
          <m:rPr>
            <m:sty m:val="p"/>
          </m:rPr>
          <m:t>=</m:t>
        </m:r>
        <m:r>
          <m:t>2</m:t>
        </m:r>
        <m:sSub>
          <m:e>
            <m:r>
              <m:t>V</m:t>
            </m:r>
          </m:e>
          <m:sub>
            <m:r>
              <m:t>B</m:t>
            </m:r>
          </m:sub>
        </m:sSub>
      </m:oMath>
      <w:r>
        <w:rPr>
          <w:rFonts w:ascii="Times New Roman" w:hAnsi="Times New Roman" w:cs="Times New Roman" w:eastAsia="Times New Roman"/>
          <w:b w:val="0"/>
          <w:i w:val="0"/>
        </w:rPr>
        <w:t xml:space="preserve">; birinci denklemden </w:t>
      </w:r>
      <m:oMath>
        <m:r>
          <m:t>2</m:t>
        </m:r>
        <m:r>
          <m:rPr>
            <m:sty m:val="p"/>
          </m:rPr>
          <m:t>,</m:t>
        </m:r>
        <m:r>
          <m:t>5</m:t>
        </m:r>
        <m:r>
          <m:rPr>
            <m:sty m:val="p"/>
          </m:rPr>
          <m:t>⋅</m:t>
        </m:r>
        <m:r>
          <m:t>2</m:t>
        </m:r>
        <m:sSub>
          <m:e>
            <m:r>
              <m:t>V</m:t>
            </m:r>
          </m:e>
          <m:sub>
            <m:r>
              <m:t>B</m:t>
            </m:r>
          </m:sub>
        </m:sSub>
        <m:r>
          <m:rPr>
            <m:sty m:val="p"/>
          </m:rPr>
          <m:t>−</m:t>
        </m:r>
        <m:sSub>
          <m:e>
            <m:r>
              <m:t>V</m:t>
            </m:r>
          </m:e>
          <m:sub>
            <m:r>
              <m:t>B</m:t>
            </m:r>
          </m:sub>
        </m:sSub>
        <m:r>
          <m:rPr>
            <m:sty m:val="p"/>
          </m:rPr>
          <m:t>=</m:t>
        </m:r>
        <m:r>
          <m:t>8</m:t>
        </m:r>
      </m:oMath>
      <w:r>
        <w:rPr>
          <w:rFonts w:ascii="Times New Roman" w:hAnsi="Times New Roman" w:cs="Times New Roman" w:eastAsia="Times New Roman"/>
          <w:b w:val="0"/>
          <w:i w:val="0"/>
        </w:rPr>
        <w:t xml:space="preserve">, yani </w:t>
      </w:r>
      <m:oMath>
        <m:sSub>
          <m:e>
            <m:r>
              <m:t>V</m:t>
            </m:r>
          </m:e>
          <m:sub>
            <m:r>
              <m:t>B</m:t>
            </m:r>
          </m:sub>
        </m:sSub>
        <m:r>
          <m:rPr>
            <m:sty m:val="p"/>
          </m:rPr>
          <m:t>=</m:t>
        </m:r>
        <m:r>
          <m:t>2</m:t>
        </m:r>
      </m:oMath>
      <w:r>
        <w:rPr>
          <w:rFonts w:ascii="Times New Roman" w:hAnsi="Times New Roman" w:cs="Times New Roman" w:eastAsia="Times New Roman"/>
          <w:b w:val="0"/>
          <w:i w:val="0"/>
        </w:rPr>
        <w:t xml:space="preserve"> V, </w:t>
      </w:r>
      <m:oMath>
        <m:sSub>
          <m:e>
            <m:r>
              <m:t>V</m:t>
            </m:r>
          </m:e>
          <m:sub>
            <m:r>
              <m:t>A</m:t>
            </m:r>
          </m:sub>
        </m:sSub>
        <m:r>
          <m:rPr>
            <m:sty m:val="p"/>
          </m:rPr>
          <m:t>=</m:t>
        </m:r>
        <m:sSub>
          <m:e>
            <m:r>
              <m:t>V</m:t>
            </m:r>
          </m:e>
          <m:sub>
            <m:r>
              <m:t>O</m:t>
            </m:r>
          </m:sub>
        </m:sSub>
        <m:r>
          <m:rPr>
            <m:sty m:val="p"/>
          </m:rPr>
          <m:t>=</m:t>
        </m:r>
        <m:r>
          <m:t>4</m:t>
        </m:r>
      </m:oMath>
      <w:r>
        <w:rPr>
          <w:rFonts w:ascii="Times New Roman" w:hAnsi="Times New Roman" w:cs="Times New Roman" w:eastAsia="Times New Roman"/>
          <w:b w:val="0"/>
          <w:i w:val="0"/>
        </w:rPr>
        <w:t xml:space="preserve"> V bulunur. Giriş </w:t>
      </w:r>
      <m:oMath>
        <m:r>
          <m:t>011</m:t>
        </m:r>
      </m:oMath>
      <w:r>
        <w:rPr>
          <w:rFonts w:ascii="Times New Roman" w:hAnsi="Times New Roman" w:cs="Times New Roman" w:eastAsia="Times New Roman"/>
          <w:b w:val="0"/>
          <w:i w:val="0"/>
        </w:rPr>
        <w:t xml:space="preserve"> için (</w:t>
      </w:r>
      <m:oMath>
        <m:sSub>
          <m:e>
            <m:r>
              <m:t>b</m:t>
            </m:r>
          </m:e>
          <m:sub>
            <m:r>
              <m:t>1</m:t>
            </m:r>
          </m:sub>
        </m:sSub>
        <m:r>
          <m:rPr>
            <m:sty m:val="p"/>
          </m:rPr>
          <m:t>=</m:t>
        </m:r>
        <m:sSub>
          <m:e>
            <m:r>
              <m:t>b</m:t>
            </m:r>
          </m:e>
          <m:sub>
            <m:r>
              <m:t>0</m:t>
            </m:r>
          </m:sub>
        </m:sSub>
        <m:r>
          <m:rPr>
            <m:sty m:val="p"/>
          </m:rPr>
          <m:t>=</m:t>
        </m:r>
        <m:r>
          <m:t>1</m:t>
        </m:r>
      </m:oMath>
      <w:r>
        <w:rPr>
          <w:rFonts w:ascii="Times New Roman" w:hAnsi="Times New Roman" w:cs="Times New Roman" w:eastAsia="Times New Roman"/>
          <w:b w:val="0"/>
          <w:i w:val="0"/>
        </w:rPr>
        <w:t xml:space="preserve">) üçüncü denklemden </w:t>
      </w:r>
      <m:oMath>
        <m:sSub>
          <m:e>
            <m:r>
              <m:t>V</m:t>
            </m:r>
          </m:e>
          <m:sub>
            <m:r>
              <m:t>C</m:t>
            </m:r>
          </m:sub>
        </m:sSub>
        <m:r>
          <m:rPr>
            <m:sty m:val="p"/>
          </m:rPr>
          <m:t>=</m:t>
        </m:r>
        <m:d>
          <m:dPr>
            <m:begChr m:val="("/>
            <m:endChr m:val=")"/>
            <m:sepChr m:val=""/>
            <m:grow/>
          </m:dPr>
          <m:e>
            <m:r>
              <m:t>8</m:t>
            </m:r>
            <m:r>
              <m:rPr>
                <m:sty m:val="p"/>
              </m:rPr>
              <m:t>+</m:t>
            </m:r>
            <m:sSub>
              <m:e>
                <m:r>
                  <m:t>V</m:t>
                </m:r>
              </m:e>
              <m:sub>
                <m:r>
                  <m:t>B</m:t>
                </m:r>
              </m:sub>
            </m:sSub>
          </m:e>
        </m:d>
        <m:r>
          <m:rPr>
            <m:sty m:val="p"/>
          </m:rPr>
          <m:t>/</m:t>
        </m:r>
        <m:r>
          <m:t>2</m:t>
        </m:r>
      </m:oMath>
      <w:r>
        <w:rPr>
          <w:rFonts w:ascii="Times New Roman" w:hAnsi="Times New Roman" w:cs="Times New Roman" w:eastAsia="Times New Roman"/>
          <w:b w:val="0"/>
          <w:i w:val="0"/>
        </w:rPr>
        <w:t xml:space="preserve">; ikinci denklemden </w:t>
      </w:r>
      <m:oMath>
        <m:r>
          <m:rPr>
            <m:sty m:val="p"/>
          </m:rPr>
          <m:t>−</m:t>
        </m:r>
        <m:sSub>
          <m:e>
            <m:r>
              <m:t>V</m:t>
            </m:r>
          </m:e>
          <m:sub>
            <m:r>
              <m:t>A</m:t>
            </m:r>
          </m:sub>
        </m:sSub>
        <m:r>
          <m:rPr>
            <m:sty m:val="p"/>
          </m:rPr>
          <m:t>+</m:t>
        </m:r>
        <m:r>
          <m:t>2</m:t>
        </m:r>
        <m:r>
          <m:rPr>
            <m:sty m:val="p"/>
          </m:rPr>
          <m:t>,</m:t>
        </m:r>
        <m:r>
          <m:t>5</m:t>
        </m:r>
        <m:sSub>
          <m:e>
            <m:r>
              <m:t>V</m:t>
            </m:r>
          </m:e>
          <m:sub>
            <m:r>
              <m:t>B</m:t>
            </m:r>
          </m:sub>
        </m:sSub>
        <m:r>
          <m:rPr>
            <m:sty m:val="p"/>
          </m:rPr>
          <m:t>−</m:t>
        </m:r>
        <m:d>
          <m:dPr>
            <m:begChr m:val="("/>
            <m:endChr m:val=")"/>
            <m:sepChr m:val=""/>
            <m:grow/>
          </m:dPr>
          <m:e>
            <m:r>
              <m:t>8</m:t>
            </m:r>
            <m:r>
              <m:rPr>
                <m:sty m:val="p"/>
              </m:rPr>
              <m:t>+</m:t>
            </m:r>
            <m:sSub>
              <m:e>
                <m:r>
                  <m:t>V</m:t>
                </m:r>
              </m:e>
              <m:sub>
                <m:r>
                  <m:t>B</m:t>
                </m:r>
              </m:sub>
            </m:sSub>
          </m:e>
        </m:d>
        <m:r>
          <m:rPr>
            <m:sty m:val="p"/>
          </m:rPr>
          <m:t>/</m:t>
        </m:r>
        <m:r>
          <m:t>2</m:t>
        </m:r>
        <m:r>
          <m:rPr>
            <m:sty m:val="p"/>
          </m:rPr>
          <m:t>=</m:t>
        </m:r>
        <m:r>
          <m:t>8</m:t>
        </m:r>
      </m:oMath>
      <w:r>
        <w:rPr>
          <w:rFonts w:ascii="Times New Roman" w:hAnsi="Times New Roman" w:cs="Times New Roman" w:eastAsia="Times New Roman"/>
          <w:b w:val="0"/>
          <w:i w:val="0"/>
        </w:rPr>
        <w:t xml:space="preserve">, yani </w:t>
      </w:r>
      <m:oMath>
        <m:sSub>
          <m:e>
            <m:r>
              <m:t>V</m:t>
            </m:r>
          </m:e>
          <m:sub>
            <m:r>
              <m:t>A</m:t>
            </m:r>
          </m:sub>
        </m:sSub>
        <m:r>
          <m:rPr>
            <m:sty m:val="p"/>
          </m:rPr>
          <m:t>=</m:t>
        </m:r>
        <m:r>
          <m:t>2</m:t>
        </m:r>
        <m:sSub>
          <m:e>
            <m:r>
              <m:t>V</m:t>
            </m:r>
          </m:e>
          <m:sub>
            <m:r>
              <m:t>B</m:t>
            </m:r>
          </m:sub>
        </m:sSub>
        <m:r>
          <m:rPr>
            <m:sty m:val="p"/>
          </m:rPr>
          <m:t>−</m:t>
        </m:r>
        <m:r>
          <m:t>12</m:t>
        </m:r>
      </m:oMath>
      <w:r>
        <w:rPr>
          <w:rFonts w:ascii="Times New Roman" w:hAnsi="Times New Roman" w:cs="Times New Roman" w:eastAsia="Times New Roman"/>
          <w:b w:val="0"/>
          <w:i w:val="0"/>
        </w:rPr>
        <w:t xml:space="preserve">; birinci denklemden </w:t>
      </w:r>
      <m:oMath>
        <m:r>
          <m:t>2</m:t>
        </m:r>
        <m:r>
          <m:rPr>
            <m:sty m:val="p"/>
          </m:rPr>
          <m:t>,</m:t>
        </m:r>
        <m:r>
          <m:t>5</m:t>
        </m:r>
        <m:d>
          <m:dPr>
            <m:begChr m:val="("/>
            <m:endChr m:val=")"/>
            <m:sepChr m:val=""/>
            <m:grow/>
          </m:dPr>
          <m:e>
            <m:r>
              <m:t>2</m:t>
            </m:r>
            <m:sSub>
              <m:e>
                <m:r>
                  <m:t>V</m:t>
                </m:r>
              </m:e>
              <m:sub>
                <m:r>
                  <m:t>B</m:t>
                </m:r>
              </m:sub>
            </m:sSub>
            <m:r>
              <m:rPr>
                <m:sty m:val="p"/>
              </m:rPr>
              <m:t>−</m:t>
            </m:r>
            <m:r>
              <m:t>12</m:t>
            </m:r>
          </m:e>
        </m:d>
        <m:r>
          <m:rPr>
            <m:sty m:val="p"/>
          </m:rPr>
          <m:t>−</m:t>
        </m:r>
        <m:sSub>
          <m:e>
            <m:r>
              <m:t>V</m:t>
            </m:r>
          </m:e>
          <m:sub>
            <m:r>
              <m:t>B</m:t>
            </m:r>
          </m:sub>
        </m:sSub>
        <m:r>
          <m:rPr>
            <m:sty m:val="p"/>
          </m:rPr>
          <m:t>=</m:t>
        </m:r>
        <m:r>
          <m:t>0</m:t>
        </m:r>
      </m:oMath>
      <w:r>
        <w:rPr>
          <w:rFonts w:ascii="Times New Roman" w:hAnsi="Times New Roman" w:cs="Times New Roman" w:eastAsia="Times New Roman"/>
          <w:b w:val="0"/>
          <w:i w:val="0"/>
        </w:rPr>
        <w:t xml:space="preserve">, yani </w:t>
      </w:r>
      <m:oMath>
        <m:sSub>
          <m:e>
            <m:r>
              <m:t>V</m:t>
            </m:r>
          </m:e>
          <m:sub>
            <m:r>
              <m:t>B</m:t>
            </m:r>
          </m:sub>
        </m:sSub>
        <m:r>
          <m:rPr>
            <m:sty m:val="p"/>
          </m:rPr>
          <m:t>=</m:t>
        </m:r>
        <m:r>
          <m:t>7</m:t>
        </m:r>
        <m:r>
          <m:rPr>
            <m:sty m:val="p"/>
          </m:rPr>
          <m:t>,</m:t>
        </m:r>
        <m:r>
          <m:t>5</m:t>
        </m:r>
      </m:oMath>
      <w:r>
        <w:rPr>
          <w:rFonts w:ascii="Times New Roman" w:hAnsi="Times New Roman" w:cs="Times New Roman" w:eastAsia="Times New Roman"/>
          <w:b w:val="0"/>
          <w:i w:val="0"/>
        </w:rPr>
        <w:t xml:space="preserve"> V, </w:t>
      </w:r>
      <m:oMath>
        <m:sSub>
          <m:e>
            <m:r>
              <m:t>V</m:t>
            </m:r>
          </m:e>
          <m:sub>
            <m:r>
              <m:t>A</m:t>
            </m:r>
          </m:sub>
        </m:sSub>
        <m:r>
          <m:rPr>
            <m:sty m:val="p"/>
          </m:rPr>
          <m:t>=</m:t>
        </m:r>
        <m:sSub>
          <m:e>
            <m:r>
              <m:t>V</m:t>
            </m:r>
          </m:e>
          <m:sub>
            <m:r>
              <m:t>O</m:t>
            </m:r>
          </m:sub>
        </m:sSub>
        <m:r>
          <m:rPr>
            <m:sty m:val="p"/>
          </m:rPr>
          <m:t>=</m:t>
        </m:r>
        <m:r>
          <m:t>3</m:t>
        </m:r>
      </m:oMath>
      <w:r>
        <w:rPr>
          <w:rFonts w:ascii="Times New Roman" w:hAnsi="Times New Roman" w:cs="Times New Roman" w:eastAsia="Times New Roman"/>
          <w:b w:val="0"/>
          <w:i w:val="0"/>
        </w:rPr>
        <w:t xml:space="preserve"> V bulunur. Devre doğrusal olduğundan </w:t>
      </w:r>
      <m:oMath>
        <m:r>
          <m:t>111</m:t>
        </m:r>
      </m:oMath>
      <w:r>
        <w:rPr>
          <w:rFonts w:ascii="Times New Roman" w:hAnsi="Times New Roman" w:cs="Times New Roman" w:eastAsia="Times New Roman"/>
          <w:b w:val="0"/>
          <w:i w:val="0"/>
        </w:rPr>
        <w:t xml:space="preserve"> için çıkış ikisinin toplamıdır: </w:t>
      </w:r>
      <m:oMath>
        <m:sSub>
          <m:e>
            <m:r>
              <m:t>V</m:t>
            </m:r>
          </m:e>
          <m:sub>
            <m:r>
              <m:t>O</m:t>
            </m:r>
          </m:sub>
        </m:sSub>
        <m:r>
          <m:rPr>
            <m:sty m:val="p"/>
          </m:rPr>
          <m:t>=</m:t>
        </m:r>
        <m:r>
          <m:t>4</m:t>
        </m:r>
        <m:r>
          <m:rPr>
            <m:sty m:val="p"/>
          </m:rPr>
          <m:t>+</m:t>
        </m:r>
        <m:r>
          <m:t>3</m:t>
        </m:r>
        <m:r>
          <m:rPr>
            <m:sty m:val="p"/>
          </m:rPr>
          <m:t>=</m:t>
        </m:r>
        <m:r>
          <m:t>7</m:t>
        </m:r>
      </m:oMath>
      <w:r>
        <w:rPr>
          <w:rFonts w:ascii="Times New Roman" w:hAnsi="Times New Roman" w:cs="Times New Roman" w:eastAsia="Times New Roman"/>
          <w:b w:val="0"/>
          <w:i w:val="0"/>
        </w:rPr>
        <w:t xml:space="preserve"> V. Aynı hesabı sadece </w:t>
      </w:r>
      <m:oMath>
        <m:sSub>
          <m:e>
            <m:r>
              <m:t>b</m:t>
            </m:r>
          </m:e>
          <m:sub>
            <m:r>
              <m:t>0</m:t>
            </m:r>
          </m:sub>
        </m:sSub>
        <m:r>
          <m:rPr>
            <m:sty m:val="p"/>
          </m:rPr>
          <m:t>=</m:t>
        </m:r>
        <m:r>
          <m:t>1</m:t>
        </m:r>
      </m:oMath>
      <w:r>
        <w:rPr>
          <w:rFonts w:ascii="Times New Roman" w:hAnsi="Times New Roman" w:cs="Times New Roman" w:eastAsia="Times New Roman"/>
          <w:b w:val="0"/>
          <w:i w:val="0"/>
        </w:rPr>
        <w:t xml:space="preserve"> için yaparsak </w:t>
      </w:r>
      <m:oMath>
        <m:sSub>
          <m:e>
            <m:r>
              <m:t>V</m:t>
            </m:r>
          </m:e>
          <m:sub>
            <m:r>
              <m:t>O</m:t>
            </m:r>
          </m:sub>
        </m:sSub>
        <m:r>
          <m:rPr>
            <m:sty m:val="p"/>
          </m:rPr>
          <m:t>=</m:t>
        </m:r>
        <m:r>
          <m:t>1</m:t>
        </m:r>
      </m:oMath>
      <w:r>
        <w:rPr>
          <w:rFonts w:ascii="Times New Roman" w:hAnsi="Times New Roman" w:cs="Times New Roman" w:eastAsia="Times New Roman"/>
          <w:b w:val="0"/>
          <w:i w:val="0"/>
        </w:rPr>
        <w:t xml:space="preserve"> V bulunur; yani devre </w:t>
      </w:r>
      <m:oMath>
        <m:sSub>
          <m:e>
            <m:r>
              <m:t>V</m:t>
            </m:r>
          </m:e>
          <m:sub>
            <m:r>
              <m:t>O</m:t>
            </m:r>
          </m:sub>
        </m:sSub>
        <m:r>
          <m:rPr>
            <m:sty m:val="p"/>
          </m:rPr>
          <m:t>=</m:t>
        </m:r>
        <m:d>
          <m:dPr>
            <m:begChr m:val="("/>
            <m:endChr m:val=")"/>
            <m:sepChr m:val=""/>
            <m:grow/>
          </m:dPr>
          <m:e>
            <m:r>
              <m:t>4</m:t>
            </m:r>
            <m:sSub>
              <m:e>
                <m:r>
                  <m:t>b</m:t>
                </m:r>
              </m:e>
              <m:sub>
                <m:r>
                  <m:t>2</m:t>
                </m:r>
              </m:sub>
            </m:sSub>
            <m:r>
              <m:rPr>
                <m:sty m:val="p"/>
              </m:rPr>
              <m:t>+</m:t>
            </m:r>
            <m:r>
              <m:t>2</m:t>
            </m:r>
            <m:sSub>
              <m:e>
                <m:r>
                  <m:t>b</m:t>
                </m:r>
              </m:e>
              <m:sub>
                <m:r>
                  <m:t>1</m:t>
                </m:r>
              </m:sub>
            </m:sSub>
            <m:r>
              <m:rPr>
                <m:sty m:val="p"/>
              </m:rPr>
              <m:t>+</m:t>
            </m:r>
            <m:sSub>
              <m:e>
                <m:r>
                  <m:t>b</m:t>
                </m:r>
              </m:e>
              <m:sub>
                <m:r>
                  <m:t>0</m:t>
                </m:r>
              </m:sub>
            </m:sSub>
          </m:e>
        </m:d>
        <m:r>
          <m:rPr>
            <m:sty m:val="p"/>
          </m:rPr>
          <m:t>×</m:t>
        </m:r>
        <m:r>
          <m:t>1</m:t>
        </m:r>
        <m:r>
          <m:t> </m:t>
        </m:r>
        <m:r>
          <m:rPr>
            <m:sty m:val="p"/>
          </m:rPr>
          <m:t>V</m:t>
        </m:r>
      </m:oMath>
      <w:r>
        <w:rPr>
          <w:rFonts w:ascii="Times New Roman" w:hAnsi="Times New Roman" w:cs="Times New Roman" w:eastAsia="Times New Roman"/>
          <w:b w:val="0"/>
          <w:i w:val="0"/>
        </w:rPr>
        <w:t xml:space="preserve"> dönüşümünü yapar.</w:t>
      </w:r>
    </w:p>
    <w:p>
      <w:pPr>
        <w:keepNext/>
        <w:spacing w:before="120" w:after="120"/>
      </w:pPr>
      <w:r>
        <w:rPr>
          <w:rFonts w:ascii="Times New Roman" w:hAnsi="Times New Roman" w:cs="Times New Roman" w:eastAsia="Times New Roman"/>
          <w:b/>
          <w:i/>
          <w:sz w:val="24"/>
        </w:rPr>
        <w:t>Ölçümler ve Karşılaştırma</w:t>
      </w:r>
    </w:p>
    <w:p>
      <w:pPr>
        <w:keepNext/>
        <w:spacing w:line="240" w:lineRule="auto"/>
        <w:jc w:val="center"/>
      </w:pPr>
      <w:r>
        <w:drawing>
          <wp:inline xmlns:a="http://schemas.openxmlformats.org/drawingml/2006/main" xmlns:pic="http://schemas.openxmlformats.org/drawingml/2006/picture">
            <wp:extent cx="5580000" cy="1398952"/>
            <wp:docPr id="14" name="Picture 14"/>
            <wp:cNvGraphicFramePr>
              <a:graphicFrameLocks noChangeAspect="1"/>
            </wp:cNvGraphicFramePr>
            <a:graphic>
              <a:graphicData uri="http://schemas.openxmlformats.org/drawingml/2006/picture">
                <pic:pic>
                  <pic:nvPicPr>
                    <pic:cNvPr id="0" name="f_dac.jpg"/>
                    <pic:cNvPicPr/>
                  </pic:nvPicPr>
                  <pic:blipFill>
                    <a:blip r:embed="rId23"/>
                    <a:stretch>
                      <a:fillRect/>
                    </a:stretch>
                  </pic:blipFill>
                  <pic:spPr>
                    <a:xfrm>
                      <a:off x="0" y="0"/>
                      <a:ext cx="5580000" cy="1398952"/>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2.4.2  DAC çıkış gerilimleri: 100 için </w:t>
      </w:r>
      <m:oMath>
        <m:r>
          <m:t>4</m:t>
        </m:r>
        <m:r>
          <m:rPr>
            <m:sty m:val="p"/>
          </m:rPr>
          <m:t>,</m:t>
        </m:r>
        <m:r>
          <m:t>09</m:t>
        </m:r>
      </m:oMath>
      <w:r>
        <w:rPr>
          <w:rFonts w:ascii="Times New Roman" w:hAnsi="Times New Roman" w:cs="Times New Roman" w:eastAsia="Times New Roman"/>
          <w:b w:val="0"/>
          <w:i w:val="0"/>
          <w:sz w:val="20"/>
        </w:rPr>
        <w:t xml:space="preserve"> V, 011 için </w:t>
      </w:r>
      <m:oMath>
        <m:r>
          <m:t>3</m:t>
        </m:r>
        <m:r>
          <m:rPr>
            <m:sty m:val="p"/>
          </m:rPr>
          <m:t>,</m:t>
        </m:r>
        <m:r>
          <m:t>27</m:t>
        </m:r>
      </m:oMath>
      <w:r>
        <w:rPr>
          <w:rFonts w:ascii="Times New Roman" w:hAnsi="Times New Roman" w:cs="Times New Roman" w:eastAsia="Times New Roman"/>
          <w:b w:val="0"/>
          <w:i w:val="0"/>
          <w:sz w:val="20"/>
        </w:rPr>
        <w:t xml:space="preserve"> V, 111 için </w:t>
      </w:r>
      <m:oMath>
        <m:r>
          <m:t>7</m:t>
        </m:r>
        <m:r>
          <m:rPr>
            <m:sty m:val="p"/>
          </m:rPr>
          <m:t>,</m:t>
        </m:r>
        <m:r>
          <m:t>34</m:t>
        </m:r>
      </m:oMath>
      <w:r>
        <w:rPr>
          <w:rFonts w:ascii="Times New Roman" w:hAnsi="Times New Roman" w:cs="Times New Roman" w:eastAsia="Times New Roman"/>
          <w:b w:val="0"/>
          <w:i w:val="0"/>
          <w:sz w:val="20"/>
        </w:rPr>
        <w:t xml:space="preserve"> V.</w:t>
      </w:r>
    </w:p>
    <w:p>
      <w:pPr>
        <w:keepNext/>
        <w:spacing w:line="240" w:lineRule="auto" w:after="80"/>
        <w:jc w:val="center"/>
      </w:pPr>
      <w:r>
        <w:rPr>
          <w:rFonts w:ascii="Times New Roman" w:hAnsi="Times New Roman" w:cs="Times New Roman" w:eastAsia="Times New Roman"/>
          <w:b w:val="0"/>
          <w:i w:val="0"/>
          <w:sz w:val="20"/>
        </w:rPr>
        <w:t>Tablo 2.4.1  DAC çıkış gerilimleri: kuramsal ve ölçülen</w:t>
      </w:r>
    </w:p>
    <w:tbl>
      <w:tblPr>
        <w:tblW w:type="auto" w:w="0"/>
        <w:jc w:val="center"/>
        <w:tblLayout w:type="fixed"/>
        <w:tblLook w:firstColumn="1" w:firstRow="1" w:lastColumn="0" w:lastRow="0" w:noHBand="0" w:noVBand="1" w:val="04A0"/>
      </w:tblPr>
      <w:tblGrid>
        <w:gridCol w:w="1134"/>
        <w:gridCol w:w="1928"/>
        <w:gridCol w:w="1928"/>
        <w:gridCol w:w="1701"/>
        <w:gridCol w:w="1361"/>
      </w:tblGrid>
      <w:tr>
        <w:trPr>
          <w:tblHeader/>
          <w:cantSplit/>
        </w:trPr>
        <w:tc>
          <w:tcPr>
            <w:tcW w:type="dxa" w:w="113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Giriş</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 xml:space="preserve">Kuramsal </w:t>
            </w:r>
            <m:oMath>
              <m:sSub>
                <m:e>
                  <m:r>
                    <m:t>V</m:t>
                  </m:r>
                </m:e>
                <m:sub>
                  <m:r>
                    <m:t>O</m:t>
                  </m:r>
                </m:sub>
              </m:sSub>
            </m:oMath>
            <w:r>
              <w:rPr>
                <w:rFonts w:ascii="Times New Roman" w:hAnsi="Times New Roman" w:cs="Times New Roman" w:eastAsia="Times New Roman"/>
                <w:b/>
                <w:i w:val="0"/>
                <w:sz w:val="20"/>
              </w:rPr>
              <w:t xml:space="preserve"> (V)</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 xml:space="preserve">Ölçülen </w:t>
            </w:r>
            <m:oMath>
              <m:sSub>
                <m:e>
                  <m:r>
                    <m:t>V</m:t>
                  </m:r>
                </m:e>
                <m:sub>
                  <m:r>
                    <m:t>O</m:t>
                  </m:r>
                </m:sub>
              </m:sSub>
            </m:oMath>
            <w:r>
              <w:rPr>
                <w:rFonts w:ascii="Times New Roman" w:hAnsi="Times New Roman" w:cs="Times New Roman" w:eastAsia="Times New Roman"/>
                <w:b/>
                <w:i w:val="0"/>
                <w:sz w:val="20"/>
              </w:rPr>
              <w:t xml:space="preserve"> (V)</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Mutlak fark (V)</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Fark (%)</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100</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4,000</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4,09</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0,09</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2,25 %</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011</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3,000</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3,27</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0,27</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9,00 %</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111</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7,000</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7,34</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0,34</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4,86 %</w:t>
            </w:r>
          </w:p>
        </w:tc>
      </w:tr>
    </w:tbl>
    <w:p>
      <w:pPr>
        <w:spacing w:after="120"/>
      </w:pPr>
    </w:p>
    <w:p>
      <w:pPr>
        <w:keepNext/>
        <w:spacing w:before="120" w:after="120"/>
      </w:pPr>
      <w:r>
        <w:rPr>
          <w:rFonts w:ascii="Times New Roman" w:hAnsi="Times New Roman" w:cs="Times New Roman" w:eastAsia="Times New Roman"/>
          <w:b/>
          <w:i/>
          <w:sz w:val="24"/>
        </w:rPr>
        <w:t>Yorum</w:t>
      </w:r>
    </w:p>
    <w:p>
      <w:pPr>
        <w:jc w:val="both"/>
      </w:pPr>
      <w:r>
        <w:rPr>
          <w:rFonts w:ascii="Times New Roman" w:hAnsi="Times New Roman" w:cs="Times New Roman" w:eastAsia="Times New Roman"/>
          <w:b w:val="0"/>
          <w:i w:val="0"/>
        </w:rPr>
        <w:t xml:space="preserve">Ölçtüğümüz değerlerin hepsi beklenenin üstünde çıktı: </w:t>
      </w:r>
      <m:oMath>
        <m:d>
          <m:dPr>
            <m:begChr m:val="("/>
            <m:endChr m:val=")"/>
            <m:sepChr m:val=""/>
            <m:grow/>
          </m:dPr>
          <m:e>
            <m:r>
              <m:t>4</m:t>
            </m:r>
            <m:r>
              <m:rPr>
                <m:sty m:val="p"/>
              </m:rPr>
              <m:t>,</m:t>
            </m:r>
            <m:r>
              <m:t>09</m:t>
            </m:r>
            <m:r>
              <m:rPr>
                <m:sty m:val="p"/>
              </m:rPr>
              <m:t>−</m:t>
            </m:r>
            <m:r>
              <m:t>4</m:t>
            </m:r>
          </m:e>
        </m:d>
        <m:r>
          <m:rPr>
            <m:sty m:val="p"/>
          </m:rPr>
          <m:t>/</m:t>
        </m:r>
        <m:r>
          <m:t>4</m:t>
        </m:r>
        <m:r>
          <m:rPr>
            <m:sty m:val="p"/>
          </m:rPr>
          <m:t>=</m:t>
        </m:r>
        <m:r>
          <m:t>2</m:t>
        </m:r>
        <m:r>
          <m:rPr>
            <m:sty m:val="p"/>
          </m:rPr>
          <m:t>,</m:t>
        </m:r>
        <m:r>
          <m:t>3</m:t>
        </m:r>
        <m:r>
          <m:t> </m:t>
        </m:r>
        <m:r>
          <m:rPr>
            <m:sty m:val="p"/>
          </m:rPr>
          <m:t>%</m:t>
        </m:r>
      </m:oMath>
      <w:r>
        <w:rPr>
          <w:rFonts w:ascii="Times New Roman" w:hAnsi="Times New Roman" w:cs="Times New Roman" w:eastAsia="Times New Roman"/>
          <w:b w:val="0"/>
          <w:i w:val="0"/>
        </w:rPr>
        <w:t xml:space="preserve">, </w:t>
      </w:r>
      <m:oMath>
        <m:d>
          <m:dPr>
            <m:begChr m:val="("/>
            <m:endChr m:val=")"/>
            <m:sepChr m:val=""/>
            <m:grow/>
          </m:dPr>
          <m:e>
            <m:r>
              <m:t>3</m:t>
            </m:r>
            <m:r>
              <m:rPr>
                <m:sty m:val="p"/>
              </m:rPr>
              <m:t>,</m:t>
            </m:r>
            <m:r>
              <m:t>27</m:t>
            </m:r>
            <m:r>
              <m:rPr>
                <m:sty m:val="p"/>
              </m:rPr>
              <m:t>−</m:t>
            </m:r>
            <m:r>
              <m:t>3</m:t>
            </m:r>
          </m:e>
        </m:d>
        <m:r>
          <m:rPr>
            <m:sty m:val="p"/>
          </m:rPr>
          <m:t>/</m:t>
        </m:r>
        <m:r>
          <m:t>3</m:t>
        </m:r>
        <m:r>
          <m:rPr>
            <m:sty m:val="p"/>
          </m:rPr>
          <m:t>=</m:t>
        </m:r>
        <m:r>
          <m:t>9</m:t>
        </m:r>
        <m:r>
          <m:rPr>
            <m:sty m:val="p"/>
          </m:rPr>
          <m:t>,</m:t>
        </m:r>
        <m:r>
          <m:t>0</m:t>
        </m:r>
        <m:r>
          <m:t> </m:t>
        </m:r>
        <m:r>
          <m:rPr>
            <m:sty m:val="p"/>
          </m:rPr>
          <m:t>%</m:t>
        </m:r>
      </m:oMath>
      <w:r>
        <w:rPr>
          <w:rFonts w:ascii="Times New Roman" w:hAnsi="Times New Roman" w:cs="Times New Roman" w:eastAsia="Times New Roman"/>
          <w:b w:val="0"/>
          <w:i w:val="0"/>
        </w:rPr>
        <w:t xml:space="preserve"> ve </w:t>
      </w:r>
      <m:oMath>
        <m:d>
          <m:dPr>
            <m:begChr m:val="("/>
            <m:endChr m:val=")"/>
            <m:sepChr m:val=""/>
            <m:grow/>
          </m:dPr>
          <m:e>
            <m:r>
              <m:t>7</m:t>
            </m:r>
            <m:r>
              <m:rPr>
                <m:sty m:val="p"/>
              </m:rPr>
              <m:t>,</m:t>
            </m:r>
            <m:r>
              <m:t>34</m:t>
            </m:r>
            <m:r>
              <m:rPr>
                <m:sty m:val="p"/>
              </m:rPr>
              <m:t>−</m:t>
            </m:r>
            <m:r>
              <m:t>7</m:t>
            </m:r>
          </m:e>
        </m:d>
        <m:r>
          <m:rPr>
            <m:sty m:val="p"/>
          </m:rPr>
          <m:t>/</m:t>
        </m:r>
        <m:r>
          <m:t>7</m:t>
        </m:r>
        <m:r>
          <m:rPr>
            <m:sty m:val="p"/>
          </m:rPr>
          <m:t>=</m:t>
        </m:r>
        <m:r>
          <m:t>4</m:t>
        </m:r>
        <m:r>
          <m:rPr>
            <m:sty m:val="p"/>
          </m:rPr>
          <m:t>,</m:t>
        </m:r>
        <m:r>
          <m:t>9</m:t>
        </m:r>
        <m:r>
          <m:t> </m:t>
        </m:r>
        <m:r>
          <m:rPr>
            <m:sty m:val="p"/>
          </m:rPr>
          <m:t>%</m:t>
        </m:r>
      </m:oMath>
      <w:r>
        <w:rPr>
          <w:rFonts w:ascii="Times New Roman" w:hAnsi="Times New Roman" w:cs="Times New Roman" w:eastAsia="Times New Roman"/>
          <w:b w:val="0"/>
          <w:i w:val="0"/>
        </w:rPr>
        <w:t xml:space="preserve">. Ölçümlerimiz birbiriyle tutarlıdır: </w:t>
      </w:r>
      <m:oMath>
        <m:r>
          <m:t>100</m:t>
        </m:r>
      </m:oMath>
      <w:r>
        <w:rPr>
          <w:rFonts w:ascii="Times New Roman" w:hAnsi="Times New Roman" w:cs="Times New Roman" w:eastAsia="Times New Roman"/>
          <w:b w:val="0"/>
          <w:i w:val="0"/>
        </w:rPr>
        <w:t xml:space="preserve"> ve </w:t>
      </w:r>
      <m:oMath>
        <m:r>
          <m:t>011</m:t>
        </m:r>
      </m:oMath>
      <w:r>
        <w:rPr>
          <w:rFonts w:ascii="Times New Roman" w:hAnsi="Times New Roman" w:cs="Times New Roman" w:eastAsia="Times New Roman"/>
          <w:b w:val="0"/>
          <w:i w:val="0"/>
        </w:rPr>
        <w:t xml:space="preserve"> okumalarının toplamı </w:t>
      </w:r>
      <m:oMath>
        <m:r>
          <m:t>4</m:t>
        </m:r>
        <m:r>
          <m:rPr>
            <m:sty m:val="p"/>
          </m:rPr>
          <m:t>,</m:t>
        </m:r>
        <m:r>
          <m:t>09</m:t>
        </m:r>
        <m:r>
          <m:rPr>
            <m:sty m:val="p"/>
          </m:rPr>
          <m:t>+</m:t>
        </m:r>
        <m:r>
          <m:t>3</m:t>
        </m:r>
        <m:r>
          <m:rPr>
            <m:sty m:val="p"/>
          </m:rPr>
          <m:t>,</m:t>
        </m:r>
        <m:r>
          <m:t>27</m:t>
        </m:r>
        <m:r>
          <m:rPr>
            <m:sty m:val="p"/>
          </m:rPr>
          <m:t>=</m:t>
        </m:r>
        <m:r>
          <m:t>7</m:t>
        </m:r>
        <m:r>
          <m:rPr>
            <m:sty m:val="p"/>
          </m:rPr>
          <m:t>,</m:t>
        </m:r>
        <m:r>
          <m:t>36</m:t>
        </m:r>
      </m:oMath>
      <w:r>
        <w:rPr>
          <w:rFonts w:ascii="Times New Roman" w:hAnsi="Times New Roman" w:cs="Times New Roman" w:eastAsia="Times New Roman"/>
          <w:b w:val="0"/>
          <w:i w:val="0"/>
        </w:rPr>
        <w:t xml:space="preserve"> V, </w:t>
      </w:r>
      <m:oMath>
        <m:r>
          <m:t>111</m:t>
        </m:r>
      </m:oMath>
      <w:r>
        <w:rPr>
          <w:rFonts w:ascii="Times New Roman" w:hAnsi="Times New Roman" w:cs="Times New Roman" w:eastAsia="Times New Roman"/>
          <w:b w:val="0"/>
          <w:i w:val="0"/>
        </w:rPr>
        <w:t xml:space="preserve"> için okuduğumuz değer ise </w:t>
      </w:r>
      <m:oMath>
        <m:r>
          <m:t>7</m:t>
        </m:r>
        <m:r>
          <m:rPr>
            <m:sty m:val="p"/>
          </m:rPr>
          <m:t>,</m:t>
        </m:r>
        <m:r>
          <m:t>34</m:t>
        </m:r>
      </m:oMath>
      <w:r>
        <w:rPr>
          <w:rFonts w:ascii="Times New Roman" w:hAnsi="Times New Roman" w:cs="Times New Roman" w:eastAsia="Times New Roman"/>
          <w:b w:val="0"/>
          <w:i w:val="0"/>
        </w:rPr>
        <w:t xml:space="preserve"> V’tur (</w:t>
      </w:r>
      <m:oMath>
        <m:r>
          <m:rPr>
            <m:sty m:val="p"/>
          </m:rPr>
          <m:t>%</m:t>
        </m:r>
        <m:r>
          <m:t>0</m:t>
        </m:r>
        <m:r>
          <m:rPr>
            <m:sty m:val="p"/>
          </m:rPr>
          <m:t>,</m:t>
        </m:r>
        <m:r>
          <m:t>3</m:t>
        </m:r>
      </m:oMath>
      <w:r>
        <w:rPr>
          <w:rFonts w:ascii="Times New Roman" w:hAnsi="Times New Roman" w:cs="Times New Roman" w:eastAsia="Times New Roman"/>
          <w:b w:val="0"/>
          <w:i w:val="0"/>
        </w:rPr>
        <w:t xml:space="preserve"> fark); yani devre doğrusal davrandı. Ağırlıkların oranı </w:t>
      </w:r>
      <m:oMath>
        <m:r>
          <m:t>4</m:t>
        </m:r>
        <m:r>
          <m:rPr>
            <m:sty m:val="p"/>
          </m:rPr>
          <m:t>,</m:t>
        </m:r>
        <m:r>
          <m:t>09</m:t>
        </m:r>
        <m:r>
          <m:rPr>
            <m:sty m:val="p"/>
          </m:rPr>
          <m:t>/</m:t>
        </m:r>
        <m:r>
          <m:t>3</m:t>
        </m:r>
        <m:r>
          <m:rPr>
            <m:sty m:val="p"/>
          </m:rPr>
          <m:t>,</m:t>
        </m:r>
        <m:r>
          <m:t>27</m:t>
        </m:r>
        <m:r>
          <m:rPr>
            <m:sty m:val="p"/>
          </m:rPr>
          <m:t>=</m:t>
        </m:r>
        <m:r>
          <m:t>1</m:t>
        </m:r>
        <m:r>
          <m:rPr>
            <m:sty m:val="p"/>
          </m:rPr>
          <m:t>,</m:t>
        </m:r>
        <m:r>
          <m:t>25</m:t>
        </m:r>
      </m:oMath>
      <w:r>
        <w:rPr>
          <w:rFonts w:ascii="Times New Roman" w:hAnsi="Times New Roman" w:cs="Times New Roman" w:eastAsia="Times New Roman"/>
          <w:b w:val="0"/>
          <w:i w:val="0"/>
        </w:rPr>
        <w:t xml:space="preserve"> çıktı, beklenen oran </w:t>
      </w:r>
      <m:oMath>
        <m:r>
          <m:t>4</m:t>
        </m:r>
        <m:r>
          <m:rPr>
            <m:sty m:val="p"/>
          </m:rPr>
          <m:t>/</m:t>
        </m:r>
        <m:r>
          <m:t>3</m:t>
        </m:r>
        <m:r>
          <m:rPr>
            <m:sty m:val="p"/>
          </m:rPr>
          <m:t>=</m:t>
        </m:r>
        <m:r>
          <m:t>1</m:t>
        </m:r>
        <m:r>
          <m:rPr>
            <m:sty m:val="p"/>
          </m:rPr>
          <m:t>,</m:t>
        </m:r>
        <m:r>
          <m:t>33</m:t>
        </m:r>
      </m:oMath>
      <w:r>
        <w:rPr>
          <w:rFonts w:ascii="Times New Roman" w:hAnsi="Times New Roman" w:cs="Times New Roman" w:eastAsia="Times New Roman"/>
          <w:b w:val="0"/>
          <w:i w:val="0"/>
        </w:rPr>
        <w:t>’tür: bir bitin ağırlığı diğerine göre kaydı. Olası nedenler: (a) Direnç toleransları. Yedi direncin her birini ±%5 toleransın bir ucuna (</w:t>
      </w:r>
      <m:oMath>
        <m:r>
          <m:t>0</m:t>
        </m:r>
        <m:r>
          <m:rPr>
            <m:sty m:val="p"/>
          </m:rPr>
          <m:t>,</m:t>
        </m:r>
        <m:r>
          <m:t>95</m:t>
        </m:r>
      </m:oMath>
      <w:r>
        <w:rPr>
          <w:rFonts w:ascii="Times New Roman" w:hAnsi="Times New Roman" w:cs="Times New Roman" w:eastAsia="Times New Roman"/>
          <w:b w:val="0"/>
          <w:i w:val="0"/>
        </w:rPr>
        <w:t xml:space="preserve"> ya da </w:t>
      </w:r>
      <m:oMath>
        <m:r>
          <m:t>1</m:t>
        </m:r>
        <m:r>
          <m:rPr>
            <m:sty m:val="p"/>
          </m:rPr>
          <m:t>,</m:t>
        </m:r>
        <m:r>
          <m:t>05</m:t>
        </m:r>
      </m:oMath>
      <w:r>
        <w:rPr>
          <w:rFonts w:ascii="Times New Roman" w:hAnsi="Times New Roman" w:cs="Times New Roman" w:eastAsia="Times New Roman"/>
          <w:b w:val="0"/>
          <w:i w:val="0"/>
        </w:rPr>
        <w:t xml:space="preserve"> katına) koyarak </w:t>
      </w:r>
      <m:oMath>
        <m:sSup>
          <m:e>
            <m:r>
              <m:t>2</m:t>
            </m:r>
          </m:e>
          <m:sup>
            <m:r>
              <m:t>7</m:t>
            </m:r>
          </m:sup>
        </m:sSup>
        <m:r>
          <m:rPr>
            <m:sty m:val="p"/>
          </m:rPr>
          <m:t>=</m:t>
        </m:r>
        <m:r>
          <m:t>128</m:t>
        </m:r>
      </m:oMath>
      <w:r>
        <w:rPr>
          <w:rFonts w:ascii="Times New Roman" w:hAnsi="Times New Roman" w:cs="Times New Roman" w:eastAsia="Times New Roman"/>
          <w:b w:val="0"/>
          <w:i w:val="0"/>
        </w:rPr>
        <w:t xml:space="preserve"> kombinasyonun hepsi için düğüm denklemlerini çözdük; çıkışlar </w:t>
      </w:r>
      <m:oMath>
        <m:r>
          <m:t>100</m:t>
        </m:r>
      </m:oMath>
      <w:r>
        <w:rPr>
          <w:rFonts w:ascii="Times New Roman" w:hAnsi="Times New Roman" w:cs="Times New Roman" w:eastAsia="Times New Roman"/>
          <w:b w:val="0"/>
          <w:i w:val="0"/>
        </w:rPr>
        <w:t xml:space="preserve"> için </w:t>
      </w:r>
      <m:oMath>
        <m:r>
          <m:t>3</m:t>
        </m:r>
        <m:r>
          <m:rPr>
            <m:sty m:val="p"/>
          </m:rPr>
          <m:t>,</m:t>
        </m:r>
        <m:r>
          <m:t>71</m:t>
        </m:r>
      </m:oMath>
      <w:r>
        <w:rPr>
          <w:rFonts w:ascii="Times New Roman" w:hAnsi="Times New Roman" w:cs="Times New Roman" w:eastAsia="Times New Roman"/>
          <w:b w:val="0"/>
          <w:i w:val="0"/>
        </w:rPr>
        <w:t>–</w:t>
      </w:r>
      <m:oMath>
        <m:r>
          <m:t>4</m:t>
        </m:r>
        <m:r>
          <m:rPr>
            <m:sty m:val="p"/>
          </m:rPr>
          <m:t>,</m:t>
        </m:r>
        <m:r>
          <m:t>31</m:t>
        </m:r>
      </m:oMath>
      <w:r>
        <w:rPr>
          <w:rFonts w:ascii="Times New Roman" w:hAnsi="Times New Roman" w:cs="Times New Roman" w:eastAsia="Times New Roman"/>
          <w:b w:val="0"/>
          <w:i w:val="0"/>
        </w:rPr>
        <w:t xml:space="preserve"> V, </w:t>
      </w:r>
      <m:oMath>
        <m:r>
          <m:t>011</m:t>
        </m:r>
      </m:oMath>
      <w:r>
        <w:rPr>
          <w:rFonts w:ascii="Times New Roman" w:hAnsi="Times New Roman" w:cs="Times New Roman" w:eastAsia="Times New Roman"/>
          <w:b w:val="0"/>
          <w:i w:val="0"/>
        </w:rPr>
        <w:t xml:space="preserve"> için </w:t>
      </w:r>
      <m:oMath>
        <m:r>
          <m:t>2</m:t>
        </m:r>
        <m:r>
          <m:rPr>
            <m:sty m:val="p"/>
          </m:rPr>
          <m:t>,</m:t>
        </m:r>
        <m:r>
          <m:t>74</m:t>
        </m:r>
      </m:oMath>
      <w:r>
        <w:rPr>
          <w:rFonts w:ascii="Times New Roman" w:hAnsi="Times New Roman" w:cs="Times New Roman" w:eastAsia="Times New Roman"/>
          <w:b w:val="0"/>
          <w:i w:val="0"/>
        </w:rPr>
        <w:t>–</w:t>
      </w:r>
      <m:oMath>
        <m:r>
          <m:t>3</m:t>
        </m:r>
        <m:r>
          <m:rPr>
            <m:sty m:val="p"/>
          </m:rPr>
          <m:t>,</m:t>
        </m:r>
        <m:r>
          <m:t>28</m:t>
        </m:r>
      </m:oMath>
      <w:r>
        <w:rPr>
          <w:rFonts w:ascii="Times New Roman" w:hAnsi="Times New Roman" w:cs="Times New Roman" w:eastAsia="Times New Roman"/>
          <w:b w:val="0"/>
          <w:i w:val="0"/>
        </w:rPr>
        <w:t xml:space="preserve"> V, </w:t>
      </w:r>
      <m:oMath>
        <m:r>
          <m:t>111</m:t>
        </m:r>
      </m:oMath>
      <w:r>
        <w:rPr>
          <w:rFonts w:ascii="Times New Roman" w:hAnsi="Times New Roman" w:cs="Times New Roman" w:eastAsia="Times New Roman"/>
          <w:b w:val="0"/>
          <w:i w:val="0"/>
        </w:rPr>
        <w:t xml:space="preserve"> için </w:t>
      </w:r>
      <m:oMath>
        <m:r>
          <m:t>6</m:t>
        </m:r>
        <m:r>
          <m:rPr>
            <m:sty m:val="p"/>
          </m:rPr>
          <m:t>,</m:t>
        </m:r>
        <m:r>
          <m:t>59</m:t>
        </m:r>
      </m:oMath>
      <w:r>
        <w:rPr>
          <w:rFonts w:ascii="Times New Roman" w:hAnsi="Times New Roman" w:cs="Times New Roman" w:eastAsia="Times New Roman"/>
          <w:b w:val="0"/>
          <w:i w:val="0"/>
        </w:rPr>
        <w:t>–</w:t>
      </w:r>
      <m:oMath>
        <m:r>
          <m:t>7</m:t>
        </m:r>
        <m:r>
          <m:rPr>
            <m:sty m:val="p"/>
          </m:rPr>
          <m:t>,</m:t>
        </m:r>
        <m:r>
          <m:t>42</m:t>
        </m:r>
      </m:oMath>
      <w:r>
        <w:rPr>
          <w:rFonts w:ascii="Times New Roman" w:hAnsi="Times New Roman" w:cs="Times New Roman" w:eastAsia="Times New Roman"/>
          <w:b w:val="0"/>
          <w:i w:val="0"/>
        </w:rPr>
        <w:t xml:space="preserve"> V aralığında kaldı. Ölçtüğümüz üç değer de bu aralıktadır; ancak </w:t>
      </w:r>
      <m:oMath>
        <m:r>
          <m:t>3</m:t>
        </m:r>
        <m:r>
          <m:rPr>
            <m:sty m:val="p"/>
          </m:rPr>
          <m:t>,</m:t>
        </m:r>
        <m:r>
          <m:t>27</m:t>
        </m:r>
      </m:oMath>
      <w:r>
        <w:rPr>
          <w:rFonts w:ascii="Times New Roman" w:hAnsi="Times New Roman" w:cs="Times New Roman" w:eastAsia="Times New Roman"/>
          <w:b w:val="0"/>
          <w:i w:val="0"/>
        </w:rPr>
        <w:t xml:space="preserve"> V üst sınıra (</w:t>
      </w:r>
      <m:oMath>
        <m:r>
          <m:t>3</m:t>
        </m:r>
        <m:r>
          <m:rPr>
            <m:sty m:val="p"/>
          </m:rPr>
          <m:t>,</m:t>
        </m:r>
        <m:r>
          <m:t>28</m:t>
        </m:r>
      </m:oMath>
      <w:r>
        <w:rPr>
          <w:rFonts w:ascii="Times New Roman" w:hAnsi="Times New Roman" w:cs="Times New Roman" w:eastAsia="Times New Roman"/>
          <w:b w:val="0"/>
          <w:i w:val="0"/>
        </w:rPr>
        <w:t xml:space="preserve"> V) çok yakındır, yani bu sonuç için dirençlerin çoğunun aynı yönde toleranslarının ucunda olması gerekir. (b) “16 V”un gerçekte 16 V olmaması: örneğin 16,3 V olsa bütün çıkışlar </w:t>
      </w:r>
      <m:oMath>
        <m:r>
          <m:t>16</m:t>
        </m:r>
        <m:r>
          <m:rPr>
            <m:sty m:val="p"/>
          </m:rPr>
          <m:t>,</m:t>
        </m:r>
        <m:r>
          <m:t>3</m:t>
        </m:r>
        <m:r>
          <m:rPr>
            <m:sty m:val="p"/>
          </m:rPr>
          <m:t>/</m:t>
        </m:r>
        <m:r>
          <m:t>16</m:t>
        </m:r>
        <m:r>
          <m:rPr>
            <m:sty m:val="p"/>
          </m:rPr>
          <m:t>=</m:t>
        </m:r>
        <m:r>
          <m:t>1</m:t>
        </m:r>
        <m:r>
          <m:rPr>
            <m:sty m:val="p"/>
          </m:rPr>
          <m:t>,</m:t>
        </m:r>
        <m:r>
          <m:t>019</m:t>
        </m:r>
      </m:oMath>
      <w:r>
        <w:rPr>
          <w:rFonts w:ascii="Times New Roman" w:hAnsi="Times New Roman" w:cs="Times New Roman" w:eastAsia="Times New Roman"/>
          <w:b w:val="0"/>
          <w:i w:val="0"/>
        </w:rPr>
        <w:t xml:space="preserve"> kat, yani %1,9 artardı, fakat oranlar bozulmazdı. (c) </w:t>
      </w:r>
      <m:oMath>
        <m:r>
          <m:t>2</m:t>
        </m:r>
        <m:r>
          <m:t> </m:t>
        </m:r>
        <m:r>
          <m:rPr>
            <m:sty m:val="p"/>
          </m:rPr>
          <m:t>k</m:t>
        </m:r>
        <m:r>
          <m:rPr>
            <m:sty m:val="p"/>
          </m:rPr>
          <m:t>Ω</m:t>
        </m:r>
      </m:oMath>
      <w:r>
        <w:rPr>
          <w:rFonts w:ascii="Times New Roman" w:hAnsi="Times New Roman" w:cs="Times New Roman" w:eastAsia="Times New Roman"/>
          <w:b w:val="0"/>
          <w:i w:val="0"/>
        </w:rPr>
        <w:t xml:space="preserve"> gibi değerleri seri-paralel bağlamayla elde ettiysek her bağlantı kontak direnci ekler ve bit ağırlıklarını bozar. (d) Kaynağın yük altında geriliminin düşmesi. Dirençleri tek tek ölçmediğimiz için hangi nedenin baskın olduğunu söyleyemiyoruz; tek tek ölçseydik ölçülen değerleri düğüm denklemlerine koyarak sapmanın kaynağını bulabilirdik.</w:t>
      </w:r>
    </w:p>
    <w:p>
      <w:pPr>
        <w:keepNext/>
        <w:spacing w:before="240" w:after="120"/>
      </w:pPr>
      <w:r>
        <w:rPr>
          <w:rFonts w:ascii="Times New Roman" w:hAnsi="Times New Roman" w:cs="Times New Roman" w:eastAsia="Times New Roman"/>
          <w:b/>
          <w:i w:val="0"/>
          <w:sz w:val="24"/>
        </w:rPr>
        <w:t>3  SONUÇLAR</w:t>
      </w:r>
    </w:p>
    <w:p>
      <w:pPr>
        <w:jc w:val="both"/>
      </w:pPr>
      <w:r>
        <w:rPr>
          <w:rFonts w:ascii="Times New Roman" w:hAnsi="Times New Roman" w:cs="Times New Roman" w:eastAsia="Times New Roman"/>
          <w:b/>
          <w:i w:val="0"/>
        </w:rPr>
        <w:t>Genel değerlendirme.</w:t>
      </w:r>
      <w:r>
        <w:rPr>
          <w:rFonts w:ascii="Times New Roman" w:hAnsi="Times New Roman" w:cs="Times New Roman" w:eastAsia="Times New Roman"/>
          <w:b w:val="0"/>
          <w:i w:val="0"/>
        </w:rPr>
        <w:t xml:space="preserve"> Seri ve paralel bağlantı kurallarını ölçümle doğruladık: seri ölçüm toplamdan %0,48, paralel ölçüm hesaptan %0,39 farklı çıktı ve ikisi de ölçü aletinin kılavuzdaki doğruluğu içindedir. Gerilim bölücüde asıl bulgu, ölçü aletlerinin iç direncinin sonucu belirlemesidir: </w:t>
      </w:r>
      <m:oMath>
        <m:r>
          <m:t>R</m:t>
        </m:r>
        <m:r>
          <m:rPr>
            <m:sty m:val="p"/>
          </m:rPr>
          <m:t>=</m:t>
        </m:r>
        <m:r>
          <m:t>470</m:t>
        </m:r>
        <m:r>
          <m:t> </m:t>
        </m:r>
        <m:r>
          <m:t>Ω</m:t>
        </m:r>
      </m:oMath>
      <w:r>
        <w:rPr>
          <w:rFonts w:ascii="Times New Roman" w:hAnsi="Times New Roman" w:cs="Times New Roman" w:eastAsia="Times New Roman"/>
          <w:b w:val="0"/>
          <w:i w:val="0"/>
        </w:rPr>
        <w:t xml:space="preserve"> iken iki alet de beklenene yakındı (7,4 V ve 7,40 V; beklenen 7,5 V); </w:t>
      </w:r>
      <m:oMath>
        <m:r>
          <m:t>R</m:t>
        </m:r>
        <m:r>
          <m:rPr>
            <m:sty m:val="p"/>
          </m:rPr>
          <m:t>=</m:t>
        </m:r>
        <m:r>
          <m:t>100</m:t>
        </m:r>
        <m:r>
          <m:t> </m:t>
        </m:r>
        <m:r>
          <m:rPr>
            <m:sty m:val="p"/>
          </m:rPr>
          <m:t>k</m:t>
        </m:r>
        <m:r>
          <m:rPr>
            <m:sty m:val="p"/>
          </m:rPr>
          <m:t>Ω</m:t>
        </m:r>
      </m:oMath>
      <w:r>
        <w:rPr>
          <w:rFonts w:ascii="Times New Roman" w:hAnsi="Times New Roman" w:cs="Times New Roman" w:eastAsia="Times New Roman"/>
          <w:b w:val="0"/>
          <w:i w:val="0"/>
        </w:rPr>
        <w:t xml:space="preserve"> iken multimetre 6,5 V, osiloskop 7,4 V gösterdi; </w:t>
      </w:r>
      <m:oMath>
        <m:r>
          <m:t>R</m:t>
        </m:r>
        <m:r>
          <m:rPr>
            <m:sty m:val="p"/>
          </m:rPr>
          <m:t>=</m:t>
        </m:r>
        <m:r>
          <m:t>10</m:t>
        </m:r>
        <m:r>
          <m:t> </m:t>
        </m:r>
        <m:r>
          <m:rPr>
            <m:sty m:val="p"/>
          </m:rPr>
          <m:t>M</m:t>
        </m:r>
        <m:r>
          <m:rPr>
            <m:sty m:val="p"/>
          </m:rPr>
          <m:t>Ω</m:t>
        </m:r>
      </m:oMath>
      <w:r>
        <w:rPr>
          <w:rFonts w:ascii="Times New Roman" w:hAnsi="Times New Roman" w:cs="Times New Roman" w:eastAsia="Times New Roman"/>
          <w:b w:val="0"/>
          <w:i w:val="0"/>
        </w:rPr>
        <w:t xml:space="preserve"> iken multimetre 0,9 V gösterdi, osiloskop ekranında ise 50 Hz’lik parazit (en büyük 9,40 V, tepeden tepeye 21,4 V) gördük. Ölçümlerden multimetrenin görünen iç direncini yaklaşık </w:t>
      </w:r>
      <m:oMath>
        <m:r>
          <m:t>0</m:t>
        </m:r>
        <m:r>
          <m:rPr>
            <m:sty m:val="p"/>
          </m:rPr>
          <m:t>,</m:t>
        </m:r>
        <m:r>
          <m:t>3</m:t>
        </m:r>
      </m:oMath>
      <w:r>
        <w:rPr>
          <w:rFonts w:ascii="Times New Roman" w:hAnsi="Times New Roman" w:cs="Times New Roman" w:eastAsia="Times New Roman"/>
          <w:b w:val="0"/>
          <w:i w:val="0"/>
        </w:rPr>
        <w:t>–</w:t>
      </w:r>
      <m:oMath>
        <m:r>
          <m:t>0</m:t>
        </m:r>
        <m:r>
          <m:rPr>
            <m:sty m:val="p"/>
          </m:rPr>
          <m:t>,</m:t>
        </m:r>
        <m:r>
          <m:t>7</m:t>
        </m:r>
        <m:r>
          <m:t> </m:t>
        </m:r>
        <m:r>
          <m:rPr>
            <m:sty m:val="p"/>
          </m:rPr>
          <m:t>M</m:t>
        </m:r>
        <m:r>
          <m:rPr>
            <m:sty m:val="p"/>
          </m:rPr>
          <m:t>Ω</m:t>
        </m:r>
      </m:oMath>
      <w:r>
        <w:rPr>
          <w:rFonts w:ascii="Times New Roman" w:hAnsi="Times New Roman" w:cs="Times New Roman" w:eastAsia="Times New Roman"/>
          <w:b w:val="0"/>
          <w:i w:val="0"/>
        </w:rPr>
        <w:t xml:space="preserve"> hesapladık; kılavuz yaklaşık 10 MΩ vermektedir. Wheatstone köprüsüyle bilinmeyen direnci </w:t>
      </w:r>
      <m:oMath>
        <m:r>
          <m:t>3165</m:t>
        </m:r>
        <m:r>
          <m:t> </m:t>
        </m:r>
        <m:r>
          <m:t>Ω</m:t>
        </m:r>
      </m:oMath>
      <w:r>
        <w:rPr>
          <w:rFonts w:ascii="Times New Roman" w:hAnsi="Times New Roman" w:cs="Times New Roman" w:eastAsia="Times New Roman"/>
          <w:b w:val="0"/>
          <w:i w:val="0"/>
        </w:rPr>
        <w:t xml:space="preserve"> bulduk; multimetreyle ölçtüğümüz </w:t>
      </w:r>
      <m:oMath>
        <m:r>
          <m:t>3260</m:t>
        </m:r>
        <m:r>
          <m:t> </m:t>
        </m:r>
        <m:r>
          <m:t>Ω</m:t>
        </m:r>
      </m:oMath>
      <w:r>
        <w:rPr>
          <w:rFonts w:ascii="Times New Roman" w:hAnsi="Times New Roman" w:cs="Times New Roman" w:eastAsia="Times New Roman"/>
          <w:b w:val="0"/>
          <w:i w:val="0"/>
        </w:rPr>
        <w:t>’dan %3,0 farklıdır, bu fark aletlerin doğruluğuyla açıklanabilir ve ikisi de renk kodunun (</w:t>
      </w:r>
      <m:oMath>
        <m:r>
          <m:t>3</m:t>
        </m:r>
        <m:r>
          <m:rPr>
            <m:sty m:val="p"/>
          </m:rPr>
          <m:t>,</m:t>
        </m:r>
        <m:r>
          <m:t>3</m:t>
        </m:r>
        <m:r>
          <m:t> </m:t>
        </m:r>
        <m:r>
          <m:rPr>
            <m:sty m:val="p"/>
          </m:rPr>
          <m:t>k</m:t>
        </m:r>
        <m:r>
          <m:rPr>
            <m:sty m:val="p"/>
          </m:rPr>
          <m:t>Ω</m:t>
        </m:r>
      </m:oMath>
      <w:r>
        <w:rPr>
          <w:rFonts w:ascii="Times New Roman" w:hAnsi="Times New Roman" w:cs="Times New Roman" w:eastAsia="Times New Roman"/>
          <w:b w:val="0"/>
          <w:i w:val="0"/>
        </w:rPr>
        <w:t xml:space="preserve"> ±%5) tolerans aralığındadır. DAC çıkışlarını beklenenden %2,3–%9 yüksek ölçtük; üç değer de ±%5 tolerans için hesapladığımız uç durum aralıklarının içindedir.</w:t>
      </w:r>
    </w:p>
    <w:p>
      <w:pPr>
        <w:jc w:val="both"/>
      </w:pPr>
      <w:r>
        <w:rPr>
          <w:rFonts w:ascii="Times New Roman" w:hAnsi="Times New Roman" w:cs="Times New Roman" w:eastAsia="Times New Roman"/>
          <w:b/>
          <w:i w:val="0"/>
        </w:rPr>
        <w:t>Eksik kalan noktalar.</w:t>
      </w:r>
      <w:r>
        <w:rPr>
          <w:rFonts w:ascii="Times New Roman" w:hAnsi="Times New Roman" w:cs="Times New Roman" w:eastAsia="Times New Roman"/>
          <w:b w:val="0"/>
          <w:i w:val="0"/>
        </w:rPr>
        <w:t xml:space="preserve"> (i) Multimetrenin </w:t>
      </w:r>
      <m:oMath>
        <m:r>
          <m:t>R</m:t>
        </m:r>
        <m:r>
          <m:rPr>
            <m:sty m:val="p"/>
          </m:rPr>
          <m:t>=</m:t>
        </m:r>
        <m:r>
          <m:t>100</m:t>
        </m:r>
        <m:r>
          <m:t> </m:t>
        </m:r>
        <m:r>
          <m:rPr>
            <m:sty m:val="p"/>
          </m:rPr>
          <m:t>k</m:t>
        </m:r>
        <m:r>
          <m:rPr>
            <m:sty m:val="p"/>
          </m:rPr>
          <m:t>Ω</m:t>
        </m:r>
      </m:oMath>
      <w:r>
        <w:rPr>
          <w:rFonts w:ascii="Times New Roman" w:hAnsi="Times New Roman" w:cs="Times New Roman" w:eastAsia="Times New Roman"/>
          <w:b w:val="0"/>
          <w:i w:val="0"/>
        </w:rPr>
        <w:t xml:space="preserve"> ve </w:t>
      </w:r>
      <m:oMath>
        <m:r>
          <m:t>R</m:t>
        </m:r>
        <m:r>
          <m:rPr>
            <m:sty m:val="p"/>
          </m:rPr>
          <m:t>=</m:t>
        </m:r>
        <m:r>
          <m:t>10</m:t>
        </m:r>
        <m:r>
          <m:t> </m:t>
        </m:r>
        <m:r>
          <m:rPr>
            <m:sty m:val="p"/>
          </m:rPr>
          <m:t>M</m:t>
        </m:r>
        <m:r>
          <m:rPr>
            <m:sty m:val="p"/>
          </m:rPr>
          <m:t>Ω</m:t>
        </m:r>
      </m:oMath>
      <w:r>
        <w:rPr>
          <w:rFonts w:ascii="Times New Roman" w:hAnsi="Times New Roman" w:cs="Times New Roman" w:eastAsia="Times New Roman"/>
          <w:b w:val="0"/>
          <w:i w:val="0"/>
        </w:rPr>
        <w:t xml:space="preserve"> iken kılavuzdaki 10 MΩ’dan çok küçük görünen iç direncinin nedenini belirleyemedik; bilinen bir dirençle ayrıca ölçüm yapmak gerekir. (ii) Osiloskop ucunun 1× mi 10× mu olduğunu not almadık. (iii) DAC dirençlerini tek tek ölçmedik.</w:t>
      </w:r>
    </w:p>
    <w:p>
      <w:pPr>
        <w:jc w:val="both"/>
      </w:pPr>
      <w:r>
        <w:rPr>
          <w:rFonts w:ascii="Times New Roman" w:hAnsi="Times New Roman" w:cs="Times New Roman" w:eastAsia="Times New Roman"/>
          <w:b/>
          <w:i w:val="0"/>
        </w:rPr>
        <w:t>Kazanımlar.</w:t>
      </w:r>
      <w:r>
        <w:rPr>
          <w:rFonts w:ascii="Times New Roman" w:hAnsi="Times New Roman" w:cs="Times New Roman" w:eastAsia="Times New Roman"/>
          <w:b w:val="0"/>
          <w:i w:val="0"/>
        </w:rPr>
        <w:t xml:space="preserve"> Seri-paralel direnç hesabı ve ölçümü; ölçü aletinin yük etkisinin hesaplanması; osiloskop ve multimetrenin birlikte kullanımı ve 50 Hz parazitin tanınması; köprü yöntemi; DAC ağırlıklarının süperpozisyonla hesabı; devre tahtası yerleşimi ve ölçümleri beklenen değerle yüzde farkla karşılaştırma.</w:t>
      </w:r>
    </w:p>
    <w:p>
      <w:pPr>
        <w:keepNext/>
        <w:spacing w:before="240" w:after="120"/>
      </w:pPr>
      <w:r>
        <w:rPr>
          <w:rFonts w:ascii="Times New Roman" w:hAnsi="Times New Roman" w:cs="Times New Roman" w:eastAsia="Times New Roman"/>
          <w:b/>
          <w:i w:val="0"/>
          <w:sz w:val="24"/>
        </w:rPr>
        <w:t>4  KAYNAKLAR</w:t>
      </w:r>
    </w:p>
    <w:p>
      <w:pPr>
        <w:ind w:left="510" w:hanging="510"/>
      </w:pPr>
      <w:r>
        <w:rPr>
          <w:rFonts w:ascii="Times New Roman" w:hAnsi="Times New Roman" w:cs="Times New Roman" w:eastAsia="Times New Roman"/>
          <w:b w:val="0"/>
          <w:i w:val="0"/>
        </w:rPr>
        <w:t xml:space="preserve">1. Nilsson, J. W., &amp; Riedel, S. A. (2015). </w:t>
      </w:r>
      <w:r>
        <w:rPr>
          <w:rFonts w:ascii="Times New Roman" w:hAnsi="Times New Roman" w:cs="Times New Roman" w:eastAsia="Times New Roman"/>
          <w:b w:val="0"/>
          <w:i/>
        </w:rPr>
        <w:t>Electric circuits</w:t>
      </w:r>
      <w:r>
        <w:rPr>
          <w:rFonts w:ascii="Times New Roman" w:hAnsi="Times New Roman" w:cs="Times New Roman" w:eastAsia="Times New Roman"/>
          <w:b w:val="0"/>
          <w:i w:val="0"/>
        </w:rPr>
        <w:t xml:space="preserve"> (10th ed.). Boston: Pearson.</w:t>
      </w:r>
    </w:p>
    <w:p>
      <w:pPr>
        <w:ind w:left="510" w:hanging="510"/>
      </w:pPr>
      <w:r>
        <w:rPr>
          <w:rFonts w:ascii="Times New Roman" w:hAnsi="Times New Roman" w:cs="Times New Roman" w:eastAsia="Times New Roman"/>
          <w:b w:val="0"/>
          <w:i w:val="0"/>
        </w:rPr>
        <w:t xml:space="preserve">2. Alexander, C. K., &amp; Sadiku, M. N. O. (2017). </w:t>
      </w:r>
      <w:r>
        <w:rPr>
          <w:rFonts w:ascii="Times New Roman" w:hAnsi="Times New Roman" w:cs="Times New Roman" w:eastAsia="Times New Roman"/>
          <w:b w:val="0"/>
          <w:i/>
        </w:rPr>
        <w:t>Fundamentals of electric circuits</w:t>
      </w:r>
      <w:r>
        <w:rPr>
          <w:rFonts w:ascii="Times New Roman" w:hAnsi="Times New Roman" w:cs="Times New Roman" w:eastAsia="Times New Roman"/>
          <w:b w:val="0"/>
          <w:i w:val="0"/>
        </w:rPr>
        <w:t xml:space="preserve"> (6th ed.). New York: McGraw-Hill Education.</w:t>
      </w:r>
    </w:p>
    <w:p>
      <w:pPr>
        <w:ind w:left="510" w:hanging="510"/>
      </w:pPr>
      <w:r>
        <w:rPr>
          <w:rFonts w:ascii="Times New Roman" w:hAnsi="Times New Roman" w:cs="Times New Roman" w:eastAsia="Times New Roman"/>
          <w:b w:val="0"/>
          <w:i w:val="0"/>
        </w:rPr>
        <w:t xml:space="preserve">3. Hayt, W. H., Kemmerly, J. E., &amp; Durbin, S. M. (2012). </w:t>
      </w:r>
      <w:r>
        <w:rPr>
          <w:rFonts w:ascii="Times New Roman" w:hAnsi="Times New Roman" w:cs="Times New Roman" w:eastAsia="Times New Roman"/>
          <w:b w:val="0"/>
          <w:i/>
        </w:rPr>
        <w:t>Engineering circuit analysis</w:t>
      </w:r>
      <w:r>
        <w:rPr>
          <w:rFonts w:ascii="Times New Roman" w:hAnsi="Times New Roman" w:cs="Times New Roman" w:eastAsia="Times New Roman"/>
          <w:b w:val="0"/>
          <w:i w:val="0"/>
        </w:rPr>
        <w:t xml:space="preserve"> (8th ed.). New York: McGraw-Hill.</w:t>
      </w:r>
    </w:p>
    <w:p>
      <w:pPr>
        <w:ind w:left="510" w:hanging="510"/>
      </w:pPr>
      <w:r>
        <w:rPr>
          <w:rFonts w:ascii="Times New Roman" w:hAnsi="Times New Roman" w:cs="Times New Roman" w:eastAsia="Times New Roman"/>
          <w:b w:val="0"/>
          <w:i w:val="0"/>
        </w:rPr>
        <w:t xml:space="preserve">4. Horowitz, P., &amp; Hill, W. (2015). </w:t>
      </w:r>
      <w:r>
        <w:rPr>
          <w:rFonts w:ascii="Times New Roman" w:hAnsi="Times New Roman" w:cs="Times New Roman" w:eastAsia="Times New Roman"/>
          <w:b w:val="0"/>
          <w:i/>
        </w:rPr>
        <w:t>The art of electronics</w:t>
      </w:r>
      <w:r>
        <w:rPr>
          <w:rFonts w:ascii="Times New Roman" w:hAnsi="Times New Roman" w:cs="Times New Roman" w:eastAsia="Times New Roman"/>
          <w:b w:val="0"/>
          <w:i w:val="0"/>
        </w:rPr>
        <w:t xml:space="preserve"> (3rd ed.). New York: Cambridge University Press.</w:t>
      </w:r>
    </w:p>
    <w:p>
      <w:pPr>
        <w:ind w:left="510" w:hanging="510"/>
      </w:pPr>
      <w:r>
        <w:rPr>
          <w:rFonts w:ascii="Times New Roman" w:hAnsi="Times New Roman" w:cs="Times New Roman" w:eastAsia="Times New Roman"/>
          <w:b w:val="0"/>
          <w:i w:val="0"/>
        </w:rPr>
        <w:t xml:space="preserve">5. UNI-T. (t.y.). </w:t>
      </w:r>
      <w:r>
        <w:rPr>
          <w:rFonts w:ascii="Times New Roman" w:hAnsi="Times New Roman" w:cs="Times New Roman" w:eastAsia="Times New Roman"/>
          <w:b w:val="0"/>
          <w:i/>
        </w:rPr>
        <w:t>UT33+ series palm size multimeter operating manual</w:t>
      </w:r>
      <w:r>
        <w:rPr>
          <w:rFonts w:ascii="Times New Roman" w:hAnsi="Times New Roman" w:cs="Times New Roman" w:eastAsia="Times New Roman"/>
          <w:b w:val="0"/>
          <w:i w:val="0"/>
        </w:rPr>
        <w:t xml:space="preserve"> [Cihazla birlikte verilen basılı kılavuz, İngilizce]. UNI-TREND Technology (China) Co., Ltd.</w:t>
      </w:r>
    </w:p>
    <w:p>
      <w:pPr>
        <w:ind w:left="510" w:hanging="510"/>
      </w:pPr>
      <w:r>
        <w:rPr>
          <w:rFonts w:ascii="Times New Roman" w:hAnsi="Times New Roman" w:cs="Times New Roman" w:eastAsia="Times New Roman"/>
          <w:b w:val="0"/>
          <w:i w:val="0"/>
        </w:rPr>
        <w:t xml:space="preserve">6. Tektronix. (t.y.). </w:t>
      </w:r>
      <w:r>
        <w:rPr>
          <w:rFonts w:ascii="Times New Roman" w:hAnsi="Times New Roman" w:cs="Times New Roman" w:eastAsia="Times New Roman"/>
          <w:b w:val="0"/>
          <w:i/>
        </w:rPr>
        <w:t>TBS1000 series digital storage oscilloscopes service manual</w:t>
      </w:r>
      <w:r>
        <w:rPr>
          <w:rFonts w:ascii="Times New Roman" w:hAnsi="Times New Roman" w:cs="Times New Roman" w:eastAsia="Times New Roman"/>
          <w:b w:val="0"/>
          <w:i w:val="0"/>
        </w:rPr>
        <w:t xml:space="preserve"> (Parça No. 077077201, Rev. B). https://download.tek.com/manual/TBS1000-Series-Oscilloscope-Service-Manual-077077201_RevB.pdf</w:t>
      </w:r>
    </w:p>
    <w:p>
      <w:pPr>
        <w:ind w:left="510" w:hanging="510"/>
      </w:pPr>
      <w:r>
        <w:rPr>
          <w:rFonts w:ascii="Times New Roman" w:hAnsi="Times New Roman" w:cs="Times New Roman" w:eastAsia="Times New Roman"/>
          <w:b w:val="0"/>
          <w:i w:val="0"/>
        </w:rPr>
        <w:t xml:space="preserve">7. TOBB Ekonomi ve Teknoloji Üniversitesi. (2026). </w:t>
      </w:r>
      <w:r>
        <w:rPr>
          <w:rFonts w:ascii="Times New Roman" w:hAnsi="Times New Roman" w:cs="Times New Roman" w:eastAsia="Times New Roman"/>
          <w:b w:val="0"/>
          <w:i/>
        </w:rPr>
        <w:t>ELE 201 L – Devre Analizi I Laboratuvarı, Deney 1 Föyü</w:t>
      </w:r>
      <w:r>
        <w:rPr>
          <w:rFonts w:ascii="Times New Roman" w:hAnsi="Times New Roman" w:cs="Times New Roman" w:eastAsia="Times New Roman"/>
          <w:b w:val="0"/>
          <w:i w:val="0"/>
        </w:rPr>
        <w:t>. Ankara: TOBB ETÜ, Elektrik – Elektronik Mühendisliği Bölümü.</w:t>
      </w:r>
    </w:p>
    <w:p>
      <w:pPr>
        <w:keepNext/>
        <w:spacing w:before="240" w:after="120"/>
      </w:pPr>
      <w:r>
        <w:rPr>
          <w:rFonts w:ascii="Times New Roman" w:hAnsi="Times New Roman" w:cs="Times New Roman" w:eastAsia="Times New Roman"/>
          <w:b/>
          <w:i w:val="0"/>
          <w:sz w:val="24"/>
        </w:rPr>
        <w:t>5  EKLER</w:t>
      </w:r>
    </w:p>
    <w:p>
      <w:pPr>
        <w:keepNext/>
        <w:spacing w:before="120" w:after="120"/>
      </w:pPr>
      <w:r>
        <w:rPr>
          <w:rFonts w:ascii="Times New Roman" w:hAnsi="Times New Roman" w:cs="Times New Roman" w:eastAsia="Times New Roman"/>
          <w:b/>
          <w:i/>
          <w:sz w:val="24"/>
        </w:rPr>
        <w:t>EK-1: Kullanılan Aletler</w:t>
      </w:r>
    </w:p>
    <w:p>
      <w:pPr>
        <w:keepNext/>
        <w:spacing w:line="240" w:lineRule="auto" w:after="80"/>
        <w:jc w:val="center"/>
      </w:pPr>
      <w:r>
        <w:rPr>
          <w:rFonts w:ascii="Times New Roman" w:hAnsi="Times New Roman" w:cs="Times New Roman" w:eastAsia="Times New Roman"/>
          <w:b w:val="0"/>
          <w:i w:val="0"/>
          <w:sz w:val="20"/>
        </w:rPr>
        <w:t>Tablo 5.1  Deneyde kullanılan aletler</w:t>
      </w:r>
    </w:p>
    <w:tbl>
      <w:tblPr>
        <w:tblW w:type="auto" w:w="0"/>
        <w:jc w:val="center"/>
        <w:tblLayout w:type="fixed"/>
        <w:tblLook w:firstColumn="1" w:firstRow="1" w:lastColumn="0" w:lastRow="0" w:noHBand="0" w:noVBand="1" w:val="04A0"/>
      </w:tblPr>
      <w:tblGrid>
        <w:gridCol w:w="3969"/>
        <w:gridCol w:w="3969"/>
      </w:tblGrid>
      <w:tr>
        <w:trPr>
          <w:tblHeader/>
          <w:cantSplit/>
        </w:trPr>
        <w:tc>
          <w:tcPr>
            <w:tcW w:type="dxa" w:w="3969"/>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Alet</w:t>
            </w:r>
          </w:p>
        </w:tc>
        <w:tc>
          <w:tcPr>
            <w:tcW w:type="dxa" w:w="3969"/>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Kullanım</w:t>
            </w:r>
          </w:p>
        </w:tc>
      </w:tr>
      <w:tr>
        <w:trPr>
          <w:cantSplit/>
        </w:trPr>
        <w:tc>
          <w:tcPr>
            <w:tcW w:type="dxa" w:w="396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UNI-T UT33D+ multimetre</w:t>
            </w:r>
          </w:p>
        </w:tc>
        <w:tc>
          <w:tcPr>
            <w:tcW w:type="dxa" w:w="396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Direnç ve gerilim ölçümleri</w:t>
            </w:r>
          </w:p>
        </w:tc>
      </w:tr>
      <w:tr>
        <w:trPr>
          <w:cantSplit/>
        </w:trPr>
        <w:tc>
          <w:tcPr>
            <w:tcW w:type="dxa" w:w="396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Tektronix TBS 1022 osiloskop</w:t>
            </w:r>
          </w:p>
        </w:tc>
        <w:tc>
          <w:tcPr>
            <w:tcW w:type="dxa" w:w="396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Gerilim bölücü çıkışı</w:t>
            </w:r>
          </w:p>
        </w:tc>
      </w:tr>
      <w:tr>
        <w:trPr>
          <w:cantSplit/>
        </w:trPr>
        <w:tc>
          <w:tcPr>
            <w:tcW w:type="dxa" w:w="396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DA güç kaynağı</w:t>
            </w:r>
          </w:p>
        </w:tc>
        <w:tc>
          <w:tcPr>
            <w:tcW w:type="dxa" w:w="396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15 V ve 16 V beslemeler</w:t>
            </w:r>
          </w:p>
        </w:tc>
      </w:tr>
      <w:tr>
        <w:trPr>
          <w:cantSplit/>
        </w:trPr>
        <w:tc>
          <w:tcPr>
            <w:tcW w:type="dxa" w:w="3969"/>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Devre tahtası, dirençler, potansiyometre</w:t>
            </w:r>
          </w:p>
        </w:tc>
        <w:tc>
          <w:tcPr>
            <w:tcW w:type="dxa" w:w="3969"/>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Bütün devreler</w:t>
            </w:r>
          </w:p>
        </w:tc>
      </w:tr>
    </w:tbl>
    <w:p>
      <w:pPr>
        <w:spacing w:after="120"/>
      </w:pPr>
    </w:p>
    <w:p>
      <w:pPr>
        <w:keepNext/>
        <w:spacing w:before="120" w:after="120"/>
      </w:pPr>
      <w:r>
        <w:rPr>
          <w:rFonts w:ascii="Times New Roman" w:hAnsi="Times New Roman" w:cs="Times New Roman" w:eastAsia="Times New Roman"/>
          <w:b/>
          <w:i/>
          <w:sz w:val="24"/>
        </w:rPr>
        <w:t>EK-2: Ölçü Aletlerinin Kılavuz Sayfaları</w:t>
      </w:r>
    </w:p>
    <w:p>
      <w:pPr>
        <w:jc w:val="both"/>
      </w:pPr>
      <w:r>
        <w:rPr>
          <w:rFonts w:ascii="Times New Roman" w:hAnsi="Times New Roman" w:cs="Times New Roman" w:eastAsia="Times New Roman"/>
          <w:b w:val="0"/>
          <w:i w:val="0"/>
        </w:rPr>
        <w:t>Rapordaki iç direnç ve doğruluk değerleri, multimetrenin kutusundan çıkan basılı İngilizce kılavuzdan ve osiloskop için Tektronix kılavuzundan alınmıştır. İlgili sayfalar aşağıdadır.</w:t>
      </w:r>
    </w:p>
    <w:p>
      <w:pPr>
        <w:keepNext/>
        <w:spacing w:line="240" w:lineRule="auto"/>
        <w:jc w:val="center"/>
      </w:pPr>
      <w:r>
        <w:drawing>
          <wp:inline xmlns:a="http://schemas.openxmlformats.org/drawingml/2006/main" xmlns:pic="http://schemas.openxmlformats.org/drawingml/2006/picture">
            <wp:extent cx="4680000" cy="2925000"/>
            <wp:docPr id="15" name="Picture 15"/>
            <wp:cNvGraphicFramePr>
              <a:graphicFrameLocks noChangeAspect="1"/>
            </wp:cNvGraphicFramePr>
            <a:graphic>
              <a:graphicData uri="http://schemas.openxmlformats.org/drawingml/2006/picture">
                <pic:pic>
                  <pic:nvPicPr>
                    <pic:cNvPr id="0" name="ek_ut33_dcv.png"/>
                    <pic:cNvPicPr/>
                  </pic:nvPicPr>
                  <pic:blipFill>
                    <a:blip r:embed="rId24"/>
                    <a:stretch>
                      <a:fillRect/>
                    </a:stretch>
                  </pic:blipFill>
                  <pic:spPr>
                    <a:xfrm>
                      <a:off x="0" y="0"/>
                      <a:ext cx="4680000" cy="2925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5.1  UNI-T UT33D+ kılavuzu, “IX. Technical specification”, 1. DC voltage. 20,00 V kademesinde doğruluk ±(%0,7 + 3 basamak), çözünürlük 0,01 V; “Input impedance: about 10 MΩ”.</w:t>
      </w:r>
    </w:p>
    <w:p>
      <w:pPr>
        <w:keepNext/>
        <w:spacing w:line="240" w:lineRule="auto"/>
        <w:jc w:val="center"/>
      </w:pPr>
      <w:r>
        <w:drawing>
          <wp:inline xmlns:a="http://schemas.openxmlformats.org/drawingml/2006/main" xmlns:pic="http://schemas.openxmlformats.org/drawingml/2006/picture">
            <wp:extent cx="4680000" cy="2827500"/>
            <wp:docPr id="16" name="Picture 16"/>
            <wp:cNvGraphicFramePr>
              <a:graphicFrameLocks noChangeAspect="1"/>
            </wp:cNvGraphicFramePr>
            <a:graphic>
              <a:graphicData uri="http://schemas.openxmlformats.org/drawingml/2006/picture">
                <pic:pic>
                  <pic:nvPicPr>
                    <pic:cNvPr id="0" name="ek_ut33_res.png"/>
                    <pic:cNvPicPr/>
                  </pic:nvPicPr>
                  <pic:blipFill>
                    <a:blip r:embed="rId25"/>
                    <a:stretch>
                      <a:fillRect/>
                    </a:stretch>
                  </pic:blipFill>
                  <pic:spPr>
                    <a:xfrm>
                      <a:off x="0" y="0"/>
                      <a:ext cx="4680000" cy="2827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5.2  Aynı kılavuz, 3. Resistance. 2000 Ω ve 20,00 kΩ kademelerinde ±(%0,8 + 2 basamak), 20,00 MΩ kademesinde ±(%1,2 + 3 basamak). Altta: “Measurement result = reading of resistor − reading of shorted test leads”.</w:t>
      </w:r>
    </w:p>
    <w:p>
      <w:pPr>
        <w:keepNext/>
        <w:spacing w:line="240" w:lineRule="auto"/>
        <w:jc w:val="center"/>
      </w:pPr>
      <w:r>
        <w:drawing>
          <wp:inline xmlns:a="http://schemas.openxmlformats.org/drawingml/2006/main" xmlns:pic="http://schemas.openxmlformats.org/drawingml/2006/picture">
            <wp:extent cx="4860000" cy="1905882"/>
            <wp:docPr id="17" name="Picture 17"/>
            <wp:cNvGraphicFramePr>
              <a:graphicFrameLocks noChangeAspect="1"/>
            </wp:cNvGraphicFramePr>
            <a:graphic>
              <a:graphicData uri="http://schemas.openxmlformats.org/drawingml/2006/picture">
                <pic:pic>
                  <pic:nvPicPr>
                    <pic:cNvPr id="0" name="ek_tbs.png"/>
                    <pic:cNvPicPr/>
                  </pic:nvPicPr>
                  <pic:blipFill>
                    <a:blip r:embed="rId26"/>
                    <a:stretch>
                      <a:fillRect/>
                    </a:stretch>
                  </pic:blipFill>
                  <pic:spPr>
                    <a:xfrm>
                      <a:off x="0" y="0"/>
                      <a:ext cx="4860000" cy="1905882"/>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5.3  Tektronix TBS1000 serisi servis kılavuzu, sayfa 1-1, Tablo 1-1 (TBS1022 dâhil bütün modeller için geçerli). “Input Impedance, DC Coupled: 1 MΩ ±2% in parallel with 20 pF ±3 pF.”</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png"/><Relationship Id="rId21" Type="http://schemas.openxmlformats.org/officeDocument/2006/relationships/image" Target="media/image12.jpg"/><Relationship Id="rId22" Type="http://schemas.openxmlformats.org/officeDocument/2006/relationships/image" Target="media/image13.png"/><Relationship Id="rId23" Type="http://schemas.openxmlformats.org/officeDocument/2006/relationships/image" Target="media/image14.jp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