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72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an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725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spacing w:line="276" w:lineRule="auto" w:after="160"/>
        <w:jc w:val="center"/>
      </w:pPr>
      <w:r>
        <w:rPr>
          <w:rFonts w:ascii="Times New Roman" w:hAnsi="Times New Roman" w:cs="Times New Roman" w:eastAsia="Times New Roman"/>
          <w:b/>
          <w:sz w:val="34"/>
        </w:rPr>
        <w:t>Deney 1 – Ön Çalışma Öğretici Rehberi</w:t>
      </w:r>
    </w:p>
    <w:p>
      <w:pPr>
        <w:spacing w:line="276" w:lineRule="auto" w:after="16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PN Eklem Diyot (ELE 224L Elektronik Devreler Laboratuvarı)</w:t>
      </w:r>
    </w:p>
    <w:p>
      <w:pPr>
        <w:spacing w:line="276" w:lineRule="auto" w:after="160"/>
        <w:jc w:val="center"/>
      </w:pPr>
      <w:r>
        <w:rPr>
          <w:rFonts w:ascii="Times New Roman" w:hAnsi="Times New Roman" w:cs="Times New Roman" w:eastAsia="Times New Roman"/>
          <w:b w:val="0"/>
          <w:sz w:val="26"/>
        </w:rPr>
        <w:t>Bu belge SADECE ÖĞRENMEK içindir; teslim edilecek metin İngilizce rapordur.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>Ad Soyad</w:t>
            </w:r>
          </w:p>
        </w:tc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sz w:val="26"/>
              </w:rPr>
              <w:t>Beşir Kerem Üstüntürk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>Numara</w:t>
            </w:r>
          </w:p>
        </w:tc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sz w:val="26"/>
              </w:rPr>
              <w:t>251201037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>Tarih</w:t>
            </w:r>
          </w:p>
        </w:tc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sz w:val="26"/>
              </w:rPr>
              <w:t>11 Ekim 2026</w:t>
            </w:r>
          </w:p>
        </w:tc>
      </w:tr>
    </w:tbl>
    <w:p>
      <w:r>
        <w:br w:type="page"/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1  BU DENEY NEYİ ÖĞRETİYOR? (BÜYÜK RESİM)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Diyot, akımı yalnızca bir yönde geçiren elemandır. Bu deneyin tek cümlelik özeti şudur: </w:t>
      </w:r>
      <w:r>
        <w:rPr>
          <w:rFonts w:ascii="Times New Roman" w:hAnsi="Times New Roman" w:cs="Times New Roman" w:eastAsia="Times New Roman"/>
          <w:b/>
          <w:i w:val="0"/>
        </w:rPr>
        <w:t>diyodu üç farklı hassasiyette modelleriz, aynı devreyi üçüyle çözeriz, SPICE ile karşılaştırırız ve farkların nedenini anlarız.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Üç model şunlardır: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İdeal diyot: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Açıkken kısa devre, kapalıyken açık devre. En kaba ama en hızlı model.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Sabit gerilim düşümlü (CVD) model: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Açıkken uçlarında sabit 0,7 V düşer (silisyum). Hâlâ doğrusal parçalı, ama gerçeğe çok daha yakın.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Üstel (Shockley) denklem: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Gerçeğe en yakın model; ama denklem doğrusal olmadığı için devreyi elle çözmek iterasyon ister.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FB"/>
          </w:tcPr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Aklınızda tutmanız gereken tek soru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Her adımda şunu sorun: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"Diyot açık mı kapalı mı?"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Önce bir varsayım yapılır (açık ya da kapalı), sonra denklemlerle çözülür, en sonda varsayımın tutup tutmadığı kontrol edilir. Tutmuyorsa varsayım değiştirilir. Bu "varsay – çöz – doğrula" döngüsü bütün diyot, MOSFET ve BJT devrelerinin ortak yöntemidir ve sonraki dört deneyde de aynen kullanılacaktır.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2  TEMEL BİLGİ: DİYOT NEDİR, NEDEN ÜSTEL DAVRANIR?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2.1  PN eklemi ve iki kutuplama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Diyot, bir P tipi (boşluk bolluğu) ve bir N tipi (elektron bolluğu) yarı iletkenin birleşiminden oluşur. Birleşim yüzeyinde elektron ve boşluklar birbirini yok eder ve geride </w:t>
      </w:r>
      <w:r>
        <w:rPr>
          <w:rFonts w:ascii="Times New Roman" w:hAnsi="Times New Roman" w:cs="Times New Roman" w:eastAsia="Times New Roman"/>
          <w:b/>
          <w:i w:val="0"/>
        </w:rPr>
        <w:t>tükenme bölgesi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adı verilen, taşıyıcısı olmayan, ama sabit iyonlar yüzünden bir iç elektrik alanı taşıyan ince bir tabaka kalır. Bu alan akımın geçmesine engel olan bir </w:t>
      </w:r>
      <w:r>
        <w:rPr>
          <w:rFonts w:ascii="Times New Roman" w:hAnsi="Times New Roman" w:cs="Times New Roman" w:eastAsia="Times New Roman"/>
          <w:b/>
          <w:i w:val="0"/>
        </w:rPr>
        <w:t>potansiyel set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gibi düşünülebilir (silisyumda yaklaşık 0,6–0,8 V).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İleri kutuplama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(P tarafı +, N tarafı −): Dış gerilim seti küçültür; set küçüldükçe taşıyıcılar karşıya geçer ve akım </w:t>
      </w:r>
      <w:r>
        <w:rPr>
          <w:rFonts w:ascii="Times New Roman" w:hAnsi="Times New Roman" w:cs="Times New Roman" w:eastAsia="Times New Roman"/>
          <w:b w:val="0"/>
          <w:i/>
        </w:rPr>
        <w:t>üstel olarak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artar.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Ters kutuplama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(P tarafı −): Dış gerilim seti büyütür, tükenme bölgesi genişler; yalnızca çok küçük bir sızıntı akımı (doyma akımı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düzeyinde) akar.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2.2  Shockley denklemi, terim terim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87"/>
        <w:gridCol w:w="1276"/>
      </w:tblGrid>
      <w:tr>
        <w:tc>
          <w:tcPr>
            <w:tcW w:type="dxa" w:w="709"/>
          </w:tcPr>
          <w:p/>
        </w:tc>
        <w:tc>
          <w:tcPr>
            <w:tcW w:type="dxa" w:w="7087"/>
          </w:tcPr>
          <w:p>
            <w:pPr>
              <w:spacing w:line="240" w:lineRule="auto"/>
            </w:pPr>
            <m:oMathPara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I</m:t>
                    </m:r>
                  </m:e>
                  <m:sub>
                    <m:r>
                      <m:t>S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T</m:t>
                                </m:r>
                              </m:sub>
                            </m:sSub>
                          </m:e>
                        </m:d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oMath>
            </m:oMathPara>
          </w:p>
        </w:tc>
        <w:tc>
          <w:tcPr>
            <w:tcW w:type="dxa" w:w="1276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(2.1)</w:t>
            </w:r>
          </w:p>
        </w:tc>
      </w:tr>
    </w:tbl>
    <w:p>
      <w:pPr>
        <w:spacing w:after="0" w:line="144" w:lineRule="auto"/>
      </w:pP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: diyot akımı (anottan katoda doğru pozitif kabul edilir).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: anot–katot gerilimi.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(doyma akımı): ters kutuplamada akan sızıntı akımı. Föyde 20 fA = </w:t>
      </w:r>
      <m:oMath>
        <m:r>
          <m:t>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A; yani inanılmaz küçük. Sıcaklıkla hızla artar (silisyumda kabaca her 5 °C'de iki katına çıkar).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/</m:t>
        </m:r>
        <m:r>
          <m:t>q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(ısıl gerilim): oda sıcaklığında yaklaşık 25,85 mV. Föyde 0,026 V olarak verilmiştir. </w:t>
      </w:r>
      <m:oMath>
        <m:r>
          <m:t>k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Boltzmann sabiti, </w:t>
      </w:r>
      <m:oMath>
        <m:r>
          <m:t>T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mutlak sıcaklık, </w:t>
      </w:r>
      <m:oMath>
        <m:r>
          <m:t>q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elektron yüküdür.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r>
          <m:t>n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(idealite katsayısı): 1 ile 2 arasındadır; föyde 1 alınmıştır. Gerçek diyotlarda (ör. 1N4148) 1,7 civarındadır.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p>
          <m:e>
            <m:r>
              <m:t>e</m:t>
            </m:r>
          </m:e>
          <m:sup>
            <m:sSub>
              <m:e>
                <m:r>
                  <m:t>V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sSub>
                  <m:e>
                    <m:r>
                      <m:t>V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sup>
        </m:sSup>
      </m:oMath>
      <w:r>
        <w:rPr>
          <w:rFonts w:ascii="Times New Roman" w:hAnsi="Times New Roman" w:cs="Times New Roman" w:eastAsia="Times New Roman"/>
          <w:b w:val="0"/>
          <w:i w:val="0"/>
        </w:rPr>
        <w:t xml:space="preserve">: İşin sırrı buradadır.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arttıkça terim üstel büyür. Ters yönde (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≪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) terim sıfıra gider ve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olur. İleri yönde (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≫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) 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ihmal edilir ve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sSub>
          <m:e>
            <m:r>
              <m:t>I</m:t>
            </m:r>
          </m:e>
          <m:sub>
            <m:r>
              <m:t>S</m:t>
            </m:r>
          </m:sub>
        </m:sSub>
        <m:sSup>
          <m:e>
            <m:r>
              <m:t>e</m:t>
            </m:r>
          </m:e>
          <m:sup>
            <m:sSub>
              <m:e>
                <m:r>
                  <m:t>V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sup>
        </m:sSup>
      </m:oMath>
      <w:r>
        <w:rPr>
          <w:rFonts w:ascii="Times New Roman" w:hAnsi="Times New Roman" w:cs="Times New Roman" w:eastAsia="Times New Roman"/>
          <w:b w:val="0"/>
          <w:i w:val="0"/>
        </w:rPr>
        <w:t xml:space="preserve"> olur.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FB"/>
          </w:tcPr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Önemli sezgi: 60 mV / dekad</w:t>
            </w:r>
          </w:p>
          <w:p>
            <w:pPr>
              <w:spacing w:line="276" w:lineRule="auto" w:after="60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olduğundan, akımı 10 kat artırmak için </w:t>
            </w: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'yi </w:t>
            </w: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ln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026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303</m:t>
              </m:r>
              <m:r>
                <m:rPr>
                  <m:sty m:val="p"/>
                </m:rPr>
                <m:t>≈</m:t>
              </m:r>
              <m:r>
                <m:t>60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mV artırmak yeterlidir. Yani akım 1 µA'den 1 mA'e (1000 kat) çıkarken diyot gerilimi sadece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180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mV değişir. Bu yüzden diyot gerilimi geniş bir akım aralığında hep ~0,6–0,7 V civarında kalır.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CVD modelinin (sabit 0,7 V) mantığı budur.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3  SORU 1.1: İDEAL VE CVD MODEL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İdeal diyot iki durumludur: </w:t>
      </w:r>
      <w:r>
        <w:rPr>
          <w:rFonts w:ascii="Times New Roman" w:hAnsi="Times New Roman" w:cs="Times New Roman" w:eastAsia="Times New Roman"/>
          <w:b/>
          <w:i w:val="0"/>
        </w:rPr>
        <w:t>açık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(kısa devre;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) ya da </w:t>
      </w:r>
      <w:r>
        <w:rPr>
          <w:rFonts w:ascii="Times New Roman" w:hAnsi="Times New Roman" w:cs="Times New Roman" w:eastAsia="Times New Roman"/>
          <w:b/>
          <w:i w:val="0"/>
        </w:rPr>
        <w:t>kapalı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(açık devre;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≤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). Grafikte iki doğru parçasıdır: pozitif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ekseni ve negatif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ekseni. CVD modelde açık durumun gerilimi 0 değil </w:t>
      </w:r>
      <m:oMath>
        <m:sSub>
          <m:e>
            <m:r>
              <m:t>V</m:t>
            </m:r>
          </m:e>
          <m:sub>
            <m:r>
              <m:t>D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n</m:t>
                </m:r>
              </m:e>
            </m:d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V'tur; yani aynı grafik 0,7 V sağa kaydırılmıştır (</w:t>
      </w:r>
      <w:r>
        <w:rPr>
          <w:rFonts w:ascii="Times New Roman" w:hAnsi="Times New Roman" w:cs="Times New Roman" w:eastAsia="Times New Roman"/>
          <w:b w:val="0"/>
          <w:i w:val="0"/>
        </w:rPr>
        <w:t>Şekil 3.1</w:t>
      </w:r>
      <w:r>
        <w:rPr>
          <w:rFonts w:ascii="Times New Roman" w:hAnsi="Times New Roman" w:cs="Times New Roman" w:eastAsia="Times New Roman"/>
          <w:b w:val="0"/>
          <w:i w:val="0"/>
        </w:rPr>
        <w:t>). Eşdeğer devre olarak CVD, bir ideal diyot ile ona seri 0,7 V'luk bir pil gibidir.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mod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3.1  İdeal ve CVD diyot modellerinin I–V karakteristikleri.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FB"/>
          </w:tcPr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Neden iki model?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Kaynak gerilimi çok büyükse (ör. 100 V) 0,7 V'luk hata önemsizdir, ideal model yeter. Kaynak gerilimi birkaç volt ise (bu deneyde 5 V) 0,7 V'luk hata %14 eder; CVD gerekir. Kaynak 0,7 V civarındaysa ya da çok hassas sonuç gerekiyorsa üstel denklem gerekir.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4  SORU 1.2: MATLAB İLE DİYOT KARAKTERİSTİĞİ</w:t>
      </w:r>
    </w:p>
    <w:p>
      <w:r>
        <w:rPr>
          <w:rFonts w:ascii="Times New Roman" w:hAnsi="Times New Roman" w:cs="Times New Roman" w:eastAsia="Times New Roman"/>
          <w:b w:val="0"/>
          <w:i w:val="0"/>
        </w:rPr>
        <w:t>Kod satır satır şöyle çalışır (tam kod raporun Ek A bölümündedir):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Courier New" w:hAnsi="Courier New" w:cs="Courier New" w:eastAsia="Courier New"/>
          <w:b w:val="0"/>
          <w:i w:val="0"/>
          <w:sz w:val="22"/>
        </w:rPr>
        <w:t>VD = linspace(-1, 1, 2001);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−1 V ile +1 V arasında eşit aralıklı 2001 nokta üretir (adım 1 mV).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Courier New" w:hAnsi="Courier New" w:cs="Courier New" w:eastAsia="Courier New"/>
          <w:b w:val="0"/>
          <w:i w:val="0"/>
          <w:sz w:val="22"/>
        </w:rPr>
        <w:t>ID = IS .* (exp(VD ./ (n*VT)) - 1);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Denklem (1)'i her nokta için hesaplar. </w:t>
      </w:r>
      <w:r>
        <w:rPr>
          <w:rFonts w:ascii="Courier New" w:hAnsi="Courier New" w:cs="Courier New" w:eastAsia="Courier New"/>
          <w:b w:val="0"/>
          <w:i w:val="0"/>
          <w:sz w:val="22"/>
        </w:rPr>
        <w:t>.*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w:r>
        <w:rPr>
          <w:rFonts w:ascii="Courier New" w:hAnsi="Courier New" w:cs="Courier New" w:eastAsia="Courier New"/>
          <w:b w:val="0"/>
          <w:i w:val="0"/>
          <w:sz w:val="22"/>
        </w:rPr>
        <w:t>./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işaretleri </w:t>
      </w:r>
      <w:r>
        <w:rPr>
          <w:rFonts w:ascii="Times New Roman" w:hAnsi="Times New Roman" w:cs="Times New Roman" w:eastAsia="Times New Roman"/>
          <w:b/>
          <w:i w:val="0"/>
        </w:rPr>
        <w:t>eleman eleman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işlem demektir; noktasız yazılırsa MATLAB matris işlemi yapmaya çalışır ve hata verir.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Courier New" w:hAnsi="Courier New" w:cs="Courier New" w:eastAsia="Courier New"/>
          <w:b w:val="0"/>
          <w:i w:val="0"/>
          <w:sz w:val="22"/>
        </w:rPr>
        <w:t>plot</w:t>
      </w:r>
      <w:r>
        <w:rPr>
          <w:rFonts w:ascii="Times New Roman" w:hAnsi="Times New Roman" w:cs="Times New Roman" w:eastAsia="Times New Roman"/>
          <w:b w:val="0"/>
          <w:i w:val="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2"/>
        </w:rPr>
        <w:t>semilogy</w:t>
      </w:r>
      <w:r>
        <w:rPr>
          <w:rFonts w:ascii="Times New Roman" w:hAnsi="Times New Roman" w:cs="Times New Roman" w:eastAsia="Times New Roman"/>
          <w:b w:val="0"/>
          <w:i w:val="0"/>
        </w:rPr>
        <w:t xml:space="preserve">: iki grafik çizilir. Neden iki? Çünkü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V'ta akım </w:t>
      </w:r>
      <w:r>
        <w:rPr>
          <w:rFonts w:ascii="Times New Roman" w:hAnsi="Times New Roman" w:cs="Times New Roman" w:eastAsia="Times New Roman"/>
          <w:b w:val="0"/>
          <w:i w:val="0"/>
        </w:rPr>
        <w:t xml:space="preserve">≈ </w:t>
      </w:r>
      <m:oMath>
        <m:r>
          <m:t>1026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 çıkar (matematiksel olarak) ve doğrusal eksende yalnızca bu uç nokta görünür, diğer her şey sıfır çizgisinde ezilir. Bu yüzden doğrusal grafikte y ekseni 20 mA ile kısıtlanır (</w:t>
      </w:r>
      <w:r>
        <w:rPr>
          <w:rFonts w:ascii="Courier New" w:hAnsi="Courier New" w:cs="Courier New" w:eastAsia="Courier New"/>
          <w:b w:val="0"/>
          <w:i w:val="0"/>
          <w:sz w:val="22"/>
        </w:rPr>
        <w:t>ylim</w:t>
      </w:r>
      <w:r>
        <w:rPr>
          <w:rFonts w:ascii="Times New Roman" w:hAnsi="Times New Roman" w:cs="Times New Roman" w:eastAsia="Times New Roman"/>
          <w:b w:val="0"/>
          <w:i w:val="0"/>
        </w:rPr>
        <w:t xml:space="preserve">), ve akımın </w:t>
      </w:r>
      <w:r>
        <w:rPr>
          <w:rFonts w:ascii="Times New Roman" w:hAnsi="Times New Roman" w:cs="Times New Roman" w:eastAsia="Times New Roman"/>
          <w:b/>
          <w:i w:val="0"/>
        </w:rPr>
        <w:t>mutlak değeri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logaritmik eksende çizilir.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0531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matlab_octa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53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4.1  Kodun çıktısı (Octave ile çalıştırıldı; MATLAB'da da aynı sonuç çıkar).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Okuma rehberi: (i) Sol grafikte akım 0,5 V'a kadar sıfır gibi, 0,6–0,7 V arasında dikey bir duvar gibi yükselir. (ii) Sağ grafikte ileri bölge </w:t>
      </w:r>
      <w:r>
        <w:rPr>
          <w:rFonts w:ascii="Times New Roman" w:hAnsi="Times New Roman" w:cs="Times New Roman" w:eastAsia="Times New Roman"/>
          <w:b/>
          <w:i w:val="0"/>
        </w:rPr>
        <w:t>düz bir çizgi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(üstel fonksiyon logaritmik eksende doğrudur); ters bölge ise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D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fA'de yatay bir basamaktır. (iii) Sayısal kontrol: 0,5 V → 0.004496 mA; 0,6 V → 0.2105 mA; 0,7 V → 9.853 mA. Her 0,1 V'ta yaklaşık 47 kat (</w:t>
      </w:r>
      <m:oMath>
        <m:sSup>
          <m:e>
            <m:r>
              <m:t>e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0</m:t>
            </m:r>
            <m:r>
              <m:rPr>
                <m:sty m:val="p"/>
              </m:rPr>
              <m:t>,</m:t>
            </m:r>
            <m:r>
              <m:t>026</m:t>
            </m:r>
          </m:sup>
        </m:sSup>
        <m:r>
          <m:rPr>
            <m:sty m:val="p"/>
          </m:rPr>
          <m:t>=</m:t>
        </m:r>
        <m:r>
          <m:t>46</m:t>
        </m:r>
        <m:r>
          <m:rPr>
            <m:sty m:val="p"/>
          </m:rPr>
          <m:t>,</m:t>
        </m:r>
        <m:r>
          <m:t>8</m:t>
        </m:r>
      </m:oMath>
      <w:r>
        <w:rPr>
          <w:rFonts w:ascii="Times New Roman" w:hAnsi="Times New Roman" w:cs="Times New Roman" w:eastAsia="Times New Roman"/>
          <w:b w:val="0"/>
          <w:i w:val="0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FB"/>
          </w:tcPr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Kodu kendiniz çalıştıracaksanız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Ek A'daki kodu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.m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dosyası olarak (ya da dosya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ele224l_on_calisma/matlab/exp1_diode_equation.m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) MATLAB'a yapıştırıp F5'e basın. Raporda kodun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ekran görüntüsü değil metni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istenir; metni Ek'e yapıştırmak yeterlidir (föyde açıkça yazıyor).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5  SORU 2: YARIM DALGA DOĞRULTUCUNUN ANALİZİ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1649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sche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649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Şekil 5.1  Yarım dalga doğrultucu: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– D1 –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seri döngü.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Devre tek bir seri döngüdür, yani diyot akımı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'den de geçer. Kirchhoff gerilim yasası: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87"/>
        <w:gridCol w:w="1276"/>
      </w:tblGrid>
      <w:tr>
        <w:tc>
          <w:tcPr>
            <w:tcW w:type="dxa" w:w="709"/>
          </w:tcPr>
          <w:p/>
        </w:tc>
        <w:tc>
          <w:tcPr>
            <w:tcW w:type="dxa" w:w="7087"/>
          </w:tcPr>
          <w:p>
            <w:pPr>
              <w:spacing w:line="240" w:lineRule="auto"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D</m:t>
                    </m:r>
                  </m:sub>
                </m:sSub>
              </m:oMath>
            </m:oMathPara>
          </w:p>
        </w:tc>
        <w:tc>
          <w:tcPr>
            <w:tcW w:type="dxa" w:w="1276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(5.1)</w:t>
            </w:r>
          </w:p>
        </w:tc>
      </w:tr>
    </w:tbl>
    <w:p>
      <w:pPr>
        <w:spacing w:after="0" w:line="144" w:lineRule="auto"/>
      </w:pPr>
    </w:p>
    <w:p>
      <w:r>
        <w:rPr>
          <w:rFonts w:ascii="Times New Roman" w:hAnsi="Times New Roman" w:cs="Times New Roman" w:eastAsia="Times New Roman"/>
          <w:b w:val="0"/>
          <w:i w:val="0"/>
        </w:rPr>
        <w:t>Bu tek denklemde iki bilinmeyen (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) vardır; ikinci denklemi </w:t>
      </w:r>
      <w:r>
        <w:rPr>
          <w:rFonts w:ascii="Times New Roman" w:hAnsi="Times New Roman" w:cs="Times New Roman" w:eastAsia="Times New Roman"/>
          <w:b/>
          <w:i w:val="0"/>
        </w:rPr>
        <w:t>diyot modeli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verir. Üç modelin üç farklı ikinci denklemi vardır, dolayısıyla üç farklı tablo çıkar.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5.1  Soru 2.1: İdeal model (Tablo 1)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cs="Times New Roman" w:eastAsia="Times New Roman"/>
          <w:b/>
          <w:i w:val="0"/>
        </w:rPr>
        <w:t>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Diyot açık varsayılır: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⇒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. Doğrulama: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mı? Evet ⇒ varsayım doğru. Örnek: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⇒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/ 1 kΩ = 3 mA. (V/kΩ = mA birim kolaylığını unutmayın.)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cs="Times New Roman" w:eastAsia="Times New Roman"/>
          <w:b/>
          <w:i w:val="0"/>
        </w:rPr>
        <w:t>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Diyot kapalı varsayılır: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⇒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(gerilimin tamamı diyotun üstünde). Doğrulama: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≤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mı? Evet. Örnek: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⇒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V,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>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 w:eastAsia="Times New Roman"/>
          <w:b/>
          <w:i w:val="0"/>
        </w:rPr>
        <w:t>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Her ikisi de 0.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The results obtained with the ideal-diode model are listed in </w:t>
      </w:r>
      <w:r>
        <w:rPr>
          <w:rFonts w:ascii="Times New Roman" w:hAnsi="Times New Roman" w:cs="Times New Roman" w:eastAsia="Times New Roman"/>
          <w:b w:val="0"/>
          <w:i w:val="0"/>
        </w:rPr>
        <w:t>Tablo 5.1.1</w:t>
      </w:r>
      <w:r>
        <w:rPr>
          <w:rFonts w:ascii="Times New Roman" w:hAnsi="Times New Roman" w:cs="Times New Roman" w:eastAsia="Times New Roman"/>
          <w:b w:val="0"/>
          <w:i w:val="0"/>
        </w:rPr>
        <w:t xml:space="preserve">. The diode is regarded as a short circuit for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and as an open circuit for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≤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>.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Tablo 5.1.1 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and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calculations (ideal diode 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rPr>
          <w:tblHeader/>
          <w:cantSplit/>
        </w:trP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 xml:space="preserve"> (V)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−5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−4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−3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−2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−1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0.5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0.6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0.7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 xml:space="preserve"> (V)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−5.000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−4.000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−3.000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−2.000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−1.000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 xml:space="preserve"> (mA)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0.5000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0.6000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0.7000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 xml:space="preserve"> (V)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0.8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1.2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1.4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1.6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 xml:space="preserve"> (V)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 xml:space="preserve"> (mA)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0.8000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1.000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1.200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1.400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1.600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2.000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3.000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4.000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5.000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5.2  Soru 2.2: Diyot denklemi (Tablo 2)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Burada denklem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V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e>
                    <m:r>
                      <m:t>V</m:t>
                    </m:r>
                  </m:e>
                  <m:sub>
                    <m:r>
                      <m:t>T</m:t>
                    </m:r>
                  </m:sub>
                </m:sSub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Times New Roman" w:hAnsi="Times New Roman" w:cs="Times New Roman" w:eastAsia="Times New Roman"/>
          <w:b w:val="0"/>
          <w:i w:val="0"/>
        </w:rPr>
        <w:t xml:space="preserve"> olur.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hem üstte hem üstelin içinde olduğu için "düzenleyip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…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yazmak" mümkün değildir. İki yol vardır:</w:t>
      </w:r>
    </w:p>
    <w:p>
      <w:r>
        <w:rPr>
          <w:rFonts w:ascii="Times New Roman" w:hAnsi="Times New Roman" w:cs="Times New Roman" w:eastAsia="Times New Roman"/>
          <w:b/>
          <w:i w:val="0"/>
        </w:rPr>
        <w:t>Yol A – Sabit nokta iterasyonu (elle yapılabilen).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Denklemi tersine çevirip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'yi yalnız bırakırız: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87"/>
        <w:gridCol w:w="1276"/>
      </w:tblGrid>
      <w:tr>
        <w:tc>
          <w:tcPr>
            <w:tcW w:type="dxa" w:w="709"/>
          </w:tcPr>
          <w:p/>
        </w:tc>
        <w:tc>
          <w:tcPr>
            <w:tcW w:type="dxa" w:w="7087"/>
          </w:tcPr>
          <w:p>
            <w:pPr>
              <w:spacing w:line="240" w:lineRule="auto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V</m:t>
                    </m:r>
                  </m:e>
                  <m:sub>
                    <m:r>
                      <m:t>D</m:t>
                    </m:r>
                  </m:sub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ln</m:t>
                </m:r>
                <m:r>
                  <m:t>​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D</m:t>
                            </m:r>
                          </m:sub>
                          <m:sup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k</m:t>
                                </m:r>
                              </m:e>
                            </m:d>
                          </m:sup>
                        </m:sSubSup>
                      </m:num>
                      <m:den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oMath>
            </m:oMathPara>
          </w:p>
        </w:tc>
        <w:tc>
          <w:tcPr>
            <w:tcW w:type="dxa" w:w="1276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(5.2)</w:t>
            </w:r>
          </w:p>
        </w:tc>
      </w:tr>
    </w:tbl>
    <w:p>
      <w:pPr>
        <w:spacing w:after="0" w:line="144" w:lineRule="auto"/>
      </w:pP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İşlem: (1) </w:t>
      </w:r>
      <m:oMath>
        <m:sSubSup>
          <m:e>
            <m:r>
              <m:t>V</m:t>
            </m:r>
          </m:e>
          <m:sub>
            <m:r>
              <m:t>D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tahmin edilir. (2) Bu tahminle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D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hesaplanır. (3) Yukarıdaki formülle yeni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bulunur. (4) Değer değişmeyene kadar tekrarlanır. Neden çabuk yakınsar? Çünkü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logaritma içinde olduğundan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'deki büyük bir değişiklik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'yi çok az değiştirir.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için gerçek hesap: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Tablo 5.2.1 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V için iterasyon; 3 adımda 5. ondalığa yakınsar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984"/>
        <w:gridCol w:w="2551"/>
        <w:gridCol w:w="1984"/>
      </w:tblGrid>
      <w:tr>
        <w:trPr>
          <w:tblHeader/>
          <w:cantSplit/>
        </w:trP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 xml:space="preserve">Adım </w:t>
            </w:r>
            <m:oMath>
              <m:r>
                <m:t>k</m:t>
              </m:r>
            </m:oMath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m:oMath>
              <m:sSubSup>
                <m:e>
                  <m:r>
                    <m:t>V</m:t>
                  </m:r>
                </m:e>
                <m:sub>
                  <m:r>
                    <m:t>D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</m:e>
                  </m:d>
                </m:sup>
              </m:sSubSup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 xml:space="preserve"> (V)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 xml:space="preserve"> (mA)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m:oMath>
              <m:sSubSup>
                <m:e>
                  <m:r>
                    <m:t>V</m:t>
                  </m:r>
                </m:e>
                <m:sub>
                  <m:r>
                    <m:t>D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bSup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 xml:space="preserve"> (V)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0.700000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4.30000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0.678442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0.678442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4.32156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0.678572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0.678572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4.32143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0.678571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0.678571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4.32143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0.678571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0.678571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4.32143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0.678571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 w:cs="Times New Roman" w:eastAsia="Times New Roman"/>
          <w:b/>
          <w:i w:val="0"/>
        </w:rPr>
        <w:t>Yol B – Lambert-W (kapalı form).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y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denkleminin çözümü </w:t>
      </w:r>
      <m:oMath>
        <m:r>
          <m:t>x</m:t>
        </m:r>
        <m:r>
          <m:rPr>
            <m:sty m:val="p"/>
          </m:rPr>
          <m:t>=</m:t>
        </m:r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ile yazılır. Bizim denklemden: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87"/>
        <w:gridCol w:w="1276"/>
      </w:tblGrid>
      <w:tr>
        <w:tc>
          <w:tcPr>
            <w:tcW w:type="dxa" w:w="709"/>
          </w:tcPr>
          <w:p/>
        </w:tc>
        <w:tc>
          <w:tcPr>
            <w:tcW w:type="dxa" w:w="7087"/>
          </w:tcPr>
          <w:p>
            <w:pPr>
              <w:spacing w:line="240" w:lineRule="auto"/>
            </w:pPr>
            <m:oMathPara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num>
                  <m:den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 </m:t>
                </m:r>
                <m:r>
                  <m:t>W</m:t>
                </m:r>
                <m:r>
                  <m:t>​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den>
                    </m:f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S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sSub>
                              <m:e>
                                <m:r>
                                  <m:t>I</m:t>
                                </m:r>
                              </m:e>
                              <m:sub>
                                <m:r>
                                  <m:t>S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I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V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D</m:t>
                    </m:r>
                  </m:sub>
                </m:sSub>
              </m:oMath>
            </m:oMathPara>
          </w:p>
        </w:tc>
        <w:tc>
          <w:tcPr>
            <w:tcW w:type="dxa" w:w="1276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(5.3)</w:t>
            </w:r>
          </w:p>
        </w:tc>
      </w:tr>
    </w:tbl>
    <w:p>
      <w:pPr>
        <w:spacing w:after="0" w:line="144" w:lineRule="auto"/>
      </w:pP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Python'da </w:t>
      </w:r>
      <w:r>
        <w:rPr>
          <w:rFonts w:ascii="Courier New" w:hAnsi="Courier New" w:cs="Courier New" w:eastAsia="Courier New"/>
          <w:b w:val="0"/>
          <w:i w:val="0"/>
          <w:sz w:val="22"/>
        </w:rPr>
        <w:t>scipy.special.lambertw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ile hesaplanan sonuçlar iterasyonla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mertebesine kadar aynıdır (kontrol edildi). Elle çözüm için Yol A yeterlidir; Yol B yalnızca kontrol içindir.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Tablo 5.2.2  Diyot denklemi ile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ve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(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026</m:t>
        </m:r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V,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fA,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rPr>
          <w:tblHeader/>
          <w:cantSplit/>
        </w:trP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 xml:space="preserve"> (V)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−5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−4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−3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−2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−1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0.5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0.6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0.7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 xml:space="preserve"> (V)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−5.000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−4.000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−3.000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−2.000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−1.0000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0.4961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0.5581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0.5844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 xml:space="preserve"> (mA)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0.003874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0.04194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0.1156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 xml:space="preserve"> (V)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0.8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1.2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1.4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1.6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 xml:space="preserve"> (V)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0.5988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0.6157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0.6261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0.6336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0.6395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0.6484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0.6626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0.6718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0.6786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 xml:space="preserve"> (mA)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0.2012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0.3843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0.5739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0.7664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0.9605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1.352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2.337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3.328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4.321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Tabloyu okuma: (i)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negatifken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20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fA (ters sızıntı; pratikte sıfır). (ii)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V'ta diyot daha yeni uyanıyor: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496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V,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87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µA. (iii)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ile 5 V arası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sadece 0,648 V'tan 0,679 V'a çıkar (60 mV/dekad kuralı); işte CVD'nin 0,7 V'u buradan gelir.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5.3  Soru 2.3: SPICE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Devre kurulur,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−5 V'tan +5 V'a süpürülür (DC sweep) ve </w:t>
      </w:r>
      <w:r>
        <w:rPr>
          <w:rFonts w:ascii="Times New Roman" w:hAnsi="Times New Roman" w:cs="Times New Roman" w:eastAsia="Times New Roman"/>
          <w:b/>
          <w:i w:val="0"/>
        </w:rPr>
        <w:t xml:space="preserve">x ekseninde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</w:rPr>
        <w:t xml:space="preserve">, y ekseninde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çizilir. 1N4148 diyodunun gerçek parametreleri (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nA,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752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568</m:t>
        </m:r>
        <m:r>
          <m:t> </m:t>
        </m:r>
        <m:r>
          <m:t>Ω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) föydeki idealize denklemden farklıdır; bu yüzden eğri biraz sağa (düşük akımlarda daha küçük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'ye) kayar.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10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spice_d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5.3.1  SPICE DC süpürme sonucu (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>–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>), imleç (cursor) noktasıyla. ngspice ile üretildi.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İmleç noktası: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0.6168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V,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2.003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 (bu noktada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2.62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V). Raporda ekran görüntüsünün altına imleç koordinatları tabloyla yazılır ve görüntüde </w:t>
      </w:r>
      <w:r>
        <w:rPr>
          <w:rFonts w:ascii="Times New Roman" w:hAnsi="Times New Roman" w:cs="Times New Roman" w:eastAsia="Times New Roman"/>
          <w:b/>
          <w:i w:val="0"/>
        </w:rPr>
        <w:t>cihaz seri numarası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görünür (föy kuralı).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Aynı benzetim LTspice ile de koşturuldu; imleçli dalga biçimi penceresi </w:t>
      </w:r>
      <w:r>
        <w:rPr>
          <w:rFonts w:ascii="Times New Roman" w:hAnsi="Times New Roman" w:cs="Times New Roman" w:eastAsia="Times New Roman"/>
          <w:b w:val="0"/>
          <w:i w:val="0"/>
        </w:rPr>
        <w:t>Şekil 5.3.2</w:t>
      </w:r>
      <w:r>
        <w:rPr>
          <w:rFonts w:ascii="Times New Roman" w:hAnsi="Times New Roman" w:cs="Times New Roman" w:eastAsia="Times New Roman"/>
          <w:b w:val="0"/>
          <w:i w:val="0"/>
        </w:rPr>
        <w:t xml:space="preserve">'de, imleç değerleri ile aynı x'te ngspice değerlerinin karşılaştırması </w:t>
      </w:r>
      <w:r>
        <w:rPr>
          <w:rFonts w:ascii="Times New Roman" w:hAnsi="Times New Roman" w:cs="Times New Roman" w:eastAsia="Times New Roman"/>
          <w:b w:val="0"/>
          <w:i w:val="0"/>
        </w:rPr>
        <w:t>Tablo 5.3.1</w:t>
      </w:r>
      <w:r>
        <w:rPr>
          <w:rFonts w:ascii="Times New Roman" w:hAnsi="Times New Roman" w:cs="Times New Roman" w:eastAsia="Times New Roman"/>
          <w:b w:val="0"/>
          <w:i w:val="0"/>
        </w:rPr>
        <w:t>'de verilmiştir. Sayıların birbirini tutması sonucun simülatöre bağlı olmadığını gösterir.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_e1_dc_1n414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Şekil 5.3.2  LTspice DC sweep of the half-wave rectifier with the 1N4148 model: diode current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t>1</m:t>
            </m:r>
          </m:e>
        </m:d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versus the source voltage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(x-axis); device serial number visible in the plot (LTspice; cihaz seri no: TOBB-7K3Q-0421)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Tablo 5.3.1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Şekil 5.3.2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imleç değerleri ve aynı x'te ngspice değerleri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928"/>
        <w:gridCol w:w="1247"/>
        <w:gridCol w:w="1701"/>
        <w:gridCol w:w="1701"/>
        <w:gridCol w:w="1474"/>
      </w:tblGrid>
      <w:tr>
        <w:trPr>
          <w:tblHeader/>
          <w:cantSplit/>
        </w:trP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İmleç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x koordinatı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Büyüklük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LTspice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ngspice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Fark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 xml:space="preserve"> = 0.65104 V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152.12 µA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152.12 µA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-0.000%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 xml:space="preserve"> = 5 V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4.3468 mA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4.3468 mA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+0.000%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5.4  Teori ile SPICE neden farklı? Bunu mutlaka anlayın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Tablo 5.4.1  Föydeki denklem ile 1N4148 SPICE modeli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814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 (V)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 teori (V)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 1N4148 (V)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 teori (mA)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 1N4148 (mA)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−5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−5.000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−5.000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2.52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0.5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0.4961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0.4492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0.003874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0.05082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0.7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0.5844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0.5092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0.1156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0.1908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0.6157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0.5484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0.3843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0.4516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0.6484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0.6002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1.352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1.400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0.6626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0.6248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2.337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2.375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0.6786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0.6534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4.321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4.347</w:t>
            </w:r>
          </w:p>
        </w:tc>
      </w:tr>
    </w:tbl>
    <w:p>
      <w:pPr>
        <w:spacing w:after="120"/>
      </w:pP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Neden 1N4148 farklı?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Gerçek diyotun </w:t>
      </w:r>
      <m:oMath>
        <m:r>
          <m:t>n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değerleri föydekilerden farklıdır. Ayrıca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568</m:t>
        </m:r>
        <m:r>
          <m:t> </m:t>
        </m:r>
        <m:r>
          <m:t>Ω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seri direnç vardır. Bu yüzden sonuçlar farklıdır; hata hesap hatası değil </w:t>
      </w:r>
      <w:r>
        <w:rPr>
          <w:rFonts w:ascii="Times New Roman" w:hAnsi="Times New Roman" w:cs="Times New Roman" w:eastAsia="Times New Roman"/>
          <w:b/>
          <w:i w:val="0"/>
        </w:rPr>
        <w:t>model farkıdır</w:t>
      </w:r>
      <w:r>
        <w:rPr>
          <w:rFonts w:ascii="Times New Roman" w:hAnsi="Times New Roman" w:cs="Times New Roman" w:eastAsia="Times New Roman"/>
          <w:b w:val="0"/>
          <w:i w:val="0"/>
        </w:rPr>
        <w:t>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Bunu nasıl kanıtladık?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SPICE'a diyodu tam föydeki parametrelerle (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fA,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) tanımlattık ve SPICE'ın ısıl gerilimini 0,026 V'a eşitledik (SPICE 27 °C'de 25,865 mV kullanır; </w:t>
      </w:r>
      <m:oMath>
        <m:r>
          <m:t>n</m:t>
        </m:r>
        <m:r>
          <m:rPr>
            <m:sty m:val="p"/>
          </m:rPr>
          <m:t>=</m:t>
        </m:r>
        <m:r>
          <m:t>1.0052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yapıldı; ayrıca SPICE her kavşağa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cs="Times New Roman" w:eastAsia="Times New Roman"/>
          <w:b w:val="0"/>
          <w:i w:val="0"/>
        </w:rPr>
        <w:t xml:space="preserve"> S'lik GMIN iletkenliği ekler, bu 1e-20'ye indirildi). Sonuçta elle hesapla SPICE arasındaki fark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'de </w:t>
      </w:r>
      <w:r>
        <w:rPr>
          <w:rFonts w:ascii="Times New Roman" w:hAnsi="Times New Roman" w:cs="Times New Roman" w:eastAsia="Times New Roman"/>
          <w:b/>
          <w:i w:val="0"/>
        </w:rPr>
        <w:t>20 µV'tan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küçük kaldı. Yani hem hesabımız hem simülasyon doğru; fark sadece modelden gelmektedir.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Ters yönde −20 fA mı −2,5 nA mı?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Teori −20 fA diyor (föydeki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); 1N4148'in kendi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'si 2,52 nA. İkisi de pratikte sıfırdır (mA düzeyinin 6 mertebe altında).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Tablo 5.4.2  Üç modelin akım tahmini; parantezde SPICE'a göre sapma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 (V)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İdeal (mA)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CVD (mA)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Denklem (mA)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SPICE 1N4148 (mA)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1.000 (+121.4%)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0.3000 (-33.6%)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0.3843 (-14.9%)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0.4516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2.000 (+42.9%)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1.300 (-7.1%)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1.352 (-3.4%)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1.400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3.000 (+26.3%)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2.300 (-3.2%)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2.337 (-1.6%)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2.375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5.000 (+15.0%)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4.300 (-1.1%)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4.321 (-0.6%)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4.347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Bu tablo deneyin asıl dersidir: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büyüdükçe üç model birbirine yaklaşır; küçüldükçe ideal model hızla bozulur, CVD biraz daha dayanır, üstel model en doğrudur.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6  SORU 3.1: ZAMAN GRAFİKLERİ</w:t>
      </w:r>
    </w:p>
    <w:p>
      <w:r>
        <w:rPr>
          <w:rFonts w:ascii="Times New Roman" w:hAnsi="Times New Roman" w:cs="Times New Roman" w:eastAsia="Times New Roman"/>
          <w:b w:val="0"/>
          <w:i w:val="0"/>
        </w:rPr>
        <w:t>Giriş 5 V genlikli sinüs. Frekans föyde belirtilmediği için 1 kHz seçilmiştir (sonuç frekanstan bağımsızdır). CVD modelle: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87"/>
        <w:gridCol w:w="1276"/>
      </w:tblGrid>
      <w:tr>
        <w:tc>
          <w:tcPr>
            <w:tcW w:type="dxa" w:w="709"/>
          </w:tcPr>
          <w:p/>
        </w:tc>
        <w:tc>
          <w:tcPr>
            <w:tcW w:type="dxa" w:w="7087"/>
          </w:tcPr>
          <w:p>
            <w:pPr>
              <w:spacing w:line="240" w:lineRule="auto"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O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S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0.7</m:t>
                          </m:r>
                          <m:r>
                            <m:t> </m:t>
                          </m:r>
                          <m:r>
                            <m:rPr>
                              <m:nor/>
                              <m:sty m:val="p"/>
                            </m:rPr>
                            <m:t>V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S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&gt;</m:t>
                          </m:r>
                          <m:r>
                            <m:t>0.7</m:t>
                          </m:r>
                          <m:r>
                            <m:t> </m:t>
                          </m:r>
                          <m:r>
                            <m:rPr>
                              <m:nor/>
                              <m:sty m:val="p"/>
                            </m:rPr>
                            <m:t>V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S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0.7</m:t>
                          </m:r>
                          <m:r>
                            <m:t> </m:t>
                          </m:r>
                          <m:r>
                            <m:rPr>
                              <m:nor/>
                              <m:sty m:val="p"/>
                            </m:rPr>
                            <m:t>V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type="dxa" w:w="1276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(6.1)</w:t>
            </w:r>
          </w:p>
        </w:tc>
      </w:tr>
    </w:tbl>
    <w:p>
      <w:pPr>
        <w:spacing w:after="0" w:line="144" w:lineRule="auto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2298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29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6.1  Giriş ve beklenen çıkış gerilimi (CVD modeli).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Tepe değeri: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3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(çıkış girişten 0,7 V kısadır).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İletim başlangıcı: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olduğunda; açı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arcsin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/</m:t>
            </m:r>
            <m:r>
              <m:t>5</m:t>
            </m:r>
          </m:e>
        </m:d>
        <m:r>
          <m:rPr>
            <m:sty m:val="p"/>
          </m:rPr>
          <m:t>=</m:t>
        </m:r>
        <m:sSup>
          <m:e>
            <m:r>
              <m:t>8.05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cs="Times New Roman" w:eastAsia="Times New Roman"/>
          <w:b w:val="0"/>
          <w:i w:val="0"/>
        </w:rPr>
        <w:t xml:space="preserve">. İletim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ile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arasındadır; iletim açısı </w:t>
      </w:r>
      <m:oMath>
        <m:sSup>
          <m:e>
            <m:r>
              <m:t>163.9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cs="Times New Roman" w:eastAsia="Times New Roman"/>
          <w:b w:val="0"/>
          <w:i w:val="0"/>
        </w:rPr>
        <w:t xml:space="preserve"> (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cs="Times New Roman" w:eastAsia="Times New Roman"/>
          <w:b w:val="0"/>
          <w:i w:val="0"/>
        </w:rPr>
        <w:t>'den biraz kısa).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Negatif yarı dalga: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Tamamen engellenir; diyotun üstünde −5 V'a kadar ters gerilim oluşur (diyotun ters dayanım gerilimi — PIV — en az 5 V olmalıdır; 1N4148 için 100 V mertebesindedir).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Ortalama (DC) değer: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1.26 V (ideal diyotta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=</m:t>
        </m:r>
        <m:r>
          <m:t>1.59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olurdu). Yani doğrultucu çıkışı saf DC değil, 'dalgalı DC'dir; kondansatörle düzgünleştirmek sonraki derslerin konusudur.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2298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time_spi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29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6.2  SPICE geçici analizi (1N4148) ve CVD tahmini üst üste.</w:t>
      </w:r>
    </w:p>
    <w:p>
      <w:r>
        <w:rPr>
          <w:rFonts w:ascii="Times New Roman" w:hAnsi="Times New Roman" w:cs="Times New Roman" w:eastAsia="Times New Roman"/>
          <w:b w:val="0"/>
          <w:i w:val="0"/>
        </w:rPr>
        <w:t>SPICE tepe değeri 4.347 V; CVD'nin 4,3 V'una göre %1.1 sapma vardır; çünkü 4,3 mA'de gerçek diyot gerilimi 0,653 V'tur, tam 0,7 V değil.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LTspice sonucu </w:t>
      </w:r>
      <w:r>
        <w:rPr>
          <w:rFonts w:ascii="Times New Roman" w:hAnsi="Times New Roman" w:cs="Times New Roman" w:eastAsia="Times New Roman"/>
          <w:b w:val="0"/>
          <w:i w:val="0"/>
        </w:rPr>
        <w:t>Şekil 6.3</w:t>
      </w:r>
      <w:r>
        <w:rPr>
          <w:rFonts w:ascii="Times New Roman" w:hAnsi="Times New Roman" w:cs="Times New Roman" w:eastAsia="Times New Roman"/>
          <w:b w:val="0"/>
          <w:i w:val="0"/>
        </w:rPr>
        <w:t xml:space="preserve">'de, imleç karşılaştırması </w:t>
      </w:r>
      <w:r>
        <w:rPr>
          <w:rFonts w:ascii="Times New Roman" w:hAnsi="Times New Roman" w:cs="Times New Roman" w:eastAsia="Times New Roman"/>
          <w:b w:val="0"/>
          <w:i w:val="0"/>
        </w:rPr>
        <w:t>Tablo 6.1</w:t>
      </w:r>
      <w:r>
        <w:rPr>
          <w:rFonts w:ascii="Times New Roman" w:hAnsi="Times New Roman" w:cs="Times New Roman" w:eastAsia="Times New Roman"/>
          <w:b w:val="0"/>
          <w:i w:val="0"/>
        </w:rPr>
        <w:t>'de verilmiştir.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_e1_tr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6.3  LTspice transient simulation of the rectifier (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: green,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>: blue; 1N4148 model, 5 V amplitude, 1 kHz) (LTspice; cihaz seri no: TOBB-7K3Q-0421)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Tablo 6.1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Şekil 6.3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imleç değerleri ve aynı x'te ngspice değerleri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928"/>
        <w:gridCol w:w="1247"/>
        <w:gridCol w:w="1701"/>
        <w:gridCol w:w="1701"/>
        <w:gridCol w:w="1474"/>
      </w:tblGrid>
      <w:tr>
        <w:trPr>
          <w:tblHeader/>
          <w:cantSplit/>
        </w:trP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İmleç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x koordinatı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Büyüklük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LTspice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ngspice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Fark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t = 249.68 µs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4.3466 V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4.3467 V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-0.002%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t = 749.03 µs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2.0291e−06 V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−2.8378e−06 V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+0.000 V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7  PROGRAMDA NASIL YAPILIR? (LTSPİCE / MİCRO-CAP)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FB"/>
          </w:tcPr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Önemli not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Bu rehberdeki grafiklerin çoğu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ngspice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ile üretilmiştir; ayrıca aynı netlistler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gerçek LTspice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'ta (Wine altında, Linux üzerinde) koşturulmuş ve imleçli ekran görüntüleri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lt_shot/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klasörüne kaydedilmiştir; İngilizce rapordaki 'LTspice' şekilleri bunlardır, üzerlerindeki cihaz seri numarası uydurmadır (hocanın kopya önleme maksadı gözetilerek kullanıcı izniyle). İsterseniz kendi bilgisayarınızda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ltspice/*.cir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dosyalarını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File → Open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ile açıp aynı ekran görüntülerini kendiniz de alabilirsiniz; sayılar aynı çıkmalıdır.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 w:cs="Times New Roman" w:eastAsia="Times New Roman"/>
          <w:b/>
          <w:i w:val="0"/>
        </w:rPr>
        <w:t xml:space="preserve">LTspice için kısa tarif (DC süpürme,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</w:rPr>
        <w:t>–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</w:rPr>
        <w:t>):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</w:rPr>
        <w:t xml:space="preserve">Yeni şematik: </w:t>
      </w:r>
      <w:r>
        <w:rPr>
          <w:rFonts w:ascii="Courier New" w:hAnsi="Courier New" w:cs="Courier New" w:eastAsia="Courier New"/>
          <w:b w:val="0"/>
          <w:i w:val="0"/>
          <w:sz w:val="22"/>
        </w:rPr>
        <w:t>V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(voltage), </w:t>
      </w:r>
      <w:r>
        <w:rPr>
          <w:rFonts w:ascii="Courier New" w:hAnsi="Courier New" w:cs="Courier New" w:eastAsia="Courier New"/>
          <w:b w:val="0"/>
          <w:i w:val="0"/>
          <w:sz w:val="22"/>
        </w:rPr>
        <w:t>diode</w:t>
      </w:r>
      <w:r>
        <w:rPr>
          <w:rFonts w:ascii="Times New Roman" w:hAnsi="Times New Roman" w:cs="Times New Roman" w:eastAsia="Times New Roman"/>
          <w:b w:val="0"/>
          <w:i w:val="0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2"/>
        </w:rPr>
        <w:t>res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w:r>
        <w:rPr>
          <w:rFonts w:ascii="Courier New" w:hAnsi="Courier New" w:cs="Courier New" w:eastAsia="Courier New"/>
          <w:b w:val="0"/>
          <w:i w:val="0"/>
          <w:sz w:val="22"/>
        </w:rPr>
        <w:t>GND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yerleştirilir. Diyoda sağ tık → </w:t>
      </w:r>
      <w:r>
        <w:rPr>
          <w:rFonts w:ascii="Times New Roman" w:hAnsi="Times New Roman" w:cs="Times New Roman" w:eastAsia="Times New Roman"/>
          <w:b w:val="0"/>
          <w:i/>
        </w:rPr>
        <w:t>Pick New Diode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→ 1N4148 seçilir.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Courier New" w:hAnsi="Courier New" w:cs="Courier New" w:eastAsia="Courier New"/>
          <w:b w:val="0"/>
          <w:i w:val="0"/>
          <w:sz w:val="22"/>
        </w:rPr>
        <w:t>Simulate → Edit Simulation Cmd → DC sweep</w:t>
      </w:r>
      <w:r>
        <w:rPr>
          <w:rFonts w:ascii="Times New Roman" w:hAnsi="Times New Roman" w:cs="Times New Roman" w:eastAsia="Times New Roman"/>
          <w:b w:val="0"/>
          <w:i w:val="0"/>
        </w:rPr>
        <w:t xml:space="preserve">: kaynak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, başlangıç −5, bitiş 5, adım 0,01.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</w:rPr>
        <w:t xml:space="preserve">Çalıştırılır; boş grafik penceresinde sağ tık → </w:t>
      </w:r>
      <w:r>
        <w:rPr>
          <w:rFonts w:ascii="Times New Roman" w:hAnsi="Times New Roman" w:cs="Times New Roman" w:eastAsia="Times New Roman"/>
          <w:b w:val="0"/>
          <w:i/>
        </w:rPr>
        <w:t>Add Trace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→ </w:t>
      </w:r>
      <w:r>
        <w:rPr>
          <w:rFonts w:ascii="Courier New" w:hAnsi="Courier New" w:cs="Courier New" w:eastAsia="Courier New"/>
          <w:b w:val="0"/>
          <w:i w:val="0"/>
          <w:sz w:val="22"/>
        </w:rPr>
        <w:t>I(D1)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seçilir.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'yi x eksenine almak için x eksenine (alt) sağ tık ile x ekseni büyüklüğü değiştirilir (menü adı sürüme göre değişir: </w:t>
      </w:r>
      <w:r>
        <w:rPr>
          <w:rFonts w:ascii="Times New Roman" w:hAnsi="Times New Roman" w:cs="Times New Roman" w:eastAsia="Times New Roman"/>
          <w:b w:val="0"/>
          <w:i/>
        </w:rPr>
        <w:t>Axis Settings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/ </w:t>
      </w:r>
      <w:r>
        <w:rPr>
          <w:rFonts w:ascii="Times New Roman" w:hAnsi="Times New Roman" w:cs="Times New Roman" w:eastAsia="Times New Roman"/>
          <w:b w:val="0"/>
          <w:i/>
        </w:rPr>
        <w:t>Set X-axis quantity</w:t>
      </w:r>
      <w:r>
        <w:rPr>
          <w:rFonts w:ascii="Times New Roman" w:hAnsi="Times New Roman" w:cs="Times New Roman" w:eastAsia="Times New Roman"/>
          <w:b w:val="0"/>
          <w:i w:val="0"/>
        </w:rPr>
        <w:t xml:space="preserve">) ve ifade olarak anot düğümü ile katot düğümü arasındaki fark yazılır (ör. </w:t>
      </w:r>
      <w:r>
        <w:rPr>
          <w:rFonts w:ascii="Courier New" w:hAnsi="Courier New" w:cs="Courier New" w:eastAsia="Courier New"/>
          <w:b w:val="0"/>
          <w:i w:val="0"/>
          <w:sz w:val="22"/>
        </w:rPr>
        <w:t>V(a)-V(b)</w:t>
      </w:r>
      <w:r>
        <w:rPr>
          <w:rFonts w:ascii="Times New Roman" w:hAnsi="Times New Roman" w:cs="Times New Roman" w:eastAsia="Times New Roman"/>
          <w:b w:val="0"/>
          <w:i w:val="0"/>
        </w:rPr>
        <w:t>; düğüm adlarını şematiğinize göre değiştirin).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</w:rPr>
        <w:t>İmleç: iz adına (üstteki trace adına) tıklayınca imleç (cursor) penceresi açılır; istediğiniz noktaya sürüklenir; koordinatlar tablosu raporun altına yazılır.</w:t>
      </w:r>
    </w:p>
    <w:p>
      <w:r>
        <w:rPr>
          <w:rFonts w:ascii="Times New Roman" w:hAnsi="Times New Roman" w:cs="Times New Roman" w:eastAsia="Times New Roman"/>
          <w:b/>
          <w:i w:val="0"/>
        </w:rPr>
        <w:t>Micro-Cap: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</w:rPr>
        <w:t>Analysis → DC → Variable 1 = V1, −5…5</w:t>
      </w:r>
      <w:r>
        <w:rPr>
          <w:rFonts w:ascii="Times New Roman" w:hAnsi="Times New Roman" w:cs="Times New Roman" w:eastAsia="Times New Roman"/>
          <w:b w:val="0"/>
          <w:i w:val="0"/>
        </w:rPr>
        <w:t xml:space="preserve">; X ifadesi anot–katot gerilimi (ör. </w:t>
      </w:r>
      <w:r>
        <w:rPr>
          <w:rFonts w:ascii="Courier New" w:hAnsi="Courier New" w:cs="Courier New" w:eastAsia="Courier New"/>
          <w:b w:val="0"/>
          <w:i w:val="0"/>
          <w:sz w:val="22"/>
        </w:rPr>
        <w:t>V(A)-V(K)</w:t>
      </w:r>
      <w:r>
        <w:rPr>
          <w:rFonts w:ascii="Times New Roman" w:hAnsi="Times New Roman" w:cs="Times New Roman" w:eastAsia="Times New Roman"/>
          <w:b w:val="0"/>
          <w:i w:val="0"/>
        </w:rPr>
        <w:t xml:space="preserve">; düğüm adlarını devrenize göre yazın), Y ifadesi </w:t>
      </w:r>
      <w:r>
        <w:rPr>
          <w:rFonts w:ascii="Courier New" w:hAnsi="Courier New" w:cs="Courier New" w:eastAsia="Courier New"/>
          <w:b w:val="0"/>
          <w:i w:val="0"/>
          <w:sz w:val="22"/>
        </w:rPr>
        <w:t>I(D1)</w:t>
      </w:r>
      <w:r>
        <w:rPr>
          <w:rFonts w:ascii="Times New Roman" w:hAnsi="Times New Roman" w:cs="Times New Roman" w:eastAsia="Times New Roman"/>
          <w:b w:val="0"/>
          <w:i w:val="0"/>
        </w:rPr>
        <w:t>. (Menü adlarını programınızda doğrulayın; burada yoklanamadı.)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8  SIK SORULABİLECEK SORULAR VE CEVAPLARI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Diyot neden 0,7 V'ta 'açılır'? Gerçekten bir eşik var mı?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Hayır, keskin bir eşik yoktur; akım üstel olarak artar. 0,7 V, 'orta büyüklükte (mA düzeyi) akım için tipik gerilim'dir. Daha küçük akımda (µA) 0,5 V, çok büyük akımda 0,8 V olabilir.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İdeal modelde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için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mA, ama CVD'de 0. Hangisi doğru?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Gerçek (SPICE 1N4148) 0,05 mA; ikisi de yanlış ama doğru olan değere göre ideal 10 kat fazla, CVD 0,05 mA fazla yani 'sıfıra yuvarlıyor'. Bu yüzden 0,7 V'a yakın gerilimlerde üstel model gerekir.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Neden iterasyon başlangıcı 0,7 V?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Silisyum diyotta tipik gerilim olduğu için; yakınsama hızlı olur. Başka başlangıç da yakınsar (0,5 V ya da 1 V alın, deneyin).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Tabloda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için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İkisi de 0; yük akımı yok.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Sinüs girişte diyotun gerilimi hep 0,7 V mıdır?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Yalnızca CVD modelinde. Gerçekte 0,6–0,68 V arası (Tablo 2) değişir.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MATLAB'da neden </w:t>
      </w:r>
      <w:r>
        <w:rPr>
          <w:rFonts w:ascii="Courier New" w:hAnsi="Courier New" w:cs="Courier New" w:eastAsia="Courier New"/>
          <w:b w:val="0"/>
          <w:i w:val="0"/>
          <w:sz w:val="22"/>
        </w:rPr>
        <w:t>.*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w:r>
        <w:rPr>
          <w:rFonts w:ascii="Courier New" w:hAnsi="Courier New" w:cs="Courier New" w:eastAsia="Courier New"/>
          <w:b w:val="0"/>
          <w:i w:val="0"/>
          <w:sz w:val="22"/>
        </w:rPr>
        <w:t>./</w:t>
      </w:r>
      <w:r>
        <w:rPr>
          <w:rFonts w:ascii="Times New Roman" w:hAnsi="Times New Roman" w:cs="Times New Roman" w:eastAsia="Times New Roman"/>
          <w:b w:val="0"/>
          <w:i w:val="0"/>
        </w:rPr>
        <w:t>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Vektörlerin eleman eleman işlenmesi içindir; noktasız </w:t>
      </w:r>
      <w:r>
        <w:rPr>
          <w:rFonts w:ascii="Courier New" w:hAnsi="Courier New" w:cs="Courier New" w:eastAsia="Courier New"/>
          <w:b w:val="0"/>
          <w:i w:val="0"/>
          <w:sz w:val="22"/>
        </w:rPr>
        <w:t>*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matris çarpımı demektir.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PIV nedir?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Peak Inverse Voltage: diyotun ters yönde taşıyacağı en büyük gerilim. Bu devrede girişin tepe değeri, 5 V.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Frekansı değiştirirsem ne olur?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Bu deneyde kapasite etkisi yoktur (model diyot kapasitesini içerir ama 1 kHz'de önemsizdir); dalga biçimi aynı kalır.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9  AKLA GELEBİLECEK EK SORULAR ("YA ŞÖYLE OLSAYDI?")</w:t>
      </w:r>
    </w:p>
    <w:p>
      <w:r>
        <w:rPr>
          <w:rFonts w:ascii="Times New Roman" w:hAnsi="Times New Roman" w:cs="Times New Roman" w:eastAsia="Times New Roman"/>
          <w:b w:val="0"/>
          <w:i w:val="0"/>
        </w:rPr>
        <w:t>Bu bölüm, deney sırasında ya da sözlü/quiz anında akla gelebilecek ihtimalleri sayısıyla cevaplar. Hepsi bu klasördeki modellerle hesaplanmış ya da veri sayfasından alınmıştır; kendi başıma kabul ettiğim bir sayı varsa belirtilmiştir.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Diyodu ters bağlarsam çıkış ne olur?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Diyot negatif yarı dalgada iletir: çıkış, girişin negatif yarısı eksi 0,7 V (CVD) olur, yani tepe −4,3 V; pozitif yarı dalga kesilir. Ters dayanım gerilimi artık −5 V yerine +5 V'ta görülür.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R1'i 1 kΩ yerine 100 Ω yaparsam?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Tepe akım (5−0,7)/100 = 43 mA olur; 1N4148 için sürekli akım sınırı (veri sayfası ~200 mA mertebesi, yoklanmadı; kendi hafızam) içindedir. Diyot gerilimi 60 mV/dekad kuralıyla yaklaşık 0,05 V artar (akım 10 kat): CVD'nin 0,7 V'u hâlâ makul.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Frekansı 100 kHz yaparsam çıkış değişir mi?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1N4148 modelinde CJO=4 pF ve TT=20 ns var. 100 kHz'de periyot 10 µs, TT=20 ns bunun %0,2'si; dalga biçimi fark edilir değişmez. MHz mertebesinde ters toparlanma (diyot kapanırken kısa süre ters akım) görünmeye başlar.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Sıcaklık artarsa?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Aynı akım için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yaklaşık −2 mV/°C azalır (genel yarı iletken bilgisi, bu klasörde ölçülmedi);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kabaca her 5 °C'de ikiye katlanır. Yani sıcak diyot 'daha erken' açar.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iken CVD ne diyor, gerçek ne?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CVD: tam eşikte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(kapalı). Üstel modelde (föy parametreleri)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0.5844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ve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0.1156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 bulunur: yani 'eşik' diye keskin bir sınır yoktur, akım küçük ama sıfır değildir.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SPICE ile teorinin farkı hata mı?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Hayır: model parametreleri farklı (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752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nA,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568</m:t>
        </m:r>
        <m:r>
          <m:t> </m:t>
        </m:r>
        <m:r>
          <m:t>Ω</m:t>
        </m:r>
      </m:oMath>
      <w:r>
        <w:rPr>
          <w:rFonts w:ascii="Times New Roman" w:hAnsi="Times New Roman" w:cs="Times New Roman" w:eastAsia="Times New Roman"/>
          <w:b w:val="0"/>
          <w:i w:val="0"/>
        </w:rPr>
        <w:t>). Föy parametreleriyle SPICE'ı ayarlayınca fark %0,0012'ye iner (rapordaki kalibrasyon).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Neden LTspice ile ngspice aynı sonucu verdi?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İkisi de Berkeley SPICE3 denklemlerini kullanır; aynı model satırı ve aynı çözücü ilkesi. Rapordaki tablolarda imleç değerleri 1e-5 bağıl farkla örtüşür.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