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/>
          <w:sz w:val="30"/>
        </w:rPr>
        <w:t>Deney 3 – Ön Çalışma Öğretici Rehberi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MOSFET Yükselteçleri: Ortak Kaynak ve Akım Aynası</w:t>
      </w:r>
    </w:p>
    <w:p>
      <w:pPr>
        <w:spacing w:line="276" w:lineRule="auto" w:after="40"/>
        <w:jc w:val="center"/>
      </w:pPr>
      <w:r>
        <w:rPr>
          <w:rFonts w:ascii="Times New Roman" w:hAnsi="Times New Roman" w:cs="Times New Roman" w:eastAsia="Times New Roman"/>
          <w:b w:val="0"/>
          <w:sz w:val="22"/>
        </w:rPr>
        <w:t>Bu belge SADECE ÖĞRENMEK içindir; teslim edilecek metin İngilizce rapordur.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Ad Soyad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Numara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Tarih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</w:tbl>
    <w:p/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1  BÜYÜK RESİM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Yükselteç, küçük bir giriş değişimini büyük bir çıkış değişimine çeviren devredir. MOSFET'le yükselteç kurmak için iki şey gerekir: (1) transistörü </w:t>
      </w:r>
      <w:r>
        <w:rPr>
          <w:rFonts w:ascii="Times New Roman" w:hAnsi="Times New Roman" w:cs="Times New Roman" w:eastAsia="Times New Roman"/>
          <w:b/>
          <w:i w:val="0"/>
        </w:rPr>
        <w:t>doyma bölgesinde, doğru noktada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tutacak bir </w:t>
      </w:r>
      <w:r>
        <w:rPr>
          <w:rFonts w:ascii="Times New Roman" w:hAnsi="Times New Roman" w:cs="Times New Roman" w:eastAsia="Times New Roman"/>
          <w:b/>
          <w:i w:val="0"/>
        </w:rPr>
        <w:t>DC kutuplama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(Q noktası); (2) bu noktanın etrafında küçük değişimleri büyüten bir </w:t>
      </w:r>
      <w:r>
        <w:rPr>
          <w:rFonts w:ascii="Times New Roman" w:hAnsi="Times New Roman" w:cs="Times New Roman" w:eastAsia="Times New Roman"/>
          <w:b/>
          <w:i w:val="0"/>
        </w:rPr>
        <w:t>AC küçük sinyal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davranışı. Bu deneyin ana fikri </w:t>
      </w:r>
      <w:r>
        <w:rPr>
          <w:rFonts w:ascii="Times New Roman" w:hAnsi="Times New Roman" w:cs="Times New Roman" w:eastAsia="Times New Roman"/>
          <w:b/>
          <w:i w:val="0"/>
        </w:rPr>
        <w:t>iki analizin ayrı yapılmasıdır</w:t>
      </w:r>
      <w:r>
        <w:rPr>
          <w:rFonts w:ascii="Times New Roman" w:hAnsi="Times New Roman" w:cs="Times New Roman" w:eastAsia="Times New Roman"/>
          <w:b w:val="0"/>
          <w:i w:val="0"/>
        </w:rPr>
        <w:t>: DC'de kondansatörler açık devre, AC'de kondansatörler (yeterince büyükse) kısa devre ve DC kaynak (VDD) toprak gibidir.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Üç sihirli adım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1. DC analiz: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kondansatörleri aç, </w:t>
            </w: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'yi bul (doymada olduğunu doğrula).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2. Küçük sinyal parametreleri: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V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hesapla.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3. AC analiz: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kondansatörleri kısa, VDD'yi toprak yap; kazanç ve dirençleri yaz. Sonunda: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bu kısa devre varsayımı test frekansında gerçekten geçerli mi?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diye mutlaka kontrol et (bu deneyde geçerli DEĞİL!).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  SORU 1.1: ORTAK KAYNAK YÜKSELTEÇ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35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cs_sch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5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2.1  Ortak kaynak yükselteç devresi.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2.1  Adım 1 – DC analiz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Kapıdan DC akım akmadığı için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–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bölücüsü yüksüzdür: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  <m:r>
                      <m:t>D</m:t>
                    </m:r>
                  </m:sub>
                </m:sSub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33</m:t>
                    </m:r>
                  </m:num>
                  <m:den>
                    <m:r>
                      <m:t>80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4.95</m:t>
                </m:r>
                <m:r>
                  <m:t> </m:t>
                </m:r>
                <m:r>
                  <m:rPr>
                    <m:nor/>
                    <m:sty m:val="p"/>
                  </m:rPr>
                  <m:t>V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(2.1)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Kaynakta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 için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(negatif geri besleme: akım artarsa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düşer, akım kendini sınırlar — kutuplamanın kararlı olmasının sebebi). Karesel modelle birleştirirsek: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sSubSup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  <m:r>
                          <m:t>H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Sayılarla: </w:t>
      </w:r>
      <m:oMath>
        <m:f>
          <m:fPr>
            <m:type m:val="lin"/>
          </m:fPr>
          <m:num>
            <m:sSub>
              <m:e>
                <m:r>
                  <m:t>K</m:t>
                </m:r>
              </m:e>
              <m:sub>
                <m:r>
                  <m:t>N</m:t>
                </m:r>
              </m:sub>
            </m:sSub>
          </m:num>
          <m:den>
            <m:r>
              <m:t>2</m:t>
            </m:r>
          </m:den>
        </m:f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036</m:t>
        </m:r>
        <m:r>
          <m:t> </m:t>
        </m:r>
        <m:sSup>
          <m:e>
            <m:r>
              <m:rPr>
                <m:nor/>
                <m:sty m:val="p"/>
              </m:rPr>
              <m:t>A/V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t>Ω</m:t>
        </m:r>
        <m:r>
          <m:rPr>
            <m:sty m:val="p"/>
          </m:rPr>
          <m:t>=</m:t>
        </m:r>
        <m:r>
          <m:t>360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2.95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</w:t>
      </w:r>
      <m:oMath>
        <m:r>
          <m:t>360</m:t>
        </m:r>
        <m:sSubSup>
          <m:e>
            <m:r>
              <m:t>V</m:t>
            </m:r>
          </m:e>
          <m:sub>
            <m:r>
              <m:t>O</m:t>
            </m:r>
            <m: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−</m:t>
        </m:r>
        <m:r>
          <m:t>2.95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İkinci derece denklemin pozitif kökü (negatif kök fizikî değil):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360</m:t>
                </m:r>
                <m:r>
                  <m:rPr>
                    <m:sty m:val="p"/>
                  </m:rPr>
                  <m:t>⋅</m:t>
                </m:r>
                <m:r>
                  <m:t>2.95</m:t>
                </m:r>
              </m:e>
            </m:rad>
          </m:num>
          <m:den>
            <m:r>
              <m:t>720</m:t>
            </m:r>
          </m:den>
        </m:f>
        <m:r>
          <m:rPr>
            <m:sty m:val="p"/>
          </m:rPr>
          <m:t>=</m:t>
        </m:r>
        <m:r>
          <m:t>0.08914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+</m:t>
        </m:r>
        <m:r>
          <m:t>0.08914</m:t>
        </m:r>
        <m:r>
          <m:rPr>
            <m:sty m:val="p"/>
          </m:rPr>
          <m:t>=</m:t>
        </m:r>
        <m:r>
          <m:t>2.089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I</m:t>
            </m:r>
          </m:e>
          <m:sub>
            <m:r>
              <m:t>D</m:t>
            </m:r>
            <m:r>
              <m:t>Q</m:t>
            </m:r>
          </m:sub>
        </m:sSub>
        <m:r>
          <m:rPr>
            <m:sty m:val="p"/>
          </m:rPr>
          <m:t>=</m:t>
        </m:r>
        <m:r>
          <m:t>36</m:t>
        </m:r>
        <m:r>
          <m:t> </m:t>
        </m:r>
        <m:sSup>
          <m:e>
            <m:r>
              <m:rPr>
                <m:nor/>
                <m:sty m:val="p"/>
              </m:rPr>
              <m:t>mA/V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0.08914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0.2861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D</m:t>
            </m:r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0.2861</m:t>
        </m:r>
        <m:r>
          <m:rPr>
            <m:sty m:val="p"/>
          </m:rPr>
          <m:t>×</m:t>
        </m:r>
        <m:r>
          <m:t>25</m:t>
        </m:r>
        <m:r>
          <m:t> </m:t>
        </m:r>
        <m:r>
          <m:rPr>
            <m:nor/>
            <m:sty m:val="p"/>
          </m:rPr>
          <m:t>k</m:t>
        </m:r>
        <m:r>
          <m:t>Ω</m:t>
        </m:r>
        <m:r>
          <m:rPr>
            <m:sty m:val="p"/>
          </m:rPr>
          <m:t>=</m:t>
        </m:r>
        <m:r>
          <m:t>4.848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Doğrulama: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Q</m:t>
            </m:r>
          </m:sub>
        </m:sSub>
        <m:r>
          <m:rPr>
            <m:sty m:val="p"/>
          </m:rPr>
          <m:t>=</m:t>
        </m:r>
        <m:r>
          <m:t>4.85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0.08914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doyma varsayımı doğru.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N</m:t>
            </m:r>
          </m:sub>
        </m:sSub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72</m:t>
        </m:r>
        <m:r>
          <m:t> </m:t>
        </m:r>
        <m:sSup>
          <m:e>
            <m:r>
              <m:rPr>
                <m:nor/>
                <m:sty m:val="p"/>
              </m:rPr>
              <m:t>mA/V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0.08914</m:t>
        </m:r>
        <m:r>
          <m:rPr>
            <m:sty m:val="p"/>
          </m:rPr>
          <m:t>=</m:t>
        </m:r>
        <m:r>
          <m:t>6.418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mS. (Kontrol: </w:t>
      </w:r>
      <m:oMath>
        <m:r>
          <m:t>2</m:t>
        </m:r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6.418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 ✓.)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4E0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Dikkat: Q noktası neden eşik değerine çok yakın?</w:t>
            </w:r>
          </w:p>
          <w:p>
            <w:pPr>
              <w:spacing w:line="276" w:lineRule="auto" w:after="60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V, </w:t>
            </w: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ise yalnızca 2,09 V: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üzerinde ≈2,86 V düşüyor ve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 gibi çok küçük bir değer kalıyor. Bu, BS170'in eşiğinin (0,8–3,0 V) büyük yayılımı nedeniyle risklidir: eşik 3 V olan bir parçada transistör kesime girer. Gerçek laboratuvarda bu yüzden gerilimler ölçülüp doğrulanır.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2.2  Adım 2 – AC analiz (orta bant)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Kondansatörler kısa,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toprak. Küçük sinyal eşdeğerinde MOSFET: kapıdan kaynağa açık devre, savaktan kaynağa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akım kaynağı (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cs="Times New Roman" w:eastAsia="Times New Roman"/>
          <w:b w:val="0"/>
          <w:i w:val="0"/>
        </w:rPr>
        <w:t>).</w:t>
      </w:r>
    </w:p>
    <w:p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varken: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kaynak AC'de topraklıdır,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Savak akımı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çıkış yükü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üzerinden akar, işaret ters çevrilir: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g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∥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L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6.418</m:t>
                </m:r>
                <m:r>
                  <m:t> </m:t>
                </m:r>
                <m:r>
                  <m:rPr>
                    <m:nor/>
                    <m:sty m:val="p"/>
                  </m:rPr>
                  <m:t>mS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t> </m:t>
                </m:r>
                <m:r>
                  <m:rPr>
                    <m:nor/>
                    <m:sty m:val="p"/>
                  </m:rPr>
                  <m:t>k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38.51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(2.3)</w:t>
            </w:r>
          </w:p>
        </w:tc>
      </w:tr>
    </w:tbl>
    <w:p>
      <w:pPr>
        <w:spacing w:after="0" w:line="144" w:lineRule="auto"/>
      </w:pPr>
    </w:p>
    <w:p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yokken: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kaynakta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kalır.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g</m:t>
                </m:r>
              </m:e>
              <m:sub>
                <m:r>
                  <m:t>m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den>
        </m:f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Çıkış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g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∥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L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38.51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6.418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0.591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(2.4)</w:t>
            </w:r>
          </w:p>
        </w:tc>
      </w:tr>
    </w:tbl>
    <w:p>
      <w:pPr>
        <w:spacing w:after="0" w:line="144" w:lineRule="auto"/>
      </w:pPr>
    </w:p>
    <w:p>
      <m:oMath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64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kazanç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≈ 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neredeyse yalnız dirençlere bağlıdır,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dolayısıyla transistöre bağlı değildir. Bu </w:t>
      </w:r>
      <w:r>
        <w:rPr>
          <w:rFonts w:ascii="Times New Roman" w:hAnsi="Times New Roman" w:cs="Times New Roman" w:eastAsia="Times New Roman"/>
          <w:b/>
          <w:i w:val="0"/>
        </w:rPr>
        <w:t>geri beslemenin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getirdiği kararlılıktır; bedeli kazanç kaybıdır (≈65 kat).</w:t>
      </w:r>
    </w:p>
    <w:p>
      <w:r>
        <w:rPr>
          <w:rFonts w:ascii="Times New Roman" w:hAnsi="Times New Roman" w:cs="Times New Roman" w:eastAsia="Times New Roman"/>
          <w:b/>
          <w:i w:val="0"/>
        </w:rPr>
        <w:t>Rin ve Rout: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Kapıya DC/AC akım girmediği için giriş direnci yalnızca bölücüdür: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19.39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(iki durumda da aynı). Çıkış direnci: giriş kaynağı kapatılınca (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savaktan bakınca yalnızca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görünür: </w:t>
      </w:r>
      <m:oMath>
        <m:sSub>
          <m:e>
            <m:r>
              <m:t>R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dahil edilmez;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ihmal edilir).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2.2.1  Föy Tablo 1'in hesaplanmış hâli (son satır ek)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2268"/>
        <w:gridCol w:w="2268"/>
      </w:tblGrid>
      <w:tr>
        <w:trPr>
          <w:tblHeader/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'li devre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'siz devre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2.089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2.089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4.848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4.848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0.2861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0.2861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(orta bant,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ideal kısa devre)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−38.51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−0.5908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(k</w:t>
            </w:r>
            <m:oMath>
              <m:r>
                <m:t>Ω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19.39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19.39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(k</w:t>
            </w:r>
            <m:oMath>
              <m:r>
                <m:t>Ω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15.00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15.00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10 kHz'te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(fazör analizi)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7.689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0.5671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2.3  Adım 3 – "Kısa devre" varsayımı gerçekten geçerli mi? (10 kHz tuzağı)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Bir kondansatörün empedansı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C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'dir. Bir kondansatörü "kısa devre" saymak için empedansı, </w:t>
      </w:r>
      <w:r>
        <w:rPr>
          <w:rFonts w:ascii="Times New Roman" w:hAnsi="Times New Roman" w:cs="Times New Roman" w:eastAsia="Times New Roman"/>
          <w:b/>
          <w:i w:val="0"/>
        </w:rPr>
        <w:t>karşılaştığı dirençlerden çok küçük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olmalıdır. Kontrol edelim (</w:t>
      </w:r>
      <m:oMath>
        <m:r>
          <m:t>f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kHz):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C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22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nF: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C</m:t>
            </m:r>
          </m:e>
        </m:d>
        <m:r>
          <m:rPr>
            <m:sty m:val="p"/>
          </m:rPr>
          <m:t>=</m:t>
        </m:r>
        <m:r>
          <m:t>723</m:t>
        </m:r>
        <m:r>
          <m:t> </m:t>
        </m:r>
        <m:r>
          <m:t>Ω</m:t>
        </m:r>
        <m:r>
          <m:rPr>
            <m:sty m:val="p"/>
          </m:rPr>
          <m:t>≪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✓ (kısa sayılır).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C</m:t>
            </m:r>
          </m:e>
          <m:sub>
            <m:r>
              <m:t>C</m:t>
            </m:r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nF: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C</m:t>
            </m:r>
          </m:e>
        </m:d>
        <m:r>
          <m:rPr>
            <m:sty m:val="p"/>
          </m:rPr>
          <m:t>=</m:t>
        </m:r>
        <m:r>
          <m:t>7.2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kΩ, karşılaştığı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⇒ orta derecede (kazancı ~%4 düşürür) ✓ yaklaşık.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</m:t>
        </m:r>
      </m:oMath>
      <w:r>
        <w:rPr>
          <w:rFonts w:ascii="Times New Roman" w:hAnsi="Times New Roman" w:cs="Times New Roman" w:eastAsia="Times New Roman"/>
          <w:b/>
          <w:i w:val="0"/>
        </w:rPr>
        <w:t xml:space="preserve"> nF: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=</m:t>
        </m:r>
        <m:r>
          <m:t>723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ama karşılaştığı </w:t>
      </w:r>
      <m:oMath>
        <m:r>
          <m:t>1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156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723 Ω, 156 Ω'dan </w:t>
      </w:r>
      <w:r>
        <w:rPr>
          <w:rFonts w:ascii="Times New Roman" w:hAnsi="Times New Roman" w:cs="Times New Roman" w:eastAsia="Times New Roman"/>
          <w:b/>
          <w:i w:val="0"/>
        </w:rPr>
        <w:t>büyük</w:t>
      </w:r>
      <w:r>
        <w:rPr>
          <w:rFonts w:ascii="Times New Roman" w:hAnsi="Times New Roman" w:cs="Times New Roman" w:eastAsia="Times New Roman"/>
          <w:b w:val="0"/>
          <w:i w:val="0"/>
        </w:rPr>
        <w:t>: kısa devre sayılamaz! ✗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Doğru hesap için kaynak empedansı 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∥</m:t>
        </m:r>
        <m:f>
          <m:fPr>
            <m:type m:val="bar"/>
          </m:fPr>
          <m:num>
            <m:r>
              <m:t>1</m:t>
            </m:r>
          </m:num>
          <m:den>
            <m:r>
              <m:t>j</m:t>
            </m:r>
            <m:r>
              <m:t>ω</m:t>
            </m:r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den>
        </m:f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alınır ve kazanç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g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 </w:t>
      </w:r>
      <m:oMath>
        <m:r>
          <m:t>f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kHz'de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≈</m:t>
        </m:r>
        <m:r>
          <m:t>722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bu yüzden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V</m:t>
                </m:r>
              </m:sub>
            </m:sSub>
          </m:e>
        </m:d>
        <m:r>
          <m:rPr>
            <m:sty m:val="p"/>
          </m:rPr>
          <m:t>≈</m:t>
        </m:r>
        <m:r>
          <m:t>6000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722</m:t>
            </m:r>
            <m:r>
              <m:rPr>
                <m:sty m:val="p"/>
              </m:rPr>
              <m:t>+</m:t>
            </m:r>
            <m:r>
              <m:t>156</m:t>
            </m:r>
          </m:e>
        </m:d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Eksiksiz fazör çözümü (üç kondansatör birden)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V</m:t>
                </m:r>
              </m:sub>
            </m:sSub>
          </m:e>
        </m:d>
        <m:r>
          <m:rPr>
            <m:sty m:val="p"/>
          </m:rPr>
          <m:t>=</m:t>
        </m:r>
        <m:r>
          <m:t>7.69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verir: </w:t>
      </w:r>
      <w:r>
        <w:rPr>
          <w:rFonts w:ascii="Times New Roman" w:hAnsi="Times New Roman" w:cs="Times New Roman" w:eastAsia="Times New Roman"/>
          <w:b/>
          <w:i w:val="0"/>
        </w:rPr>
        <w:t>orta bant değerinin (38.5) beşte biri.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Bu ne demek? (aklınızda soru işareti kalmasın)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• Föydeki Tablo 1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orta bant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kazancı ister: </w:t>
            </w:r>
            <m:oMath>
              <m:r>
                <m:rPr>
                  <m:sty m:val="p"/>
                </m:rPr>
                <m:t>−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(CS'li) ve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(CS'siz). Bunlar hesabın doğru cevabıdır; tabloya bunları yazın.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• Ama simülasyonda 10 kHz ile ölçtüğünüz kazanç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38 değil ≈7,8 çıkacaktır.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Bu simülasyon hatası değil, 22 nF'ın 10 kHz için çok küçük olmasıdır. Raporun yorum kısmında bunu kendi hesabınızla (yukarıdaki fazör analizi) açıklarsanız tam puan alırsınız.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• 10 kHz'de orta-bant kazancın %90'ına ulaşmak için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0.28</m:t>
              </m:r>
              <m:r>
                <m:t> </m:t>
              </m:r>
              <m:r>
                <m:t>μ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 gerekir (22 nF'ın ≈13 katı).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2.4  SPICE sonuçları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89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tran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2.4.1 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'li devre: giriş (100 mV, 10 kHz) ve çıkış.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89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tran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2.4.2 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'siz devre.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511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b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11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2.4.3  Frekans cevabı: SPICE (düz) ve fazör hesabı (kesikli).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Aynı benzetim LTspice ile de koşturuldu; imleçli dalga biçimi penceresi </w:t>
      </w:r>
      <w:r>
        <w:rPr>
          <w:rFonts w:ascii="Times New Roman" w:hAnsi="Times New Roman" w:cs="Times New Roman" w:eastAsia="Times New Roman"/>
          <w:b w:val="0"/>
          <w:i w:val="0"/>
        </w:rPr>
        <w:t>Şekil 2.4.4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değerleri ile aynı x'te ngspice değerlerinin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2.4.1</w:t>
      </w:r>
      <w:r>
        <w:rPr>
          <w:rFonts w:ascii="Times New Roman" w:hAnsi="Times New Roman" w:cs="Times New Roman" w:eastAsia="Times New Roman"/>
          <w:b w:val="0"/>
          <w:i w:val="0"/>
        </w:rPr>
        <w:t>'de verilmiştir. Sayıların birbirini tutması sonucun simülatöre bağlı olmadığını gösterir.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tran_1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2.4.4  LTspice transient result of the common-source amplifier with the bypass capacitor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: green,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: blue); the time axis starts at 7 ms (data saved from 7 ms to 7.5 ms)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2.4.1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2.4.4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 ms + 50.16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761.2 mV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761.39 mV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-0.025%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 ms + 100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−781.78 mV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−781.86 mV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+0.010%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2.4.5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2.4.2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tran_0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2.4.5  LTspice transient result of the common-source amplifier without the bypass capacitor (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: green,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: blue); the time axis starts at 7 ms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2.4.2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2.4.5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 ms + 50.16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18.389 mV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18.38 mV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+0.050%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 ms + 100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−17.826 mV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−17.828 mV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+0.011%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2.4.6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2.4.3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ac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2.4.6  LTspice AC analysis of the common-source amplifier with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(magnitude and phase of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for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V)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2.4.3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2.4.6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10.0306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17.845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17.845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10.0306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−85.413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−85.411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-0.002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−10.211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−10.211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−35.426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−35.426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 °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2.4.7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2.4.4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ac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2.4.7  LTspice AC analysis of the common-source amplifier without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2.4.4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2.4.7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10.0306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−4.8958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−4.8959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10.0306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−161.78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−161.78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−14.841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−14.842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−88.546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−88.544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°</w:t>
            </w:r>
          </w:p>
        </w:tc>
      </w:tr>
    </w:tbl>
    <w:p>
      <w:pPr>
        <w:spacing w:after="120"/>
      </w:pP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2.4.5  El hesabı ile SPICE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82"/>
        <w:gridCol w:w="1701"/>
        <w:gridCol w:w="1701"/>
        <w:gridCol w:w="1361"/>
      </w:tblGrid>
      <w:tr>
        <w:trPr>
          <w:tblHeader/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Hesap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SPICE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Hata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2.089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2.168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+3.8%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4.848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5.044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+4.0%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0.2861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0.2782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-2.7%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10 kHz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'li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7.689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7.748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+0.8%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10 kHz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'siz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0.5671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0.5690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+0.3%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Orta bant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'li (SPICE 1 MHz)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38.51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48.97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+27.2%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Orta bant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'siz (SPICE 1 MHz)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0.5908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0.5927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+0.3%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(kΩ)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19.39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19.40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+0.07%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(kΩ)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-0.00%</w:t>
            </w:r>
          </w:p>
        </w:tc>
      </w:tr>
    </w:tbl>
    <w:p>
      <w:pPr>
        <w:spacing w:after="120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Grafikte neyi okuyacaksınız?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Üstteki panel giriş (±100 mV), alttaki çıkış.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'li devrede çıkış tepesi ≈0,77 V (kazanç ≈7,7);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'siz devrede ≈57 mV (kazanç ≈0,57). Çıkış girişle </w:t>
      </w:r>
      <w:r>
        <w:rPr>
          <w:rFonts w:ascii="Times New Roman" w:hAnsi="Times New Roman" w:cs="Times New Roman" w:eastAsia="Times New Roman"/>
          <w:b/>
          <w:i w:val="0"/>
        </w:rPr>
        <w:t>ters fazlıdır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(180°): giriş tepedeyken çıkış çukurdadır.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Bode grafiği: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'li eğri 723 Hz'deki sıfırdan başlayarak yükselir ve 47 kHz civarında düzleşir (düz bölge SPICE'ta ≈49, el hesabında 38,5).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'siz eğri 1 kHz üstünde düzdür. 10 kHz düşey çizgisi,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'li eğrinin henüz </w:t>
      </w:r>
      <w:r>
        <w:rPr>
          <w:rFonts w:ascii="Times New Roman" w:hAnsi="Times New Roman" w:cs="Times New Roman" w:eastAsia="Times New Roman"/>
          <w:b/>
          <w:i w:val="0"/>
        </w:rPr>
        <w:t>yükselmekte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olduğu yerde. Düşük frekanstaki düşüş </w:t>
      </w:r>
      <m:oMath>
        <m:sSub>
          <m:e>
            <m:r>
              <m:t>C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C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kondansatörlerinin yüksek geçiren etkisidir.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SPICE'ın orta bant kazancı neden %27 fazla?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SPICE modelinin transkondüktans parametresi daha büyük (</w:t>
      </w:r>
      <m:oMath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=61,65 mA/V² — hesaptaki 36'ya karşı) ⇒ aynı akımda daha küçük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r>
          <m:t>0</m:t>
        </m:r>
        <m:r>
          <m:rPr>
            <m:sty m:val="p"/>
          </m:rPr>
          <m:t>,</m:t>
        </m:r>
        <m:r>
          <m:t>068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— hesapta 0,089 V) ⇒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daha büyük (≈8,2 mS — hesapta 6,4 mS). 10 kHz'de ise kazanç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'e değil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empedansına bağlı olduğundan hesapla SPICE yaklaşık %1 farkla uyuşur.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'siz durumda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yine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'den bağımsızdır.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  SORU 2: AKIM AYNASI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24336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mirror_sch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3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3.1  Akım aynası devresi.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3.1  Mantık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>M1'in kapısı ile savağı birleşik (</w:t>
      </w:r>
      <w:r>
        <w:rPr>
          <w:rFonts w:ascii="Times New Roman" w:hAnsi="Times New Roman" w:cs="Times New Roman" w:eastAsia="Times New Roman"/>
          <w:b/>
          <w:i w:val="0"/>
        </w:rPr>
        <w:t>diyot bağlı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). Bu durumda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M1 </w:t>
      </w:r>
      <w:r>
        <w:rPr>
          <w:rFonts w:ascii="Times New Roman" w:hAnsi="Times New Roman" w:cs="Times New Roman" w:eastAsia="Times New Roman"/>
          <w:b/>
          <w:i w:val="0"/>
        </w:rPr>
        <w:t>daima doymadadır.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M1'e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akıtılırsa, M1 bu akımı taşıyacak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'yi kendi kendine kurar: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I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N</m:t>
                </m:r>
              </m:sub>
            </m:sSub>
          </m:e>
        </m:rad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M2'nin kapısı M1'inkiyle bağlı ⇒ aynı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M2 doymadaysa ve M1'in aynısıysa ⇒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(kanal boyu modülasyonu ihmal edilirse). Bu, akımın </w:t>
      </w:r>
      <w:r>
        <w:rPr>
          <w:rFonts w:ascii="Times New Roman" w:hAnsi="Times New Roman" w:cs="Times New Roman" w:eastAsia="Times New Roman"/>
          <w:b/>
          <w:i w:val="0"/>
        </w:rPr>
        <w:t>kopyalanması</w:t>
      </w:r>
      <w:r>
        <w:rPr>
          <w:rFonts w:ascii="Times New Roman" w:hAnsi="Times New Roman" w:cs="Times New Roman" w:eastAsia="Times New Roman"/>
          <w:b w:val="0"/>
          <w:i w:val="0"/>
        </w:rPr>
        <w:t>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Sınır: M2'nin doymada kalması için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olmalı.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çok büyürse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üzerinde fazla gerilim düşer, M2'ye az gerilim kalır, triyot bölgesine girer ve akım artık kopya olmaz.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3.2  Hesap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Döngü denklemi: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sSub>
              <m:e>
                <m:r>
                  <m:t>K</m:t>
                </m:r>
              </m:e>
              <m:sub>
                <m:r>
                  <m:t>N</m:t>
                </m:r>
              </m:sub>
            </m:sSub>
          </m:num>
          <m:den>
            <m:r>
              <m:t>2</m:t>
            </m:r>
          </m:den>
        </m:f>
        <m:sSubSup>
          <m:e>
            <m:r>
              <m:t>V</m:t>
            </m:r>
          </m:e>
          <m:sub>
            <m:r>
              <m:t>O</m:t>
            </m:r>
            <m:r>
              <m:t>V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cs="Times New Roman" w:eastAsia="Times New Roman"/>
          <w:b w:val="0"/>
          <w:i w:val="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24.48</m:t>
                </m:r>
                <m:r>
                  <m:t> </m:t>
                </m:r>
                <m:sSubSup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0.68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O</m:t>
                        </m:r>
                        <m:r>
                          <m:t>V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in V</m:t>
                    </m:r>
                  </m:e>
                </m:d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(3.1)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Örnek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V: </w:t>
      </w:r>
      <m:oMath>
        <m:r>
          <m:t>24</m:t>
        </m:r>
        <m:r>
          <m:rPr>
            <m:sty m:val="p"/>
          </m:rPr>
          <m:t>,</m:t>
        </m:r>
        <m:r>
          <m:t>48</m:t>
        </m:r>
        <m:sSubSup>
          <m:e>
            <m:r>
              <m:t>V</m:t>
            </m:r>
          </m:e>
          <m:sub>
            <m:r>
              <m:t>O</m:t>
            </m:r>
            <m: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1824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36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sSup>
          <m:e>
            <m:r>
              <m:t>1824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 Kontrol: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1824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ve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184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✓.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&gt; 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M2 doymada ⇒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</w:t>
      </w:r>
    </w:p>
    <w:p>
      <w:r>
        <w:rPr>
          <w:rFonts w:ascii="Times New Roman" w:hAnsi="Times New Roman" w:cs="Times New Roman" w:eastAsia="Times New Roman"/>
          <w:b/>
          <w:i w:val="0"/>
        </w:rPr>
        <w:t xml:space="preserve">Tabloyu doldurma stratejisi (her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için):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(1)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ise M1 kapalı: iki akım da 0 (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V). (2) Değilse yukarıdaki ikinci derece denklemden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bul. (3) M2'yi doymada varsay: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;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⋅</m:t>
        </m:r>
        <m:r>
          <m:t>1</m:t>
        </m:r>
        <m:r>
          <m:t> </m:t>
        </m:r>
        <m:r>
          <m:rPr>
            <m:nor/>
            <m:sty m:val="p"/>
          </m:rPr>
          <m:t>k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hesapla. (4)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değilse (ör.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V: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imkânsız!) M2 triyottadır: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N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V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S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Sup>
              <m:e>
                <m:r>
                  <m:t>V</m:t>
                </m:r>
              </m:e>
              <m:sub>
                <m:r>
                  <m:t>D</m:t>
                </m:r>
                <m:r>
                  <m:t>S</m:t>
                </m:r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</m:t>
        </m:r>
        <m:r>
          <m:t> </m:t>
        </m:r>
        <m:r>
          <m:rPr>
            <m:nor/>
            <m:sty m:val="p"/>
          </m:rPr>
          <m:t>k</m:t>
        </m:r>
        <m:r>
          <m:t>Ω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birlikte çözülür ⇒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14.60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3.2.1  Akım aynası: el hesabı ve SPICE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701"/>
        <w:gridCol w:w="1701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el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el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SPICE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SPICE (mA)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M2 bölgesi (el)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≈ 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≈ 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kesim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1.202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1.202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1.122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1.122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3.926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3.926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3.886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3.886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8.125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8.125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8.124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8.124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10.95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10.95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10.97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10.97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12.0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13.80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13.80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13.83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13.83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18.08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14.60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18.13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14.66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triode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1305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mirr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3.2.1 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–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ve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–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(soldaki), ayna oranı (sağdaki).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3.2.2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3.2.2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mirror_d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3.2.2  LTspice DC sweep of the current mirror: reference-branch current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(blue) and output current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2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(green) versus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; the cursors read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3.2.2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3.2.2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= 5 V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1</m:t>
                  </m:r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3.8865 mA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3.8869 mA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-0.010%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= 15 V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1</m:t>
                  </m:r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18.131 mA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18.131 mA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/>
          <w:i w:val="0"/>
        </w:rPr>
        <w:t>Okuma: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 eğri,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≈</m:t>
        </m:r>
        <m:r>
          <m:t>12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V'a kadar üst üste (kopyalama çalışıyor); sonra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~14,6 mA'de doyar (M2 triyota girer: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mA'in altında kalan, direnç tarafından sınırlanan akım),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ise artmaya devam eder (18,1 mA). Sağdaki grafikte oran 1'den düşer. El hesabına göre triyota geçiş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12.4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civarındadır; SPICE'ta 0,5 V adımla taranan veride oran ilk kez %1'den fazla sapma 13,0 V'ta görülür (adım 0,5 V olduğundan çözünürlük sınırlı).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  PROGRAMDA NASIL YAPILIR?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Q noktası: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.op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analizi; LTspice'ta sonuç penceresinde düğüm gerilimleri ve eleman akımları listelenir.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w:r>
        <w:rPr>
          <w:rFonts w:ascii="Courier New" w:hAnsi="Courier New" w:cs="Courier New" w:eastAsia="Courier New"/>
          <w:b w:val="0"/>
          <w:i w:val="0"/>
          <w:sz w:val="22"/>
        </w:rPr>
        <w:t>Id(M1)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ya da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üzerinden hesaplayın.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Geçici analiz: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Kaynak </w:t>
      </w:r>
      <w:r>
        <w:rPr>
          <w:rFonts w:ascii="Courier New" w:hAnsi="Courier New" w:cs="Courier New" w:eastAsia="Courier New"/>
          <w:b w:val="0"/>
          <w:i w:val="0"/>
          <w:sz w:val="22"/>
        </w:rPr>
        <w:t>SINE(0 0.1 10k)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; </w:t>
      </w:r>
      <w:r>
        <w:rPr>
          <w:rFonts w:ascii="Courier New" w:hAnsi="Courier New" w:cs="Courier New" w:eastAsia="Courier New"/>
          <w:b w:val="0"/>
          <w:i w:val="0"/>
          <w:sz w:val="22"/>
        </w:rPr>
        <w:t>.tran 8m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kullanın ama grafiği </w:t>
      </w:r>
      <w:r>
        <w:rPr>
          <w:rFonts w:ascii="Times New Roman" w:hAnsi="Times New Roman" w:cs="Times New Roman" w:eastAsia="Times New Roman"/>
          <w:b/>
          <w:i w:val="0"/>
        </w:rPr>
        <w:t>kararlı hâle ulaştıktan sonraki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kısımda (ör. 7,5–8 ms) alın; ilk milisaniyelerde kondansatörler yüklenir. Birden fazla periyodun görünmesi istenir (burada 5 periyot var).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Frekans cevabı (ek):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.ac dec 50 10 100Meg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kaynağa </w:t>
      </w:r>
      <w:r>
        <w:rPr>
          <w:rFonts w:ascii="Courier New" w:hAnsi="Courier New" w:cs="Courier New" w:eastAsia="Courier New"/>
          <w:b w:val="0"/>
          <w:i w:val="0"/>
          <w:sz w:val="22"/>
        </w:rPr>
        <w:t>AC 1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verin; çıkış izi dB cinsinden okunur (LTspice'ta dB/faz gösterir).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Akım aynası: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.dc Vi 0 15 0.5</w:t>
      </w:r>
      <w:r>
        <w:rPr>
          <w:rFonts w:ascii="Times New Roman" w:hAnsi="Times New Roman" w:cs="Times New Roman" w:eastAsia="Times New Roman"/>
          <w:b w:val="0"/>
          <w:i w:val="0"/>
        </w:rPr>
        <w:t xml:space="preserve">;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w:r>
        <w:rPr>
          <w:rFonts w:ascii="Courier New" w:hAnsi="Courier New" w:cs="Courier New" w:eastAsia="Courier New"/>
          <w:b w:val="0"/>
          <w:i w:val="0"/>
          <w:sz w:val="22"/>
        </w:rPr>
        <w:t>I(R1)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w:r>
        <w:rPr>
          <w:rFonts w:ascii="Courier New" w:hAnsi="Courier New" w:cs="Courier New" w:eastAsia="Courier New"/>
          <w:b w:val="0"/>
          <w:i w:val="0"/>
          <w:sz w:val="22"/>
        </w:rPr>
        <w:t>I(R2)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izleri eklenir; x ekseni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(Menüler ve ifadeler sürüme göre değişebilir; netlistler </w:t>
      </w:r>
      <w:r>
        <w:rPr>
          <w:rFonts w:ascii="Courier New" w:hAnsi="Courier New" w:cs="Courier New" w:eastAsia="Courier New"/>
          <w:b w:val="0"/>
          <w:i w:val="0"/>
          <w:sz w:val="22"/>
        </w:rPr>
        <w:t>spice/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klasöründedir.)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  SIK SORULABİLECEK SORULAR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Bypass kondansatörü ne işe yarar?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'i AC'de kısa devre eder. Böylece DC'de kutuplama kararlılığı için gerekli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AC kazancı düşürmez.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kazanç eksi işaretli?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Kapı gerilimi artınca akım artar,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üstündeki düşüm artar, savak gerilimi azalır: çıkış girişin tersidir (180° faz farkı).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Rout'ta neden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yok?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Çıkış direnci yükten bağımsız yükselteç özelliğidir; yük bağlanınca oluşan bölme etkisi kazanca zaten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girer.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hesap (38,5) ile simülasyon (7,8) farklı?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Hesap orta bant içindir (CS ideal kısa). 10 kHz'de 22 nF yeterli değildir; fazör analizi simülasyonu açıklar.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Akım aynasında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neden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'e eşit?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İkisi aynı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'e sahip, aynı tip transistör ve ikisi de doymada.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Kanal boyu modülasyonu olsaydı?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S</m:t>
                </m:r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sSub>
              <m:e>
                <m:r>
                  <m:t>V</m:t>
                </m:r>
              </m:e>
              <m:sub>
                <m:r>
                  <m:t>G</m:t>
                </m:r>
                <m:r>
                  <m:t>S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olurdu;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büyüdükçe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biraz artardı. BS170 modeli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aldığından fark yoktur.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