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93504" w14:textId="77777777" w:rsidR="003E3FA0" w:rsidRDefault="003E3FA0" w:rsidP="003E3FA0">
      <w:pPr>
        <w:autoSpaceDE w:val="0"/>
        <w:autoSpaceDN w:val="0"/>
        <w:adjustRightInd w:val="0"/>
        <w:spacing w:after="0" w:line="240" w:lineRule="auto"/>
        <w:rPr>
          <w:rFonts w:cstheme="minorHAnsi"/>
          <w:b/>
          <w:bCs/>
          <w:color w:val="231F20"/>
          <w:sz w:val="64"/>
          <w:szCs w:val="64"/>
        </w:rPr>
      </w:pPr>
    </w:p>
    <w:p w14:paraId="639B7825" w14:textId="77777777" w:rsidR="003E3FA0" w:rsidRDefault="003E3FA0" w:rsidP="003E3FA0">
      <w:pPr>
        <w:autoSpaceDE w:val="0"/>
        <w:autoSpaceDN w:val="0"/>
        <w:adjustRightInd w:val="0"/>
        <w:spacing w:after="0" w:line="240" w:lineRule="auto"/>
        <w:rPr>
          <w:rFonts w:cstheme="minorHAnsi"/>
          <w:b/>
          <w:bCs/>
          <w:color w:val="231F20"/>
          <w:sz w:val="64"/>
          <w:szCs w:val="64"/>
        </w:rPr>
      </w:pPr>
    </w:p>
    <w:p w14:paraId="1363466A" w14:textId="56A3C3CD" w:rsidR="003E3FA0" w:rsidRPr="007C58A2" w:rsidRDefault="003E3FA0" w:rsidP="003E3FA0">
      <w:pPr>
        <w:autoSpaceDE w:val="0"/>
        <w:autoSpaceDN w:val="0"/>
        <w:adjustRightInd w:val="0"/>
        <w:spacing w:after="0" w:line="240" w:lineRule="auto"/>
        <w:rPr>
          <w:rFonts w:ascii="Arial" w:hAnsi="Arial" w:cs="Arial"/>
          <w:b/>
          <w:bCs/>
          <w:color w:val="231F20"/>
          <w:sz w:val="64"/>
          <w:szCs w:val="64"/>
        </w:rPr>
      </w:pPr>
      <w:r w:rsidRPr="007C58A2">
        <w:rPr>
          <w:rFonts w:ascii="Arial" w:hAnsi="Arial" w:cs="Arial"/>
          <w:b/>
          <w:bCs/>
          <w:color w:val="231F20"/>
          <w:sz w:val="64"/>
          <w:szCs w:val="64"/>
        </w:rPr>
        <w:t>Bem-vindo(a) ao nosso</w:t>
      </w:r>
    </w:p>
    <w:p w14:paraId="6290FAD7" w14:textId="3856BA5D" w:rsidR="003E3FA0" w:rsidRDefault="003E3FA0" w:rsidP="003E3FA0">
      <w:pPr>
        <w:autoSpaceDE w:val="0"/>
        <w:autoSpaceDN w:val="0"/>
        <w:adjustRightInd w:val="0"/>
        <w:spacing w:after="0" w:line="240" w:lineRule="auto"/>
        <w:rPr>
          <w:rFonts w:ascii="Arial-BoldMT" w:hAnsi="Arial-BoldMT" w:cs="Arial-BoldMT"/>
          <w:b/>
          <w:bCs/>
          <w:color w:val="231F20"/>
          <w:sz w:val="64"/>
          <w:szCs w:val="64"/>
        </w:rPr>
      </w:pPr>
    </w:p>
    <w:p w14:paraId="72385BFF" w14:textId="772E3A26" w:rsidR="003E3FA0" w:rsidRDefault="003E3FA0" w:rsidP="003E3FA0">
      <w:pPr>
        <w:autoSpaceDE w:val="0"/>
        <w:autoSpaceDN w:val="0"/>
        <w:adjustRightInd w:val="0"/>
        <w:spacing w:after="0" w:line="240" w:lineRule="auto"/>
        <w:rPr>
          <w:rFonts w:ascii="Arial-BoldMT" w:hAnsi="Arial-BoldMT" w:cs="Arial-BoldMT"/>
          <w:b/>
          <w:bCs/>
          <w:color w:val="231F20"/>
          <w:sz w:val="64"/>
          <w:szCs w:val="64"/>
        </w:rPr>
      </w:pPr>
    </w:p>
    <w:p w14:paraId="4379AF07" w14:textId="77777777" w:rsidR="003E3FA0" w:rsidRDefault="003E3FA0" w:rsidP="003E3FA0">
      <w:pPr>
        <w:autoSpaceDE w:val="0"/>
        <w:autoSpaceDN w:val="0"/>
        <w:adjustRightInd w:val="0"/>
        <w:spacing w:after="0" w:line="240" w:lineRule="auto"/>
        <w:rPr>
          <w:rFonts w:ascii="Arial-BoldMT" w:hAnsi="Arial-BoldMT" w:cs="Arial-BoldMT"/>
          <w:b/>
          <w:bCs/>
          <w:color w:val="231F20"/>
          <w:sz w:val="64"/>
          <w:szCs w:val="64"/>
        </w:rPr>
      </w:pPr>
    </w:p>
    <w:p w14:paraId="03D48F2F" w14:textId="77777777" w:rsidR="007C58A2" w:rsidRDefault="003E3FA0" w:rsidP="007C58A2">
      <w:pPr>
        <w:autoSpaceDE w:val="0"/>
        <w:autoSpaceDN w:val="0"/>
        <w:adjustRightInd w:val="0"/>
        <w:spacing w:after="0" w:line="240" w:lineRule="auto"/>
        <w:jc w:val="center"/>
        <w:rPr>
          <w:rFonts w:ascii="Arial" w:hAnsi="Arial" w:cs="Arial"/>
          <w:b/>
          <w:bCs/>
          <w:color w:val="231F20"/>
          <w:sz w:val="64"/>
          <w:szCs w:val="64"/>
        </w:rPr>
      </w:pPr>
      <w:r w:rsidRPr="007C58A2">
        <w:rPr>
          <w:rFonts w:ascii="Arial" w:hAnsi="Arial" w:cs="Arial"/>
          <w:b/>
          <w:bCs/>
          <w:color w:val="231F20"/>
          <w:sz w:val="64"/>
          <w:szCs w:val="64"/>
        </w:rPr>
        <w:t xml:space="preserve">CÓDIGO DE CONDUTA </w:t>
      </w:r>
    </w:p>
    <w:p w14:paraId="5ABF6E45" w14:textId="0A052E79" w:rsidR="00F50D67" w:rsidRPr="007C58A2" w:rsidRDefault="003E3FA0" w:rsidP="007C58A2">
      <w:pPr>
        <w:autoSpaceDE w:val="0"/>
        <w:autoSpaceDN w:val="0"/>
        <w:adjustRightInd w:val="0"/>
        <w:spacing w:after="0" w:line="240" w:lineRule="auto"/>
        <w:jc w:val="center"/>
        <w:rPr>
          <w:rFonts w:ascii="Arial" w:hAnsi="Arial" w:cs="Arial"/>
          <w:b/>
          <w:bCs/>
          <w:color w:val="231F20"/>
          <w:sz w:val="64"/>
          <w:szCs w:val="64"/>
        </w:rPr>
      </w:pPr>
      <w:r w:rsidRPr="007C58A2">
        <w:rPr>
          <w:rFonts w:ascii="Arial" w:hAnsi="Arial" w:cs="Arial"/>
          <w:b/>
          <w:bCs/>
          <w:color w:val="231F20"/>
          <w:sz w:val="64"/>
          <w:szCs w:val="64"/>
        </w:rPr>
        <w:t>&amp; ÉTICA</w:t>
      </w:r>
    </w:p>
    <w:p w14:paraId="3EFAD8AA" w14:textId="15359712" w:rsidR="003E3FA0" w:rsidRDefault="003E3FA0" w:rsidP="003E3FA0">
      <w:pPr>
        <w:autoSpaceDE w:val="0"/>
        <w:autoSpaceDN w:val="0"/>
        <w:adjustRightInd w:val="0"/>
        <w:spacing w:after="0" w:line="240" w:lineRule="auto"/>
        <w:jc w:val="center"/>
      </w:pPr>
    </w:p>
    <w:p w14:paraId="43F14356" w14:textId="19B1241E" w:rsidR="008404D5" w:rsidRDefault="008404D5" w:rsidP="003E3FA0">
      <w:pPr>
        <w:autoSpaceDE w:val="0"/>
        <w:autoSpaceDN w:val="0"/>
        <w:adjustRightInd w:val="0"/>
        <w:spacing w:after="0" w:line="240" w:lineRule="auto"/>
        <w:jc w:val="center"/>
      </w:pPr>
    </w:p>
    <w:p w14:paraId="3BC35FA0" w14:textId="77777777" w:rsidR="008404D5" w:rsidRDefault="008404D5" w:rsidP="003E3FA0">
      <w:pPr>
        <w:autoSpaceDE w:val="0"/>
        <w:autoSpaceDN w:val="0"/>
        <w:adjustRightInd w:val="0"/>
        <w:spacing w:after="0" w:line="240" w:lineRule="auto"/>
        <w:jc w:val="center"/>
      </w:pPr>
    </w:p>
    <w:p w14:paraId="0848139F" w14:textId="502577E7" w:rsidR="003E3FA0" w:rsidRDefault="003E3FA0" w:rsidP="003E3FA0">
      <w:pPr>
        <w:autoSpaceDE w:val="0"/>
        <w:autoSpaceDN w:val="0"/>
        <w:adjustRightInd w:val="0"/>
        <w:spacing w:after="0" w:line="240" w:lineRule="auto"/>
        <w:jc w:val="center"/>
      </w:pPr>
    </w:p>
    <w:p w14:paraId="4875BB26" w14:textId="77873D91" w:rsidR="003E3FA0" w:rsidRDefault="003E3FA0" w:rsidP="003E3FA0">
      <w:pPr>
        <w:autoSpaceDE w:val="0"/>
        <w:autoSpaceDN w:val="0"/>
        <w:adjustRightInd w:val="0"/>
        <w:spacing w:after="0" w:line="240" w:lineRule="auto"/>
        <w:jc w:val="center"/>
      </w:pPr>
      <w:r w:rsidRPr="006226EA">
        <w:rPr>
          <w:noProof/>
        </w:rPr>
        <w:drawing>
          <wp:inline distT="0" distB="0" distL="0" distR="0" wp14:anchorId="06C374F4" wp14:editId="136A601A">
            <wp:extent cx="2447925" cy="1578047"/>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1833" cy="1580566"/>
                    </a:xfrm>
                    <a:prstGeom prst="rect">
                      <a:avLst/>
                    </a:prstGeom>
                    <a:noFill/>
                    <a:ln>
                      <a:noFill/>
                    </a:ln>
                  </pic:spPr>
                </pic:pic>
              </a:graphicData>
            </a:graphic>
          </wp:inline>
        </w:drawing>
      </w:r>
    </w:p>
    <w:p w14:paraId="1A51E30E" w14:textId="528061D5" w:rsidR="003E3FA0" w:rsidRDefault="003E3FA0" w:rsidP="003E3FA0">
      <w:pPr>
        <w:autoSpaceDE w:val="0"/>
        <w:autoSpaceDN w:val="0"/>
        <w:adjustRightInd w:val="0"/>
        <w:spacing w:after="0" w:line="240" w:lineRule="auto"/>
        <w:jc w:val="center"/>
      </w:pPr>
    </w:p>
    <w:p w14:paraId="223608BD" w14:textId="5BFD97DC" w:rsidR="003E3FA0" w:rsidRDefault="003E3FA0" w:rsidP="003E3FA0">
      <w:pPr>
        <w:autoSpaceDE w:val="0"/>
        <w:autoSpaceDN w:val="0"/>
        <w:adjustRightInd w:val="0"/>
        <w:spacing w:after="0" w:line="240" w:lineRule="auto"/>
        <w:jc w:val="center"/>
      </w:pPr>
    </w:p>
    <w:p w14:paraId="2AB7C9E9" w14:textId="77777777" w:rsidR="008404D5" w:rsidRDefault="008404D5" w:rsidP="003E3FA0">
      <w:pPr>
        <w:autoSpaceDE w:val="0"/>
        <w:autoSpaceDN w:val="0"/>
        <w:adjustRightInd w:val="0"/>
        <w:spacing w:after="0" w:line="240" w:lineRule="auto"/>
        <w:jc w:val="center"/>
      </w:pPr>
    </w:p>
    <w:p w14:paraId="4B959F54" w14:textId="498FC355" w:rsidR="003E3FA0" w:rsidRDefault="003E3FA0" w:rsidP="003E3FA0">
      <w:pPr>
        <w:autoSpaceDE w:val="0"/>
        <w:autoSpaceDN w:val="0"/>
        <w:adjustRightInd w:val="0"/>
        <w:spacing w:after="0" w:line="240" w:lineRule="auto"/>
        <w:jc w:val="center"/>
      </w:pPr>
      <w:r>
        <w:rPr>
          <w:noProof/>
        </w:rPr>
        <mc:AlternateContent>
          <mc:Choice Requires="wps">
            <w:drawing>
              <wp:anchor distT="0" distB="0" distL="114300" distR="114300" simplePos="0" relativeHeight="251659264" behindDoc="0" locked="0" layoutInCell="1" allowOverlap="1" wp14:anchorId="2B457B35" wp14:editId="4BDA37AC">
                <wp:simplePos x="0" y="0"/>
                <wp:positionH relativeFrom="column">
                  <wp:posOffset>855759</wp:posOffset>
                </wp:positionH>
                <wp:positionV relativeFrom="paragraph">
                  <wp:posOffset>151765</wp:posOffset>
                </wp:positionV>
                <wp:extent cx="4326006" cy="1274693"/>
                <wp:effectExtent l="57150" t="57150" r="55880" b="744855"/>
                <wp:wrapNone/>
                <wp:docPr id="2" name="Caixa de Texto 2"/>
                <wp:cNvGraphicFramePr/>
                <a:graphic xmlns:a="http://schemas.openxmlformats.org/drawingml/2006/main">
                  <a:graphicData uri="http://schemas.microsoft.com/office/word/2010/wordprocessingShape">
                    <wps:wsp>
                      <wps:cNvSpPr txBox="1"/>
                      <wps:spPr>
                        <a:xfrm>
                          <a:off x="0" y="0"/>
                          <a:ext cx="4326006" cy="1274693"/>
                        </a:xfrm>
                        <a:prstGeom prst="rect">
                          <a:avLst/>
                        </a:prstGeom>
                        <a:solidFill>
                          <a:schemeClr val="lt1"/>
                        </a:solidFill>
                        <a:ln w="6350">
                          <a:solidFill>
                            <a:srgbClr val="002060"/>
                          </a:solidFill>
                        </a:ln>
                        <a:effectLst>
                          <a:outerShdw blurRad="152400" dist="317500" dir="5400000" sx="90000" sy="-19000" rotWithShape="0">
                            <a:prstClr val="black">
                              <a:alpha val="15000"/>
                            </a:prstClr>
                          </a:outerShdw>
                        </a:effectLst>
                        <a:scene3d>
                          <a:camera prst="orthographicFront"/>
                          <a:lightRig rig="threePt" dir="t"/>
                        </a:scene3d>
                        <a:sp3d>
                          <a:bevelT prst="relaxedInset"/>
                        </a:sp3d>
                      </wps:spPr>
                      <wps:txbx>
                        <w:txbxContent>
                          <w:p w14:paraId="428D237E" w14:textId="513856F7" w:rsidR="008404D5" w:rsidRPr="007C58A2" w:rsidRDefault="008404D5" w:rsidP="007C58A2">
                            <w:pPr>
                              <w:jc w:val="both"/>
                              <w:rPr>
                                <w:rFonts w:ascii="Arial" w:hAnsi="Arial" w:cs="Arial"/>
                                <w:sz w:val="28"/>
                                <w:szCs w:val="28"/>
                              </w:rPr>
                            </w:pPr>
                            <w:r w:rsidRPr="007C58A2">
                              <w:rPr>
                                <w:rFonts w:ascii="Arial" w:hAnsi="Arial" w:cs="Arial"/>
                                <w:sz w:val="28"/>
                                <w:szCs w:val="28"/>
                              </w:rPr>
                              <w:t>O código de conduta &amp; ética é um instrumento de realização da filosofia da Anglos Construções, de sua missão, visão e valores. “É a declaração formal das expectativas da empresa à conduta de seus executivos e demais funcionários”.</w:t>
                            </w:r>
                          </w:p>
                          <w:p w14:paraId="5F3F5856" w14:textId="77777777" w:rsidR="003E3FA0" w:rsidRDefault="003E3FA0" w:rsidP="008404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457B35" id="_x0000_t202" coordsize="21600,21600" o:spt="202" path="m,l,21600r21600,l21600,xe">
                <v:stroke joinstyle="miter"/>
                <v:path gradientshapeok="t" o:connecttype="rect"/>
              </v:shapetype>
              <v:shape id="Caixa de Texto 2" o:spid="_x0000_s1026" type="#_x0000_t202" style="position:absolute;left:0;text-align:left;margin-left:67.4pt;margin-top:11.95pt;width:340.65pt;height:10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" fillcolor="white [3201]" strokecolor="#002060" strokeweight=".5pt">
                <v:shadow on="t" type="perspective" color="black" opacity="9830f" origin=",.5" offset="0,25pt" matrix="58982f,,,-12452f"/>
                <v:textbox>
                  <w:txbxContent>
                    <w:p w14:paraId="428D237E" w14:textId="513856F7" w:rsidR="008404D5" w:rsidRPr="007C58A2" w:rsidRDefault="008404D5" w:rsidP="007C58A2">
                      <w:pPr>
                        <w:jc w:val="both"/>
                        <w:rPr>
                          <w:rFonts w:ascii="Arial" w:hAnsi="Arial" w:cs="Arial"/>
                          <w:sz w:val="28"/>
                          <w:szCs w:val="28"/>
                        </w:rPr>
                      </w:pPr>
                      <w:r w:rsidRPr="007C58A2">
                        <w:rPr>
                          <w:rFonts w:ascii="Arial" w:hAnsi="Arial" w:cs="Arial"/>
                          <w:sz w:val="28"/>
                          <w:szCs w:val="28"/>
                        </w:rPr>
                        <w:t>O código de conduta &amp; ética é um instrumento de realização da filosofia da Anglos Construções, de sua missão, visão e valores. “É a declaração formal das expectativas da empresa à conduta de seus executivos e demais funcionários”.</w:t>
                      </w:r>
                    </w:p>
                    <w:p w14:paraId="5F3F5856" w14:textId="77777777" w:rsidR="003E3FA0" w:rsidRDefault="003E3FA0" w:rsidP="008404D5"/>
                  </w:txbxContent>
                </v:textbox>
              </v:shape>
            </w:pict>
          </mc:Fallback>
        </mc:AlternateContent>
      </w:r>
    </w:p>
    <w:p w14:paraId="766A4BFD" w14:textId="66F21076" w:rsidR="003E3FA0" w:rsidRDefault="003E3FA0" w:rsidP="003E3FA0">
      <w:pPr>
        <w:autoSpaceDE w:val="0"/>
        <w:autoSpaceDN w:val="0"/>
        <w:adjustRightInd w:val="0"/>
        <w:spacing w:after="0" w:line="240" w:lineRule="auto"/>
        <w:jc w:val="center"/>
      </w:pPr>
    </w:p>
    <w:p w14:paraId="6F6E59E7" w14:textId="777BE75A" w:rsidR="003E3FA0" w:rsidRDefault="003E3FA0" w:rsidP="003E3FA0">
      <w:pPr>
        <w:autoSpaceDE w:val="0"/>
        <w:autoSpaceDN w:val="0"/>
        <w:adjustRightInd w:val="0"/>
        <w:spacing w:after="0" w:line="240" w:lineRule="auto"/>
        <w:jc w:val="center"/>
      </w:pPr>
    </w:p>
    <w:p w14:paraId="67677263" w14:textId="069C2233" w:rsidR="003E3FA0" w:rsidRDefault="003E3FA0" w:rsidP="003E3FA0">
      <w:pPr>
        <w:autoSpaceDE w:val="0"/>
        <w:autoSpaceDN w:val="0"/>
        <w:adjustRightInd w:val="0"/>
        <w:spacing w:after="0" w:line="240" w:lineRule="auto"/>
        <w:jc w:val="center"/>
      </w:pPr>
    </w:p>
    <w:p w14:paraId="2ED8B706" w14:textId="77777777" w:rsidR="003E3FA0" w:rsidRDefault="003E3FA0" w:rsidP="003E3FA0">
      <w:pPr>
        <w:autoSpaceDE w:val="0"/>
        <w:autoSpaceDN w:val="0"/>
        <w:adjustRightInd w:val="0"/>
        <w:spacing w:after="0" w:line="240" w:lineRule="auto"/>
        <w:jc w:val="center"/>
      </w:pPr>
    </w:p>
    <w:p w14:paraId="2CF9D785" w14:textId="634AD06A" w:rsidR="003E3FA0" w:rsidRDefault="002A4ECA" w:rsidP="003E3FA0">
      <w:pPr>
        <w:autoSpaceDE w:val="0"/>
        <w:autoSpaceDN w:val="0"/>
        <w:adjustRightInd w:val="0"/>
        <w:spacing w:after="0" w:line="240" w:lineRule="auto"/>
        <w:jc w:val="center"/>
      </w:pPr>
      <w:r>
        <w:t xml:space="preserve"> </w:t>
      </w:r>
      <w:r>
        <w:tab/>
      </w:r>
      <w:r>
        <w:tab/>
      </w:r>
      <w:r>
        <w:tab/>
      </w:r>
      <w:r>
        <w:tab/>
      </w:r>
      <w:r>
        <w:tab/>
      </w:r>
      <w:r>
        <w:tab/>
      </w:r>
      <w:r>
        <w:tab/>
      </w:r>
      <w:r>
        <w:tab/>
      </w:r>
      <w:r>
        <w:tab/>
      </w:r>
      <w:r>
        <w:tab/>
      </w:r>
      <w:r>
        <w:tab/>
      </w:r>
      <w:r>
        <w:tab/>
      </w:r>
      <w:r>
        <w:tab/>
      </w:r>
      <w:r>
        <w:tab/>
      </w:r>
      <w:r>
        <w:tab/>
      </w:r>
      <w:r>
        <w:tab/>
      </w:r>
      <w:r>
        <w:tab/>
      </w:r>
      <w:r>
        <w:tab/>
      </w:r>
      <w:r>
        <w:tab/>
      </w:r>
      <w:r>
        <w:tab/>
      </w:r>
      <w:r>
        <w:tab/>
      </w:r>
      <w:r>
        <w:tab/>
      </w:r>
      <w:r>
        <w:tab/>
      </w:r>
    </w:p>
    <w:p w14:paraId="482A593C" w14:textId="1BAE2DC3" w:rsidR="002A4ECA" w:rsidRDefault="002A4ECA" w:rsidP="003E3FA0">
      <w:pPr>
        <w:autoSpaceDE w:val="0"/>
        <w:autoSpaceDN w:val="0"/>
        <w:adjustRightInd w:val="0"/>
        <w:spacing w:after="0" w:line="240" w:lineRule="auto"/>
        <w:jc w:val="center"/>
      </w:pPr>
    </w:p>
    <w:p w14:paraId="041E58F3" w14:textId="1B472438" w:rsidR="002A4ECA" w:rsidRDefault="002A4ECA" w:rsidP="003E3FA0">
      <w:pPr>
        <w:autoSpaceDE w:val="0"/>
        <w:autoSpaceDN w:val="0"/>
        <w:adjustRightInd w:val="0"/>
        <w:spacing w:after="0" w:line="240" w:lineRule="auto"/>
        <w:jc w:val="center"/>
      </w:pPr>
    </w:p>
    <w:p w14:paraId="134525D4" w14:textId="5EC8F34E" w:rsidR="002A4ECA" w:rsidRDefault="002A4ECA" w:rsidP="003E3FA0">
      <w:pPr>
        <w:autoSpaceDE w:val="0"/>
        <w:autoSpaceDN w:val="0"/>
        <w:adjustRightInd w:val="0"/>
        <w:spacing w:after="0" w:line="240" w:lineRule="auto"/>
        <w:jc w:val="center"/>
      </w:pPr>
    </w:p>
    <w:p w14:paraId="5E2AE781" w14:textId="2F00167B" w:rsidR="002A4ECA" w:rsidRDefault="002A4ECA" w:rsidP="003E3FA0">
      <w:pPr>
        <w:autoSpaceDE w:val="0"/>
        <w:autoSpaceDN w:val="0"/>
        <w:adjustRightInd w:val="0"/>
        <w:spacing w:after="0" w:line="240" w:lineRule="auto"/>
        <w:jc w:val="center"/>
      </w:pPr>
    </w:p>
    <w:p w14:paraId="316B45A0" w14:textId="7B5AD5E6" w:rsidR="002A4ECA" w:rsidRDefault="002A4ECA" w:rsidP="003E3FA0">
      <w:pPr>
        <w:autoSpaceDE w:val="0"/>
        <w:autoSpaceDN w:val="0"/>
        <w:adjustRightInd w:val="0"/>
        <w:spacing w:after="0" w:line="240" w:lineRule="auto"/>
        <w:jc w:val="center"/>
      </w:pPr>
    </w:p>
    <w:p w14:paraId="66CCE365" w14:textId="5D3C89DC" w:rsidR="002A4ECA" w:rsidRDefault="002A4ECA" w:rsidP="003E3FA0">
      <w:pPr>
        <w:autoSpaceDE w:val="0"/>
        <w:autoSpaceDN w:val="0"/>
        <w:adjustRightInd w:val="0"/>
        <w:spacing w:after="0" w:line="240" w:lineRule="auto"/>
        <w:jc w:val="center"/>
      </w:pPr>
    </w:p>
    <w:p w14:paraId="76819389" w14:textId="065596CB" w:rsidR="002A4ECA" w:rsidRDefault="002A4ECA" w:rsidP="003E3FA0">
      <w:pPr>
        <w:autoSpaceDE w:val="0"/>
        <w:autoSpaceDN w:val="0"/>
        <w:adjustRightInd w:val="0"/>
        <w:spacing w:after="0" w:line="240" w:lineRule="auto"/>
        <w:jc w:val="center"/>
      </w:pPr>
    </w:p>
    <w:p w14:paraId="1C869907" w14:textId="1F4C8745" w:rsidR="006419FC" w:rsidRDefault="006419FC" w:rsidP="003E3FA0">
      <w:pPr>
        <w:autoSpaceDE w:val="0"/>
        <w:autoSpaceDN w:val="0"/>
        <w:adjustRightInd w:val="0"/>
        <w:spacing w:after="0" w:line="240" w:lineRule="auto"/>
        <w:jc w:val="center"/>
      </w:pPr>
    </w:p>
    <w:p w14:paraId="55EE15C4" w14:textId="46FEF027" w:rsidR="006419FC" w:rsidRPr="006419FC" w:rsidRDefault="006419FC" w:rsidP="006419FC">
      <w:pPr>
        <w:pStyle w:val="Ttulo2"/>
        <w:rPr>
          <w:b/>
          <w:bCs/>
        </w:rPr>
      </w:pPr>
      <w:r w:rsidRPr="006419FC">
        <w:rPr>
          <w:b/>
          <w:bCs/>
        </w:rPr>
        <w:t>MENSAGEM DA DIREÇÃO</w:t>
      </w:r>
    </w:p>
    <w:p w14:paraId="283353AF" w14:textId="77777777" w:rsidR="006419FC" w:rsidRDefault="006419FC" w:rsidP="003E3FA0">
      <w:pPr>
        <w:autoSpaceDE w:val="0"/>
        <w:autoSpaceDN w:val="0"/>
        <w:adjustRightInd w:val="0"/>
        <w:spacing w:after="0" w:line="240" w:lineRule="auto"/>
        <w:jc w:val="center"/>
      </w:pPr>
    </w:p>
    <w:p w14:paraId="68B8E9C0" w14:textId="0EC2C4CF" w:rsidR="006419FC" w:rsidRDefault="006419FC" w:rsidP="009A506B">
      <w:pPr>
        <w:autoSpaceDE w:val="0"/>
        <w:autoSpaceDN w:val="0"/>
        <w:adjustRightInd w:val="0"/>
        <w:spacing w:line="276" w:lineRule="auto"/>
        <w:jc w:val="both"/>
      </w:pPr>
      <w:r>
        <w:rPr>
          <w:rFonts w:ascii="Arial" w:hAnsi="Arial" w:cs="Arial"/>
          <w:color w:val="666666"/>
        </w:rPr>
        <w:tab/>
      </w:r>
      <w:r w:rsidRPr="000F3144">
        <w:rPr>
          <w:rFonts w:ascii="Arial" w:hAnsi="Arial" w:cs="Arial"/>
          <w:color w:val="666666"/>
        </w:rPr>
        <w:t>Neste momento que a questão da ética</w:t>
      </w:r>
      <w:r>
        <w:rPr>
          <w:rFonts w:ascii="Arial" w:hAnsi="Arial" w:cs="Arial"/>
          <w:color w:val="666666"/>
        </w:rPr>
        <w:t>, transparência e integridade</w:t>
      </w:r>
      <w:r w:rsidRPr="000F3144">
        <w:rPr>
          <w:rFonts w:ascii="Arial" w:hAnsi="Arial" w:cs="Arial"/>
          <w:color w:val="666666"/>
        </w:rPr>
        <w:t xml:space="preserve"> nos negócios tem sido tão alardeada pela mídia, desenvolver um </w:t>
      </w:r>
      <w:r>
        <w:rPr>
          <w:rFonts w:ascii="Arial" w:hAnsi="Arial" w:cs="Arial"/>
          <w:color w:val="666666"/>
        </w:rPr>
        <w:t xml:space="preserve">código de conduta &amp; ética </w:t>
      </w:r>
      <w:r w:rsidRPr="000F3144">
        <w:rPr>
          <w:rFonts w:ascii="Arial" w:hAnsi="Arial" w:cs="Arial"/>
          <w:color w:val="666666"/>
        </w:rPr>
        <w:t>organizacional passou a ter uma grande importância nas empresas, independentemente de seu porte e de seu ramo de atividade</w:t>
      </w:r>
    </w:p>
    <w:p w14:paraId="0615FA5E" w14:textId="2AA1F2F4" w:rsidR="006419FC" w:rsidRDefault="006419FC" w:rsidP="009A506B">
      <w:pPr>
        <w:autoSpaceDE w:val="0"/>
        <w:autoSpaceDN w:val="0"/>
        <w:adjustRightInd w:val="0"/>
        <w:spacing w:line="276" w:lineRule="auto"/>
        <w:ind w:firstLine="708"/>
        <w:jc w:val="both"/>
        <w:rPr>
          <w:rFonts w:ascii="Arial" w:hAnsi="Arial" w:cs="Arial"/>
          <w:color w:val="666666"/>
        </w:rPr>
      </w:pPr>
      <w:r w:rsidRPr="000F3144">
        <w:rPr>
          <w:rFonts w:ascii="Arial" w:hAnsi="Arial" w:cs="Arial"/>
          <w:color w:val="666666"/>
        </w:rPr>
        <w:t xml:space="preserve">Grandes corporações brasileiras têm, atualmente, reavaliado seus procedimentos internos e readequado seus </w:t>
      </w:r>
      <w:r>
        <w:rPr>
          <w:rFonts w:ascii="Arial" w:hAnsi="Arial" w:cs="Arial"/>
          <w:color w:val="666666"/>
        </w:rPr>
        <w:t>códigos de conduta &amp; ética</w:t>
      </w:r>
      <w:r w:rsidRPr="000F3144">
        <w:rPr>
          <w:rFonts w:ascii="Arial" w:hAnsi="Arial" w:cs="Arial"/>
          <w:color w:val="666666"/>
        </w:rPr>
        <w:t xml:space="preserve"> com o objetivo de melhorar a sua imagem perante a opinião pública e a imprensa de forma geral.</w:t>
      </w:r>
    </w:p>
    <w:p w14:paraId="46922AB2" w14:textId="5C92D4CE" w:rsidR="009A506B" w:rsidRDefault="009A506B" w:rsidP="009A506B">
      <w:pPr>
        <w:autoSpaceDE w:val="0"/>
        <w:autoSpaceDN w:val="0"/>
        <w:adjustRightInd w:val="0"/>
        <w:spacing w:line="276" w:lineRule="auto"/>
        <w:ind w:firstLine="708"/>
        <w:jc w:val="both"/>
      </w:pPr>
      <w:r w:rsidRPr="000F3144">
        <w:rPr>
          <w:rFonts w:ascii="Arial" w:hAnsi="Arial" w:cs="Arial"/>
          <w:color w:val="666666"/>
        </w:rPr>
        <w:t>Ele serve para definir padrões de comportamento, procedimentos e maneiras de atuação dos colaboradores dentro e fora da companhia</w:t>
      </w:r>
    </w:p>
    <w:p w14:paraId="7740BB7F" w14:textId="21503473" w:rsidR="006419FC" w:rsidRDefault="009A506B" w:rsidP="009A506B">
      <w:pPr>
        <w:autoSpaceDE w:val="0"/>
        <w:autoSpaceDN w:val="0"/>
        <w:adjustRightInd w:val="0"/>
        <w:spacing w:line="276" w:lineRule="auto"/>
        <w:ind w:firstLine="708"/>
        <w:jc w:val="both"/>
        <w:rPr>
          <w:rFonts w:ascii="Arial" w:hAnsi="Arial" w:cs="Arial"/>
          <w:color w:val="666666"/>
        </w:rPr>
      </w:pPr>
      <w:r w:rsidRPr="000F3144">
        <w:rPr>
          <w:rFonts w:ascii="Arial" w:hAnsi="Arial" w:cs="Arial"/>
          <w:color w:val="666666"/>
        </w:rPr>
        <w:t xml:space="preserve">O </w:t>
      </w:r>
      <w:r>
        <w:rPr>
          <w:rFonts w:ascii="Arial" w:hAnsi="Arial" w:cs="Arial"/>
          <w:color w:val="666666"/>
        </w:rPr>
        <w:t>código de conduta &amp; ética</w:t>
      </w:r>
      <w:r w:rsidRPr="000F3144">
        <w:rPr>
          <w:rFonts w:ascii="Arial" w:hAnsi="Arial" w:cs="Arial"/>
          <w:color w:val="666666"/>
        </w:rPr>
        <w:t xml:space="preserve"> suprime qualquer dúvida em relação à natureza ética. Ele deve ser divulgado para todos os colaboradores e deve fazer parte da cultura organizacional da empresa</w:t>
      </w:r>
      <w:r>
        <w:rPr>
          <w:rFonts w:ascii="Arial" w:hAnsi="Arial" w:cs="Arial"/>
          <w:color w:val="666666"/>
        </w:rPr>
        <w:t>.</w:t>
      </w:r>
    </w:p>
    <w:p w14:paraId="1CF8E28A" w14:textId="016E0F25" w:rsidR="009A506B" w:rsidRDefault="009A506B" w:rsidP="009A506B">
      <w:pPr>
        <w:autoSpaceDE w:val="0"/>
        <w:autoSpaceDN w:val="0"/>
        <w:adjustRightInd w:val="0"/>
        <w:spacing w:line="276" w:lineRule="auto"/>
        <w:ind w:firstLine="708"/>
        <w:jc w:val="both"/>
        <w:rPr>
          <w:rFonts w:ascii="Arial" w:hAnsi="Arial" w:cs="Arial"/>
          <w:color w:val="666666"/>
        </w:rPr>
      </w:pPr>
      <w:r w:rsidRPr="000F3144">
        <w:rPr>
          <w:rFonts w:ascii="Arial" w:hAnsi="Arial" w:cs="Arial"/>
          <w:color w:val="666666"/>
        </w:rPr>
        <w:t>É importante que no momento da admissão de um novo colaborador, </w:t>
      </w:r>
      <w:hyperlink r:id="rId8" w:history="1">
        <w:r w:rsidRPr="00A72D50">
          <w:rPr>
            <w:rFonts w:ascii="Arial" w:hAnsi="Arial" w:cs="Arial"/>
            <w:color w:val="666666"/>
          </w:rPr>
          <w:t>o departamento de RH</w:t>
        </w:r>
      </w:hyperlink>
      <w:r w:rsidRPr="000F3144">
        <w:rPr>
          <w:rFonts w:ascii="Arial" w:hAnsi="Arial" w:cs="Arial"/>
          <w:color w:val="666666"/>
        </w:rPr>
        <w:t> apresente o código e enfatize a sua importância e a sua relevância no dia a dia de todos os funcionários.</w:t>
      </w:r>
    </w:p>
    <w:p w14:paraId="7647AD45" w14:textId="436EE5D0" w:rsidR="009A506B" w:rsidRDefault="009A506B" w:rsidP="009A506B">
      <w:pPr>
        <w:autoSpaceDE w:val="0"/>
        <w:autoSpaceDN w:val="0"/>
        <w:adjustRightInd w:val="0"/>
        <w:spacing w:after="0" w:line="276" w:lineRule="auto"/>
        <w:ind w:firstLine="708"/>
        <w:jc w:val="both"/>
        <w:rPr>
          <w:rFonts w:ascii="Arial" w:hAnsi="Arial" w:cs="Arial"/>
          <w:color w:val="666666"/>
        </w:rPr>
      </w:pPr>
      <w:r w:rsidRPr="000F3144">
        <w:rPr>
          <w:rFonts w:ascii="Arial" w:hAnsi="Arial" w:cs="Arial"/>
          <w:color w:val="666666"/>
        </w:rPr>
        <w:t>Os clientes, fornecedores, órgãos governamentais e fiscalizadores e a comunidade onde está inserida a empresa também devem ter conhecimento do código e devem contribuir para seu acatamento</w:t>
      </w:r>
    </w:p>
    <w:p w14:paraId="2A033D4B" w14:textId="2A199117" w:rsidR="009A506B" w:rsidRDefault="009A506B" w:rsidP="009A506B">
      <w:pPr>
        <w:autoSpaceDE w:val="0"/>
        <w:autoSpaceDN w:val="0"/>
        <w:adjustRightInd w:val="0"/>
        <w:spacing w:after="0" w:line="240" w:lineRule="auto"/>
        <w:ind w:firstLine="708"/>
        <w:rPr>
          <w:rFonts w:ascii="Arial" w:hAnsi="Arial" w:cs="Arial"/>
          <w:color w:val="666666"/>
        </w:rPr>
      </w:pPr>
    </w:p>
    <w:p w14:paraId="31DFF60C" w14:textId="7B9F28BD" w:rsidR="009F5CA1" w:rsidRPr="009F5CA1" w:rsidRDefault="009F5CA1" w:rsidP="009F5CA1">
      <w:pPr>
        <w:pStyle w:val="Ttulo2"/>
        <w:rPr>
          <w:b/>
          <w:bCs/>
        </w:rPr>
      </w:pPr>
      <w:r w:rsidRPr="009F5CA1">
        <w:rPr>
          <w:b/>
          <w:bCs/>
        </w:rPr>
        <w:t>DEFINIÇÕES</w:t>
      </w:r>
    </w:p>
    <w:p w14:paraId="2869BFBA" w14:textId="77777777" w:rsidR="009F5CA1" w:rsidRDefault="009F5CA1" w:rsidP="009A506B">
      <w:pPr>
        <w:autoSpaceDE w:val="0"/>
        <w:autoSpaceDN w:val="0"/>
        <w:adjustRightInd w:val="0"/>
        <w:spacing w:after="0" w:line="240" w:lineRule="auto"/>
        <w:ind w:firstLine="708"/>
        <w:rPr>
          <w:rFonts w:ascii="Arial" w:hAnsi="Arial" w:cs="Arial"/>
          <w:color w:val="666666"/>
        </w:rPr>
      </w:pPr>
    </w:p>
    <w:p w14:paraId="317EC21F" w14:textId="4570CC2E" w:rsidR="009A506B" w:rsidRDefault="009F5CA1" w:rsidP="0005528F">
      <w:pPr>
        <w:autoSpaceDE w:val="0"/>
        <w:autoSpaceDN w:val="0"/>
        <w:adjustRightInd w:val="0"/>
        <w:spacing w:line="276" w:lineRule="auto"/>
        <w:ind w:firstLine="708"/>
        <w:jc w:val="both"/>
        <w:rPr>
          <w:rFonts w:ascii="Arial" w:hAnsi="Arial" w:cs="Arial"/>
          <w:color w:val="666666"/>
        </w:rPr>
      </w:pPr>
      <w:r w:rsidRPr="006C3D01">
        <w:rPr>
          <w:rFonts w:ascii="Arial" w:hAnsi="Arial" w:cs="Arial"/>
          <w:b/>
          <w:color w:val="666666"/>
          <w:u w:val="single"/>
        </w:rPr>
        <w:t>Colaboradores:</w:t>
      </w:r>
      <w:r w:rsidRPr="006C3D01">
        <w:rPr>
          <w:rFonts w:ascii="Arial" w:hAnsi="Arial" w:cs="Arial"/>
          <w:color w:val="666666"/>
        </w:rPr>
        <w:t xml:space="preserve"> Pessoa física, que mantém com a </w:t>
      </w:r>
      <w:r>
        <w:rPr>
          <w:rFonts w:ascii="Arial" w:hAnsi="Arial" w:cs="Arial"/>
          <w:color w:val="666666"/>
        </w:rPr>
        <w:t>empresa</w:t>
      </w:r>
      <w:r w:rsidRPr="006C3D01">
        <w:rPr>
          <w:rFonts w:ascii="Arial" w:hAnsi="Arial" w:cs="Arial"/>
          <w:color w:val="666666"/>
        </w:rPr>
        <w:t>, relação de trabalho remunerado e com registro em Carteira de Trabalho (CLT)</w:t>
      </w:r>
      <w:r>
        <w:rPr>
          <w:rFonts w:ascii="Arial" w:hAnsi="Arial" w:cs="Arial"/>
          <w:color w:val="666666"/>
        </w:rPr>
        <w:t xml:space="preserve"> ou contrato de trabalho, também definido como Integrante</w:t>
      </w:r>
      <w:r w:rsidRPr="006C3D01">
        <w:rPr>
          <w:rFonts w:ascii="Arial" w:hAnsi="Arial" w:cs="Arial"/>
          <w:color w:val="666666"/>
        </w:rPr>
        <w:t>;</w:t>
      </w:r>
    </w:p>
    <w:p w14:paraId="65D7AB50" w14:textId="60CD8EC0" w:rsidR="009A506B" w:rsidRDefault="0005528F" w:rsidP="0005528F">
      <w:pPr>
        <w:autoSpaceDE w:val="0"/>
        <w:autoSpaceDN w:val="0"/>
        <w:adjustRightInd w:val="0"/>
        <w:spacing w:line="276" w:lineRule="auto"/>
        <w:ind w:firstLine="708"/>
        <w:jc w:val="both"/>
        <w:rPr>
          <w:rFonts w:ascii="Arial" w:hAnsi="Arial" w:cs="Arial"/>
          <w:color w:val="666666"/>
        </w:rPr>
      </w:pPr>
      <w:r w:rsidRPr="006C3D01">
        <w:rPr>
          <w:rFonts w:ascii="Arial" w:hAnsi="Arial" w:cs="Arial"/>
          <w:b/>
          <w:color w:val="666666"/>
          <w:u w:val="single"/>
        </w:rPr>
        <w:t>Clientes:</w:t>
      </w:r>
      <w:r w:rsidRPr="006C3D01">
        <w:rPr>
          <w:rFonts w:ascii="Arial" w:hAnsi="Arial" w:cs="Arial"/>
          <w:color w:val="666666"/>
        </w:rPr>
        <w:t xml:space="preserve"> Pessoa jurídica de direito público ou privado, adquirente de produto, serviço ou ambos, de origem da </w:t>
      </w:r>
      <w:r>
        <w:rPr>
          <w:rFonts w:ascii="Arial" w:hAnsi="Arial" w:cs="Arial"/>
          <w:color w:val="666666"/>
        </w:rPr>
        <w:t>ANGLOS CONSTRUÇÕES</w:t>
      </w:r>
      <w:r w:rsidRPr="006C3D01">
        <w:rPr>
          <w:rFonts w:ascii="Arial" w:hAnsi="Arial" w:cs="Arial"/>
          <w:color w:val="666666"/>
        </w:rPr>
        <w:t xml:space="preserve"> ou intermediados por est</w:t>
      </w:r>
      <w:r>
        <w:rPr>
          <w:rFonts w:ascii="Arial" w:hAnsi="Arial" w:cs="Arial"/>
          <w:color w:val="666666"/>
        </w:rPr>
        <w:t>a</w:t>
      </w:r>
      <w:r w:rsidRPr="006C3D01">
        <w:rPr>
          <w:rFonts w:ascii="Arial" w:hAnsi="Arial" w:cs="Arial"/>
          <w:color w:val="666666"/>
        </w:rPr>
        <w:t>;</w:t>
      </w:r>
    </w:p>
    <w:p w14:paraId="48EA4985" w14:textId="52EDB5A4" w:rsidR="0005528F" w:rsidRDefault="0005528F" w:rsidP="0005528F">
      <w:pPr>
        <w:autoSpaceDE w:val="0"/>
        <w:autoSpaceDN w:val="0"/>
        <w:adjustRightInd w:val="0"/>
        <w:spacing w:line="276" w:lineRule="auto"/>
        <w:ind w:firstLine="708"/>
        <w:jc w:val="both"/>
        <w:rPr>
          <w:rFonts w:ascii="Arial" w:hAnsi="Arial" w:cs="Arial"/>
          <w:color w:val="666666"/>
        </w:rPr>
      </w:pPr>
      <w:r w:rsidRPr="006C3D01">
        <w:rPr>
          <w:rFonts w:ascii="Arial" w:hAnsi="Arial" w:cs="Arial"/>
          <w:b/>
          <w:color w:val="666666"/>
          <w:u w:val="single"/>
        </w:rPr>
        <w:t>Fornecedores:</w:t>
      </w:r>
      <w:r w:rsidRPr="006C3D01">
        <w:rPr>
          <w:rFonts w:ascii="Arial" w:hAnsi="Arial" w:cs="Arial"/>
          <w:color w:val="666666"/>
        </w:rPr>
        <w:t xml:space="preserve"> Pessoa jurídica de direito privado, </w:t>
      </w:r>
      <w:r>
        <w:rPr>
          <w:rFonts w:ascii="Arial" w:hAnsi="Arial" w:cs="Arial"/>
          <w:color w:val="666666"/>
        </w:rPr>
        <w:t xml:space="preserve">ou física, </w:t>
      </w:r>
      <w:r w:rsidRPr="006C3D01">
        <w:rPr>
          <w:rFonts w:ascii="Arial" w:hAnsi="Arial" w:cs="Arial"/>
          <w:color w:val="666666"/>
        </w:rPr>
        <w:t xml:space="preserve">fornecedora de produto, serviço ou ambos, para a </w:t>
      </w:r>
      <w:r>
        <w:rPr>
          <w:rFonts w:ascii="Arial" w:hAnsi="Arial" w:cs="Arial"/>
          <w:color w:val="666666"/>
        </w:rPr>
        <w:t>ANGLOS CONSTRUÇÕES</w:t>
      </w:r>
      <w:r w:rsidRPr="006C3D01">
        <w:rPr>
          <w:rFonts w:ascii="Arial" w:hAnsi="Arial" w:cs="Arial"/>
          <w:color w:val="666666"/>
        </w:rPr>
        <w:t>;</w:t>
      </w:r>
    </w:p>
    <w:p w14:paraId="045E3EC1" w14:textId="750B8192" w:rsidR="0005528F" w:rsidRDefault="0005528F" w:rsidP="0005528F">
      <w:pPr>
        <w:autoSpaceDE w:val="0"/>
        <w:autoSpaceDN w:val="0"/>
        <w:adjustRightInd w:val="0"/>
        <w:spacing w:line="276" w:lineRule="auto"/>
        <w:ind w:firstLine="708"/>
        <w:jc w:val="both"/>
        <w:rPr>
          <w:rFonts w:ascii="Arial" w:hAnsi="Arial" w:cs="Arial"/>
          <w:color w:val="666666"/>
        </w:rPr>
      </w:pPr>
      <w:r w:rsidRPr="006C3D01">
        <w:rPr>
          <w:rFonts w:ascii="Arial" w:hAnsi="Arial" w:cs="Arial"/>
          <w:b/>
          <w:color w:val="666666"/>
          <w:u w:val="single"/>
        </w:rPr>
        <w:t>Concorrentes:</w:t>
      </w:r>
      <w:r w:rsidRPr="006C3D01">
        <w:rPr>
          <w:rFonts w:ascii="Arial" w:hAnsi="Arial" w:cs="Arial"/>
          <w:color w:val="666666"/>
        </w:rPr>
        <w:t xml:space="preserve"> diferentes produtores de um bem ou serviço que atuam de forma independente face aos consumidores, utilizando diferentes instrumentos, tais como preço, qualidade dos produtos ou serviços após venda, entre outros;</w:t>
      </w:r>
    </w:p>
    <w:p w14:paraId="5576BA32" w14:textId="20823AFD" w:rsidR="0005528F" w:rsidRDefault="0005528F" w:rsidP="0005528F">
      <w:pPr>
        <w:autoSpaceDE w:val="0"/>
        <w:autoSpaceDN w:val="0"/>
        <w:adjustRightInd w:val="0"/>
        <w:spacing w:line="276" w:lineRule="auto"/>
        <w:ind w:firstLine="708"/>
        <w:jc w:val="both"/>
        <w:rPr>
          <w:rFonts w:ascii="Arial" w:hAnsi="Arial" w:cs="Arial"/>
          <w:color w:val="666666"/>
        </w:rPr>
      </w:pPr>
      <w:r>
        <w:rPr>
          <w:rFonts w:ascii="Arial" w:hAnsi="Arial" w:cs="Arial"/>
          <w:b/>
          <w:color w:val="666666"/>
          <w:u w:val="single"/>
        </w:rPr>
        <w:t>Direção:</w:t>
      </w:r>
      <w:r w:rsidRPr="006C3D01">
        <w:rPr>
          <w:rFonts w:ascii="Arial" w:hAnsi="Arial" w:cs="Arial"/>
          <w:color w:val="666666"/>
        </w:rPr>
        <w:t xml:space="preserve"> Pessoa física ou pessoa jurídica de direito privado, detentora de cotas de participação societária da </w:t>
      </w:r>
      <w:r>
        <w:rPr>
          <w:rFonts w:ascii="Arial" w:hAnsi="Arial" w:cs="Arial"/>
          <w:color w:val="666666"/>
        </w:rPr>
        <w:t xml:space="preserve">ANGLOS CONSTRUÇÕES </w:t>
      </w:r>
      <w:r w:rsidRPr="006C3D01">
        <w:rPr>
          <w:rFonts w:ascii="Arial" w:hAnsi="Arial" w:cs="Arial"/>
          <w:color w:val="666666"/>
        </w:rPr>
        <w:t>ou ainda pessoa física com procuração para exercer função de direção na</w:t>
      </w:r>
      <w:r>
        <w:rPr>
          <w:rFonts w:ascii="Arial" w:hAnsi="Arial" w:cs="Arial"/>
          <w:color w:val="666666"/>
        </w:rPr>
        <w:t xml:space="preserve"> empresa</w:t>
      </w:r>
      <w:r w:rsidRPr="006C3D01">
        <w:rPr>
          <w:rFonts w:ascii="Arial" w:hAnsi="Arial" w:cs="Arial"/>
          <w:color w:val="666666"/>
        </w:rPr>
        <w:t>.</w:t>
      </w:r>
    </w:p>
    <w:p w14:paraId="3F1DCFAE" w14:textId="77777777" w:rsidR="0005528F" w:rsidRDefault="0005528F" w:rsidP="0005528F">
      <w:pPr>
        <w:autoSpaceDE w:val="0"/>
        <w:autoSpaceDN w:val="0"/>
        <w:adjustRightInd w:val="0"/>
        <w:spacing w:line="276" w:lineRule="auto"/>
        <w:ind w:firstLine="708"/>
        <w:jc w:val="both"/>
        <w:rPr>
          <w:rFonts w:ascii="Arial" w:hAnsi="Arial" w:cs="Arial"/>
          <w:color w:val="666666"/>
        </w:rPr>
      </w:pPr>
    </w:p>
    <w:p w14:paraId="33869518" w14:textId="37D34958" w:rsidR="009A506B" w:rsidRDefault="009A506B" w:rsidP="009A506B">
      <w:pPr>
        <w:autoSpaceDE w:val="0"/>
        <w:autoSpaceDN w:val="0"/>
        <w:adjustRightInd w:val="0"/>
        <w:spacing w:after="0" w:line="240" w:lineRule="auto"/>
        <w:ind w:firstLine="708"/>
      </w:pPr>
    </w:p>
    <w:p w14:paraId="3FB193C1" w14:textId="1A7E2457" w:rsidR="00C96DAA" w:rsidRDefault="00C96DAA" w:rsidP="009A506B">
      <w:pPr>
        <w:autoSpaceDE w:val="0"/>
        <w:autoSpaceDN w:val="0"/>
        <w:adjustRightInd w:val="0"/>
        <w:spacing w:after="0" w:line="240" w:lineRule="auto"/>
        <w:ind w:firstLine="708"/>
      </w:pPr>
    </w:p>
    <w:p w14:paraId="7444CD2F" w14:textId="0E806B07" w:rsidR="00C96DAA" w:rsidRDefault="00C96DAA" w:rsidP="009A506B">
      <w:pPr>
        <w:autoSpaceDE w:val="0"/>
        <w:autoSpaceDN w:val="0"/>
        <w:adjustRightInd w:val="0"/>
        <w:spacing w:after="0" w:line="240" w:lineRule="auto"/>
        <w:ind w:firstLine="708"/>
      </w:pPr>
    </w:p>
    <w:p w14:paraId="6F96B532" w14:textId="76772E94" w:rsidR="00C96DAA" w:rsidRDefault="00C96DAA" w:rsidP="00C96DAA">
      <w:pPr>
        <w:pStyle w:val="Ttulo2"/>
        <w:rPr>
          <w:b/>
          <w:bCs/>
        </w:rPr>
      </w:pPr>
      <w:r w:rsidRPr="00C96DAA">
        <w:rPr>
          <w:b/>
          <w:bCs/>
        </w:rPr>
        <w:t>INTRODUÇÃO</w:t>
      </w:r>
    </w:p>
    <w:p w14:paraId="5542D6DB" w14:textId="77777777" w:rsidR="00C96DAA" w:rsidRPr="00C96DAA" w:rsidRDefault="00C96DAA" w:rsidP="00C96DAA"/>
    <w:p w14:paraId="56CAB85A" w14:textId="4C190239" w:rsidR="00C96DAA" w:rsidRDefault="00C96DAA" w:rsidP="003C2D6E">
      <w:pPr>
        <w:spacing w:line="276" w:lineRule="auto"/>
        <w:ind w:firstLine="708"/>
        <w:jc w:val="both"/>
      </w:pPr>
      <w:r w:rsidRPr="003F2D7C">
        <w:rPr>
          <w:rFonts w:ascii="Arial" w:eastAsia="Times New Roman" w:hAnsi="Arial" w:cs="Arial"/>
          <w:color w:val="666666"/>
          <w:sz w:val="24"/>
          <w:szCs w:val="24"/>
          <w:lang w:eastAsia="pt-BR"/>
        </w:rPr>
        <w:t xml:space="preserve">O presente </w:t>
      </w:r>
      <w:r>
        <w:rPr>
          <w:rFonts w:ascii="Arial" w:eastAsia="Times New Roman" w:hAnsi="Arial" w:cs="Arial"/>
          <w:color w:val="666666"/>
          <w:sz w:val="24"/>
          <w:szCs w:val="24"/>
          <w:lang w:eastAsia="pt-BR"/>
        </w:rPr>
        <w:t>Código de conduta &amp; ética</w:t>
      </w:r>
      <w:r w:rsidRPr="003F2D7C">
        <w:rPr>
          <w:rFonts w:ascii="Arial" w:eastAsia="Times New Roman" w:hAnsi="Arial" w:cs="Arial"/>
          <w:color w:val="666666"/>
          <w:sz w:val="24"/>
          <w:szCs w:val="24"/>
          <w:lang w:eastAsia="pt-BR"/>
        </w:rPr>
        <w:t xml:space="preserve"> tem por objetivo estabelecer os princípios éticos e normas de conduta que devem orientar as relações internas e externas dos integrantes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w:t>
      </w:r>
    </w:p>
    <w:p w14:paraId="7644CF3C" w14:textId="77D44DD1" w:rsidR="00C96DAA" w:rsidRDefault="00CB4301" w:rsidP="003C2D6E">
      <w:pPr>
        <w:spacing w:line="276"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 presença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no mercado </w:t>
      </w:r>
      <w:r>
        <w:rPr>
          <w:rFonts w:ascii="Arial" w:eastAsia="Times New Roman" w:hAnsi="Arial" w:cs="Arial"/>
          <w:color w:val="666666"/>
          <w:sz w:val="24"/>
          <w:szCs w:val="24"/>
          <w:lang w:eastAsia="pt-BR"/>
        </w:rPr>
        <w:t>da Construção Civil do DF</w:t>
      </w:r>
      <w:r w:rsidRPr="003F2D7C">
        <w:rPr>
          <w:rFonts w:ascii="Arial" w:eastAsia="Times New Roman" w:hAnsi="Arial" w:cs="Arial"/>
          <w:color w:val="666666"/>
          <w:sz w:val="24"/>
          <w:szCs w:val="24"/>
          <w:lang w:eastAsia="pt-BR"/>
        </w:rPr>
        <w:t xml:space="preserve"> e a participação </w:t>
      </w:r>
      <w:r>
        <w:rPr>
          <w:rFonts w:ascii="Arial" w:eastAsia="Times New Roman" w:hAnsi="Arial" w:cs="Arial"/>
          <w:color w:val="666666"/>
          <w:sz w:val="24"/>
          <w:szCs w:val="24"/>
          <w:lang w:eastAsia="pt-BR"/>
        </w:rPr>
        <w:t>em certames licitatórios e contratos com a Administração Pública</w:t>
      </w:r>
      <w:r w:rsidRPr="003F2D7C">
        <w:rPr>
          <w:rFonts w:ascii="Arial" w:eastAsia="Times New Roman" w:hAnsi="Arial" w:cs="Arial"/>
          <w:color w:val="666666"/>
          <w:sz w:val="24"/>
          <w:szCs w:val="24"/>
          <w:lang w:eastAsia="pt-BR"/>
        </w:rPr>
        <w:t>, exigem padrões transparentes de atuação e o atendimento de ordenamentos jurídicos diversos</w:t>
      </w:r>
      <w:r>
        <w:rPr>
          <w:rFonts w:ascii="Arial" w:eastAsia="Times New Roman" w:hAnsi="Arial" w:cs="Arial"/>
          <w:color w:val="666666"/>
          <w:sz w:val="24"/>
          <w:szCs w:val="24"/>
          <w:lang w:eastAsia="pt-BR"/>
        </w:rPr>
        <w:t xml:space="preserve">. </w:t>
      </w:r>
    </w:p>
    <w:p w14:paraId="26BA41FD" w14:textId="4CF1E1BE" w:rsidR="00CB4301" w:rsidRDefault="00CB4301" w:rsidP="003C2D6E">
      <w:pPr>
        <w:spacing w:line="276"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 nossa reputação e a nossa credibilidade são os ativos mais importantes de que dispomos, e os princípios éticos que orientam nossa atuação contribuem para a manutenção da imagem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como entidade sólida e confiável perante nossos clientes, fornecedores, consumidores e colaboradores em geral.</w:t>
      </w:r>
    </w:p>
    <w:p w14:paraId="766E1987" w14:textId="58480263" w:rsidR="00CB4301" w:rsidRDefault="00CB4301" w:rsidP="003C2D6E">
      <w:pPr>
        <w:spacing w:line="276"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Ressaltamos que nossa filosofia é pautada na integridade, independência e liberdade de expressão; preceitos esses que sempre serão incentivados na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w:t>
      </w:r>
    </w:p>
    <w:p w14:paraId="5D907EC8" w14:textId="03DAF9D1" w:rsidR="00CB4301" w:rsidRDefault="00CB4301" w:rsidP="003C2D6E">
      <w:pPr>
        <w:spacing w:line="276"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As diretrizes deste código devem ser observadas por todos os integrantes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independentemente das suas atribuições e responsabilidades.</w:t>
      </w:r>
    </w:p>
    <w:p w14:paraId="02AE8652" w14:textId="667E2D3C" w:rsidR="00CB4301" w:rsidRDefault="00CB4301" w:rsidP="003C2D6E">
      <w:pPr>
        <w:spacing w:line="276"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 observância do </w:t>
      </w:r>
      <w:r>
        <w:rPr>
          <w:rFonts w:ascii="Arial" w:eastAsia="Times New Roman" w:hAnsi="Arial" w:cs="Arial"/>
          <w:color w:val="666666"/>
          <w:sz w:val="24"/>
          <w:szCs w:val="24"/>
          <w:lang w:eastAsia="pt-BR"/>
        </w:rPr>
        <w:t>Código de conduta &amp; ética</w:t>
      </w:r>
      <w:r w:rsidRPr="003F2D7C">
        <w:rPr>
          <w:rFonts w:ascii="Arial" w:eastAsia="Times New Roman" w:hAnsi="Arial" w:cs="Arial"/>
          <w:color w:val="666666"/>
          <w:sz w:val="24"/>
          <w:szCs w:val="24"/>
          <w:lang w:eastAsia="pt-BR"/>
        </w:rPr>
        <w:t xml:space="preserve"> por parte de cada um dos integrantes reafirma um dos nossos objetivos mais importantes, que é manter e consolidar a reputação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w:t>
      </w:r>
    </w:p>
    <w:p w14:paraId="119A391B" w14:textId="3CFB8C26" w:rsidR="00CB4301" w:rsidRDefault="00CB4301" w:rsidP="003C2D6E">
      <w:pPr>
        <w:spacing w:line="276" w:lineRule="auto"/>
        <w:ind w:firstLine="708"/>
        <w:jc w:val="both"/>
        <w:rPr>
          <w:rFonts w:ascii="Arial" w:eastAsia="Times New Roman" w:hAnsi="Arial" w:cs="Arial"/>
          <w:color w:val="666666"/>
          <w:sz w:val="24"/>
          <w:szCs w:val="24"/>
          <w:lang w:eastAsia="pt-BR"/>
        </w:rPr>
      </w:pPr>
      <w:r>
        <w:rPr>
          <w:rFonts w:ascii="Arial" w:eastAsia="Times New Roman" w:hAnsi="Arial" w:cs="Arial"/>
          <w:color w:val="666666"/>
          <w:sz w:val="24"/>
          <w:szCs w:val="24"/>
          <w:lang w:eastAsia="pt-BR"/>
        </w:rPr>
        <w:t>Este Código está em conformidade com a Lei 6.112/2018 – GDF.</w:t>
      </w:r>
    </w:p>
    <w:p w14:paraId="1F354064" w14:textId="5D3F7A63" w:rsidR="00CB4301" w:rsidRDefault="000430FF" w:rsidP="00C96DAA">
      <w:r>
        <w:t xml:space="preserve"> </w:t>
      </w:r>
    </w:p>
    <w:p w14:paraId="67470AA5" w14:textId="0ED1B37B" w:rsidR="000430FF" w:rsidRPr="003C2D6E" w:rsidRDefault="000430FF" w:rsidP="003C2D6E">
      <w:pPr>
        <w:pStyle w:val="Ttulo2"/>
        <w:jc w:val="center"/>
        <w:rPr>
          <w:b/>
          <w:bCs/>
          <w:sz w:val="32"/>
          <w:szCs w:val="32"/>
        </w:rPr>
      </w:pPr>
      <w:r w:rsidRPr="003C2D6E">
        <w:rPr>
          <w:b/>
          <w:bCs/>
          <w:sz w:val="32"/>
          <w:szCs w:val="32"/>
        </w:rPr>
        <w:t>CÓDIGO DE CONDUTA &amp; ÉTICA</w:t>
      </w:r>
    </w:p>
    <w:p w14:paraId="1DDF2903" w14:textId="15351BD4" w:rsidR="000430FF" w:rsidRDefault="000430FF" w:rsidP="00C96DAA"/>
    <w:p w14:paraId="31794F49" w14:textId="79EC0867" w:rsidR="000430FF" w:rsidRDefault="003C2D6E" w:rsidP="000430FF">
      <w:pPr>
        <w:pStyle w:val="Ttulo2"/>
        <w:rPr>
          <w:b/>
          <w:bCs/>
        </w:rPr>
      </w:pPr>
      <w:r w:rsidRPr="000430FF">
        <w:rPr>
          <w:b/>
          <w:bCs/>
        </w:rPr>
        <w:t>PREÂMBULO</w:t>
      </w:r>
    </w:p>
    <w:p w14:paraId="66203D1C" w14:textId="77777777" w:rsidR="003C2D6E" w:rsidRPr="003C2D6E" w:rsidRDefault="003C2D6E" w:rsidP="003C2D6E"/>
    <w:p w14:paraId="3A52DAEC" w14:textId="6101483A" w:rsidR="000430FF" w:rsidRDefault="000430FF" w:rsidP="003C2D6E">
      <w:pPr>
        <w:spacing w:line="276"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Aquele que possui vínculo empregatício com 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para todos os efeitos, será denominado, simplesmente, </w:t>
      </w:r>
      <w:r w:rsidR="00723A19" w:rsidRPr="003F2D7C">
        <w:rPr>
          <w:rFonts w:ascii="Arial" w:eastAsia="Times New Roman" w:hAnsi="Arial" w:cs="Arial"/>
          <w:color w:val="666666"/>
          <w:sz w:val="24"/>
          <w:szCs w:val="24"/>
          <w:lang w:eastAsia="pt-BR"/>
        </w:rPr>
        <w:t>INTEGRANTE</w:t>
      </w:r>
      <w:r w:rsidRPr="003F2D7C">
        <w:rPr>
          <w:rFonts w:ascii="Arial" w:eastAsia="Times New Roman" w:hAnsi="Arial" w:cs="Arial"/>
          <w:color w:val="666666"/>
          <w:sz w:val="24"/>
          <w:szCs w:val="24"/>
          <w:lang w:eastAsia="pt-BR"/>
        </w:rPr>
        <w:t>.</w:t>
      </w:r>
    </w:p>
    <w:p w14:paraId="17AF8A56" w14:textId="2E5A0230" w:rsidR="000430FF" w:rsidRDefault="000430FF" w:rsidP="003C2D6E">
      <w:pPr>
        <w:spacing w:line="276"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As diretrizes estabelecidas neste </w:t>
      </w:r>
      <w:r>
        <w:rPr>
          <w:rFonts w:ascii="Arial" w:eastAsia="Times New Roman" w:hAnsi="Arial" w:cs="Arial"/>
          <w:color w:val="666666"/>
          <w:sz w:val="24"/>
          <w:szCs w:val="24"/>
          <w:lang w:eastAsia="pt-BR"/>
        </w:rPr>
        <w:t>Código de conduta &amp; ética</w:t>
      </w:r>
      <w:r w:rsidRPr="003F2D7C">
        <w:rPr>
          <w:rFonts w:ascii="Arial" w:eastAsia="Times New Roman" w:hAnsi="Arial" w:cs="Arial"/>
          <w:color w:val="666666"/>
          <w:sz w:val="24"/>
          <w:szCs w:val="24"/>
          <w:lang w:eastAsia="pt-BR"/>
        </w:rPr>
        <w:t xml:space="preserve"> aplicam-se a todos os integrantes e, quando cabíveis, também àqueles que possuam somente vínculo de representante comercial e/ou estatutário</w:t>
      </w:r>
      <w:r>
        <w:rPr>
          <w:rFonts w:ascii="Arial" w:eastAsia="Times New Roman" w:hAnsi="Arial" w:cs="Arial"/>
          <w:color w:val="666666"/>
          <w:sz w:val="24"/>
          <w:szCs w:val="24"/>
          <w:lang w:eastAsia="pt-BR"/>
        </w:rPr>
        <w:t xml:space="preserve"> e/ou prestadores </w:t>
      </w:r>
      <w:r w:rsidR="003C2D6E">
        <w:rPr>
          <w:rFonts w:ascii="Arial" w:eastAsia="Times New Roman" w:hAnsi="Arial" w:cs="Arial"/>
          <w:color w:val="666666"/>
          <w:sz w:val="24"/>
          <w:szCs w:val="24"/>
          <w:lang w:eastAsia="pt-BR"/>
        </w:rPr>
        <w:t xml:space="preserve">de </w:t>
      </w:r>
      <w:r>
        <w:rPr>
          <w:rFonts w:ascii="Arial" w:eastAsia="Times New Roman" w:hAnsi="Arial" w:cs="Arial"/>
          <w:color w:val="666666"/>
          <w:sz w:val="24"/>
          <w:szCs w:val="24"/>
          <w:lang w:eastAsia="pt-BR"/>
        </w:rPr>
        <w:t>serviços terceirizados</w:t>
      </w:r>
      <w:r w:rsidRPr="003F2D7C">
        <w:rPr>
          <w:rFonts w:ascii="Arial" w:eastAsia="Times New Roman" w:hAnsi="Arial" w:cs="Arial"/>
          <w:color w:val="666666"/>
          <w:sz w:val="24"/>
          <w:szCs w:val="24"/>
          <w:lang w:eastAsia="pt-BR"/>
        </w:rPr>
        <w:t xml:space="preserve"> com 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w:t>
      </w:r>
    </w:p>
    <w:p w14:paraId="4E12B6BD" w14:textId="093CC831" w:rsidR="003C2D6E" w:rsidRDefault="003C2D6E" w:rsidP="003C2D6E">
      <w:pPr>
        <w:spacing w:line="276" w:lineRule="auto"/>
        <w:ind w:firstLine="708"/>
        <w:jc w:val="both"/>
        <w:rPr>
          <w:rFonts w:ascii="Arial" w:eastAsia="Times New Roman" w:hAnsi="Arial" w:cs="Arial"/>
          <w:color w:val="666666"/>
          <w:sz w:val="24"/>
          <w:szCs w:val="24"/>
          <w:lang w:eastAsia="pt-BR"/>
        </w:rPr>
      </w:pPr>
    </w:p>
    <w:p w14:paraId="7BD8C196" w14:textId="77777777" w:rsidR="00723A19" w:rsidRDefault="00723A19" w:rsidP="003C2D6E">
      <w:pPr>
        <w:spacing w:line="276" w:lineRule="auto"/>
        <w:ind w:firstLine="708"/>
        <w:jc w:val="both"/>
        <w:rPr>
          <w:rFonts w:ascii="Arial" w:eastAsia="Times New Roman" w:hAnsi="Arial" w:cs="Arial"/>
          <w:color w:val="666666"/>
          <w:sz w:val="24"/>
          <w:szCs w:val="24"/>
          <w:lang w:eastAsia="pt-BR"/>
        </w:rPr>
      </w:pPr>
    </w:p>
    <w:p w14:paraId="7FD39DD4" w14:textId="77777777" w:rsidR="003C2D6E" w:rsidRDefault="003C2D6E" w:rsidP="003C2D6E">
      <w:pPr>
        <w:spacing w:line="276" w:lineRule="auto"/>
        <w:ind w:firstLine="708"/>
        <w:jc w:val="both"/>
        <w:rPr>
          <w:rFonts w:ascii="Arial" w:eastAsia="Times New Roman" w:hAnsi="Arial" w:cs="Arial"/>
          <w:color w:val="666666"/>
          <w:sz w:val="24"/>
          <w:szCs w:val="24"/>
          <w:lang w:eastAsia="pt-BR"/>
        </w:rPr>
      </w:pPr>
    </w:p>
    <w:p w14:paraId="7A9F7D28" w14:textId="422FA5CD" w:rsidR="003C2D6E" w:rsidRDefault="003C2D6E" w:rsidP="003C2D6E">
      <w:pPr>
        <w:pStyle w:val="Ttulo2"/>
        <w:rPr>
          <w:b/>
          <w:bCs/>
        </w:rPr>
      </w:pPr>
      <w:r w:rsidRPr="003C2D6E">
        <w:rPr>
          <w:b/>
          <w:bCs/>
        </w:rPr>
        <w:t xml:space="preserve"> </w:t>
      </w:r>
      <w:bookmarkStart w:id="0" w:name="_Hlk113287539"/>
      <w:r w:rsidRPr="003C2D6E">
        <w:rPr>
          <w:b/>
          <w:bCs/>
        </w:rPr>
        <w:t>DIRETRIZES GERAIS</w:t>
      </w:r>
    </w:p>
    <w:p w14:paraId="38F872D4" w14:textId="77777777" w:rsidR="003C2D6E" w:rsidRPr="003C2D6E" w:rsidRDefault="003C2D6E" w:rsidP="003C2D6E"/>
    <w:p w14:paraId="539151B4" w14:textId="3D5B2AC1" w:rsidR="003C2D6E" w:rsidRDefault="003C2D6E" w:rsidP="00723A19">
      <w:pPr>
        <w:spacing w:after="0" w:line="276"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1.  Relacionamento com os Integrantes </w:t>
      </w:r>
    </w:p>
    <w:p w14:paraId="08F84F12" w14:textId="20A274D7" w:rsidR="003C2D6E" w:rsidRDefault="003C2D6E" w:rsidP="00723A19">
      <w:pPr>
        <w:spacing w:after="0" w:line="276"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O critério para admissão e promoção será o atendim</w:t>
      </w:r>
      <w:r>
        <w:rPr>
          <w:rFonts w:ascii="Arial" w:eastAsia="Times New Roman" w:hAnsi="Arial" w:cs="Arial"/>
          <w:color w:val="666666"/>
          <w:sz w:val="24"/>
          <w:szCs w:val="24"/>
          <w:lang w:eastAsia="pt-BR"/>
        </w:rPr>
        <w:t>ento aos requisitos básicos de </w:t>
      </w:r>
      <w:r w:rsidRPr="003F2D7C">
        <w:rPr>
          <w:rFonts w:ascii="Arial" w:eastAsia="Times New Roman" w:hAnsi="Arial" w:cs="Arial"/>
          <w:color w:val="666666"/>
          <w:sz w:val="24"/>
          <w:szCs w:val="24"/>
          <w:lang w:eastAsia="pt-BR"/>
        </w:rPr>
        <w:t>cada função, em conformidade com os critérios e objetivos predeterminados. Não haverá discriminação de religião, convicção filosófica ou política, nacionalidade, origem, sexo, idade, cor, preferência sexual, estado civil ou deficiência física ou mental.</w:t>
      </w:r>
    </w:p>
    <w:p w14:paraId="13691055" w14:textId="77777777" w:rsidR="00723A19" w:rsidRDefault="00723A19" w:rsidP="00723A19">
      <w:pPr>
        <w:spacing w:after="0" w:line="276" w:lineRule="auto"/>
        <w:ind w:firstLine="708"/>
        <w:jc w:val="both"/>
        <w:rPr>
          <w:rFonts w:ascii="Arial" w:eastAsia="Times New Roman" w:hAnsi="Arial" w:cs="Arial"/>
          <w:color w:val="666666"/>
          <w:sz w:val="24"/>
          <w:szCs w:val="24"/>
          <w:lang w:eastAsia="pt-BR"/>
        </w:rPr>
      </w:pPr>
    </w:p>
    <w:bookmarkEnd w:id="0"/>
    <w:p w14:paraId="0F11DB4F" w14:textId="77777777" w:rsidR="00723A19" w:rsidRDefault="00723A19" w:rsidP="00723A19">
      <w:pPr>
        <w:spacing w:after="0" w:line="276"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2.  Conduta dos Integrantes </w:t>
      </w:r>
    </w:p>
    <w:p w14:paraId="3B171FB2" w14:textId="35C7642F" w:rsidR="00723A19" w:rsidRDefault="00723A19" w:rsidP="00723A19">
      <w:pPr>
        <w:spacing w:after="0" w:line="276" w:lineRule="auto"/>
        <w:jc w:val="both"/>
        <w:rPr>
          <w:rFonts w:ascii="Arial" w:eastAsia="Times New Roman" w:hAnsi="Arial" w:cs="Arial"/>
          <w:color w:val="666666"/>
          <w:sz w:val="24"/>
          <w:szCs w:val="24"/>
          <w:lang w:eastAsia="pt-BR"/>
        </w:rPr>
      </w:pPr>
      <w:r>
        <w:rPr>
          <w:rFonts w:ascii="Arial" w:eastAsia="Times New Roman" w:hAnsi="Arial" w:cs="Arial"/>
          <w:color w:val="666666"/>
          <w:sz w:val="24"/>
          <w:szCs w:val="24"/>
          <w:lang w:eastAsia="pt-BR"/>
        </w:rPr>
        <w:t xml:space="preserve"> </w:t>
      </w:r>
      <w:r>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 xml:space="preserve">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espera de seus integrantes, no exercício </w:t>
      </w:r>
      <w:r>
        <w:rPr>
          <w:rFonts w:ascii="Arial" w:eastAsia="Times New Roman" w:hAnsi="Arial" w:cs="Arial"/>
          <w:color w:val="666666"/>
          <w:sz w:val="24"/>
          <w:szCs w:val="24"/>
          <w:lang w:eastAsia="pt-BR"/>
        </w:rPr>
        <w:t>de suas funções, o cuidado e a </w:t>
      </w:r>
      <w:r w:rsidRPr="003F2D7C">
        <w:rPr>
          <w:rFonts w:ascii="Arial" w:eastAsia="Times New Roman" w:hAnsi="Arial" w:cs="Arial"/>
          <w:color w:val="666666"/>
          <w:sz w:val="24"/>
          <w:szCs w:val="24"/>
          <w:lang w:eastAsia="pt-BR"/>
        </w:rPr>
        <w:t>diligência que qualquer pessoa costuma empregar em seus assuntos pessoais, ou seja, uma conduta honesta e digna, em conformidade com as leis e os padrões éticos da sociedade.</w:t>
      </w:r>
    </w:p>
    <w:p w14:paraId="6C0E86B1" w14:textId="79842F21" w:rsidR="00723A19" w:rsidRDefault="00723A19" w:rsidP="00723A19">
      <w:pPr>
        <w:spacing w:after="0" w:line="276"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espera que todos os assuntos da empresa, sem exceção, sejam tratados com sigilo e confidencialidade.</w:t>
      </w:r>
    </w:p>
    <w:p w14:paraId="5F10ED36" w14:textId="77777777" w:rsidR="00723A19" w:rsidRDefault="00723A19" w:rsidP="00723A19">
      <w:pPr>
        <w:spacing w:after="0" w:line="276" w:lineRule="auto"/>
        <w:ind w:firstLine="708"/>
        <w:jc w:val="both"/>
        <w:rPr>
          <w:rFonts w:ascii="Arial" w:eastAsia="Times New Roman" w:hAnsi="Arial" w:cs="Arial"/>
          <w:color w:val="666666"/>
          <w:sz w:val="24"/>
          <w:szCs w:val="24"/>
          <w:lang w:eastAsia="pt-BR"/>
        </w:rPr>
      </w:pPr>
    </w:p>
    <w:p w14:paraId="4E2AF831" w14:textId="77777777" w:rsidR="00723A19" w:rsidRDefault="00723A19" w:rsidP="00723A19">
      <w:pPr>
        <w:spacing w:after="0" w:line="276"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3.  Ambiente de Trabalho</w:t>
      </w:r>
    </w:p>
    <w:p w14:paraId="618043CB" w14:textId="276923EF" w:rsidR="00723A19" w:rsidRDefault="00723A19" w:rsidP="00723A19">
      <w:pPr>
        <w:spacing w:after="0" w:line="276"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espera, nas relações entre seus integrantes, a cordialidade no trato, a confiança, o respeito, a conduta digna e honesta, independentemente de qualquer posição hierárquica, cargo ou função. </w:t>
      </w:r>
    </w:p>
    <w:p w14:paraId="10B5B457" w14:textId="759F6B82" w:rsidR="00723A19" w:rsidRDefault="00723A19" w:rsidP="00723A19">
      <w:pPr>
        <w:spacing w:after="0" w:line="276" w:lineRule="auto"/>
        <w:jc w:val="both"/>
        <w:rPr>
          <w:rFonts w:ascii="Arial" w:eastAsia="Times New Roman" w:hAnsi="Arial" w:cs="Arial"/>
          <w:color w:val="666666"/>
          <w:sz w:val="24"/>
          <w:szCs w:val="24"/>
          <w:lang w:eastAsia="pt-BR"/>
        </w:rPr>
      </w:pPr>
      <w:r>
        <w:rPr>
          <w:rFonts w:ascii="Arial" w:eastAsia="Times New Roman" w:hAnsi="Arial" w:cs="Arial"/>
          <w:color w:val="666666"/>
          <w:sz w:val="24"/>
          <w:szCs w:val="24"/>
          <w:lang w:eastAsia="pt-BR"/>
        </w:rPr>
        <w:t xml:space="preserve"> </w:t>
      </w:r>
      <w:r>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 xml:space="preserve">Caberá a cada integrante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gar</w:t>
      </w:r>
      <w:r>
        <w:rPr>
          <w:rFonts w:ascii="Arial" w:eastAsia="Times New Roman" w:hAnsi="Arial" w:cs="Arial"/>
          <w:color w:val="666666"/>
          <w:sz w:val="24"/>
          <w:szCs w:val="24"/>
          <w:lang w:eastAsia="pt-BR"/>
        </w:rPr>
        <w:t>antir aos demais um ambiente de</w:t>
      </w:r>
      <w:r w:rsidRPr="003F2D7C">
        <w:rPr>
          <w:rFonts w:ascii="Arial" w:eastAsia="Times New Roman" w:hAnsi="Arial" w:cs="Arial"/>
          <w:color w:val="666666"/>
          <w:sz w:val="24"/>
          <w:szCs w:val="24"/>
          <w:lang w:eastAsia="pt-BR"/>
        </w:rPr>
        <w:t xml:space="preserve"> trabalho livre de insinuações ou restrições de qualquer natureza, evitando-se possíveis constrangimentos. </w:t>
      </w:r>
    </w:p>
    <w:p w14:paraId="25D42F2B" w14:textId="15BFEC6D" w:rsidR="00723A19" w:rsidRDefault="00723A19" w:rsidP="00723A19">
      <w:pPr>
        <w:spacing w:after="0" w:line="276" w:lineRule="auto"/>
        <w:jc w:val="both"/>
        <w:rPr>
          <w:rFonts w:ascii="Arial" w:eastAsia="Times New Roman" w:hAnsi="Arial" w:cs="Arial"/>
          <w:color w:val="666666"/>
          <w:sz w:val="24"/>
          <w:szCs w:val="24"/>
          <w:lang w:eastAsia="pt-BR"/>
        </w:rPr>
      </w:pPr>
      <w:r>
        <w:rPr>
          <w:rFonts w:ascii="Arial" w:eastAsia="Times New Roman" w:hAnsi="Arial" w:cs="Arial"/>
          <w:color w:val="666666"/>
          <w:sz w:val="24"/>
          <w:szCs w:val="24"/>
          <w:lang w:eastAsia="pt-BR"/>
        </w:rPr>
        <w:t xml:space="preserve"> </w:t>
      </w:r>
      <w:r>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 xml:space="preserve">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não admite intrusão na vida privada dos integrantes dentro ou fora do ambiente de trabalho. Controles ou inserções de qualquer natureza serão repudiados.</w:t>
      </w:r>
    </w:p>
    <w:p w14:paraId="7EDDD927" w14:textId="77777777" w:rsidR="00723A19" w:rsidRDefault="00723A19" w:rsidP="00723A19">
      <w:pPr>
        <w:spacing w:after="0" w:line="276" w:lineRule="auto"/>
        <w:jc w:val="both"/>
        <w:rPr>
          <w:rFonts w:ascii="Arial" w:eastAsia="Times New Roman" w:hAnsi="Arial" w:cs="Arial"/>
          <w:color w:val="666666"/>
          <w:sz w:val="24"/>
          <w:szCs w:val="24"/>
          <w:lang w:eastAsia="pt-BR"/>
        </w:rPr>
      </w:pPr>
    </w:p>
    <w:p w14:paraId="18B63A03" w14:textId="77777777" w:rsidR="00723A19" w:rsidRDefault="00723A19" w:rsidP="00723A19">
      <w:pPr>
        <w:spacing w:after="0" w:line="276"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4.  Responsabilidade na Condução dos Negócios</w:t>
      </w:r>
    </w:p>
    <w:p w14:paraId="21DC3605" w14:textId="1FE098EB" w:rsidR="00723A19" w:rsidRPr="003F2D7C" w:rsidRDefault="00723A19" w:rsidP="00723A19">
      <w:pPr>
        <w:spacing w:after="0" w:line="276"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Os negócios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devem ser conduzid</w:t>
      </w:r>
      <w:r>
        <w:rPr>
          <w:rFonts w:ascii="Arial" w:eastAsia="Times New Roman" w:hAnsi="Arial" w:cs="Arial"/>
          <w:color w:val="666666"/>
          <w:sz w:val="24"/>
          <w:szCs w:val="24"/>
          <w:lang w:eastAsia="pt-BR"/>
        </w:rPr>
        <w:t>os com transparência e estrita </w:t>
      </w:r>
      <w:r w:rsidRPr="003F2D7C">
        <w:rPr>
          <w:rFonts w:ascii="Arial" w:eastAsia="Times New Roman" w:hAnsi="Arial" w:cs="Arial"/>
          <w:color w:val="666666"/>
          <w:sz w:val="24"/>
          <w:szCs w:val="24"/>
          <w:lang w:eastAsia="pt-BR"/>
        </w:rPr>
        <w:t>observância à lei, sendo responsabilidades dos integrantes assegurar seus respectivos cumprimentos.</w:t>
      </w:r>
    </w:p>
    <w:p w14:paraId="181128BF" w14:textId="77777777" w:rsidR="00723A19" w:rsidRDefault="00723A19" w:rsidP="00723A19">
      <w:pPr>
        <w:spacing w:after="0" w:line="276"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Essa responsabilidade envolve também a adoção das providências cabíveis quando tiverem conhecimento de irregularidades praticadas por terceiros que possam comprometer o nome e os interesses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w:t>
      </w:r>
    </w:p>
    <w:p w14:paraId="6554F370" w14:textId="590BA30E" w:rsidR="00723A19" w:rsidRDefault="00723A19" w:rsidP="00723A19">
      <w:pPr>
        <w:spacing w:after="0" w:line="276" w:lineRule="auto"/>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w:t>
      </w:r>
      <w:r>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 xml:space="preserve">Toda e qualquer operação que envolva 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deve estar suportada pelos</w:t>
      </w:r>
      <w:r>
        <w:rPr>
          <w:rFonts w:ascii="Arial" w:eastAsia="Times New Roman" w:hAnsi="Arial" w:cs="Arial"/>
          <w:color w:val="666666"/>
          <w:sz w:val="24"/>
          <w:szCs w:val="24"/>
          <w:lang w:eastAsia="pt-BR"/>
        </w:rPr>
        <w:t> </w:t>
      </w:r>
      <w:r w:rsidRPr="003F2D7C">
        <w:rPr>
          <w:rFonts w:ascii="Arial" w:eastAsia="Times New Roman" w:hAnsi="Arial" w:cs="Arial"/>
          <w:color w:val="666666"/>
          <w:sz w:val="24"/>
          <w:szCs w:val="24"/>
          <w:lang w:eastAsia="pt-BR"/>
        </w:rPr>
        <w:t>documentos hábeis, revestidos de todas as formalidades legais.</w:t>
      </w:r>
    </w:p>
    <w:p w14:paraId="60087606" w14:textId="0D969A94" w:rsidR="000430FF" w:rsidRDefault="000430FF" w:rsidP="00C96DAA"/>
    <w:p w14:paraId="5D4617C7" w14:textId="77777777" w:rsidR="007C58A2" w:rsidRDefault="007C58A2" w:rsidP="007C58A2">
      <w:pPr>
        <w:spacing w:after="0" w:line="276"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lastRenderedPageBreak/>
        <w:t>4.1.  Responsabilidade dos Integrantes</w:t>
      </w:r>
    </w:p>
    <w:p w14:paraId="650B21CE" w14:textId="6B222EB0" w:rsidR="007C58A2" w:rsidRDefault="007C58A2" w:rsidP="007C58A2">
      <w:pPr>
        <w:spacing w:after="0" w:line="276" w:lineRule="auto"/>
        <w:jc w:val="both"/>
        <w:rPr>
          <w:rFonts w:ascii="Arial" w:eastAsia="Times New Roman" w:hAnsi="Arial" w:cs="Arial"/>
          <w:color w:val="666666"/>
          <w:sz w:val="24"/>
          <w:szCs w:val="24"/>
          <w:lang w:eastAsia="pt-BR"/>
        </w:rPr>
      </w:pPr>
      <w:r w:rsidRPr="003F2D7C">
        <w:rPr>
          <w:rFonts w:ascii="Arial" w:eastAsia="Times New Roman" w:hAnsi="Arial" w:cs="Arial"/>
          <w:b/>
          <w:bCs/>
          <w:color w:val="666666"/>
          <w:sz w:val="24"/>
          <w:szCs w:val="24"/>
          <w:lang w:eastAsia="pt-BR"/>
        </w:rPr>
        <w:t> </w:t>
      </w:r>
      <w:r>
        <w:rPr>
          <w:rFonts w:ascii="Arial" w:eastAsia="Times New Roman" w:hAnsi="Arial" w:cs="Arial"/>
          <w:b/>
          <w:bCs/>
          <w:color w:val="666666"/>
          <w:sz w:val="24"/>
          <w:szCs w:val="24"/>
          <w:lang w:eastAsia="pt-BR"/>
        </w:rPr>
        <w:tab/>
      </w:r>
      <w:r w:rsidRPr="003F2D7C">
        <w:rPr>
          <w:rFonts w:ascii="Arial" w:eastAsia="Times New Roman" w:hAnsi="Arial" w:cs="Arial"/>
          <w:color w:val="666666"/>
          <w:sz w:val="24"/>
          <w:szCs w:val="24"/>
          <w:lang w:eastAsia="pt-BR"/>
        </w:rPr>
        <w:t xml:space="preserve">É obrigação de todo integrante conhecer, compreender e praticar as disposições deste </w:t>
      </w:r>
      <w:r>
        <w:rPr>
          <w:rFonts w:ascii="Arial" w:eastAsia="Times New Roman" w:hAnsi="Arial" w:cs="Arial"/>
          <w:color w:val="666666"/>
          <w:sz w:val="24"/>
          <w:szCs w:val="24"/>
          <w:lang w:eastAsia="pt-BR"/>
        </w:rPr>
        <w:t>Código de conduta &amp; ética</w:t>
      </w:r>
      <w:r w:rsidRPr="003F2D7C">
        <w:rPr>
          <w:rFonts w:ascii="Arial" w:eastAsia="Times New Roman" w:hAnsi="Arial" w:cs="Arial"/>
          <w:color w:val="666666"/>
          <w:sz w:val="24"/>
          <w:szCs w:val="24"/>
          <w:lang w:eastAsia="pt-BR"/>
        </w:rPr>
        <w:t>. </w:t>
      </w:r>
    </w:p>
    <w:p w14:paraId="771CC6FB" w14:textId="767B710E" w:rsidR="007C58A2" w:rsidRDefault="007C58A2" w:rsidP="007C58A2">
      <w:pPr>
        <w:spacing w:after="0" w:line="276" w:lineRule="auto"/>
        <w:jc w:val="both"/>
        <w:rPr>
          <w:rFonts w:ascii="Arial" w:eastAsia="Times New Roman" w:hAnsi="Arial" w:cs="Arial"/>
          <w:color w:val="666666"/>
          <w:sz w:val="24"/>
          <w:szCs w:val="24"/>
          <w:lang w:eastAsia="pt-BR"/>
        </w:rPr>
      </w:pPr>
      <w:r>
        <w:rPr>
          <w:rFonts w:ascii="Arial" w:eastAsia="Times New Roman" w:hAnsi="Arial" w:cs="Arial"/>
          <w:color w:val="666666"/>
          <w:sz w:val="24"/>
          <w:szCs w:val="24"/>
          <w:lang w:eastAsia="pt-BR"/>
        </w:rPr>
        <w:t xml:space="preserve"> </w:t>
      </w:r>
      <w:r>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 xml:space="preserve">Aos integrantes também caberá, dentro das suas atribuições, a preservação do nome e da imagem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w:t>
      </w:r>
    </w:p>
    <w:p w14:paraId="65B4D21E" w14:textId="66DE877D" w:rsidR="007C58A2" w:rsidRPr="007C58A2" w:rsidRDefault="007C58A2" w:rsidP="007C58A2">
      <w:pPr>
        <w:spacing w:after="0" w:line="276" w:lineRule="auto"/>
        <w:jc w:val="both"/>
        <w:rPr>
          <w:rFonts w:ascii="Arial" w:eastAsia="Times New Roman" w:hAnsi="Arial" w:cs="Arial"/>
          <w:color w:val="666666"/>
          <w:sz w:val="24"/>
          <w:szCs w:val="24"/>
          <w:lang w:eastAsia="pt-BR"/>
        </w:rPr>
      </w:pPr>
    </w:p>
    <w:p w14:paraId="01E0EB8F" w14:textId="77777777" w:rsidR="007C58A2" w:rsidRDefault="007C58A2" w:rsidP="007C58A2">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4.2.  Responsabilidade dos Gestores</w:t>
      </w:r>
    </w:p>
    <w:p w14:paraId="2CB98958" w14:textId="2634F77A" w:rsidR="007C58A2" w:rsidRDefault="007C58A2" w:rsidP="007C58A2">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Os gestores têm obrigação, dentre outras, de agir da seguinte maneira:</w:t>
      </w:r>
    </w:p>
    <w:p w14:paraId="64D6B7E1" w14:textId="5906C256" w:rsidR="007C58A2" w:rsidRDefault="007C58A2" w:rsidP="007C58A2">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 oferecer seu comportamento como modelo para todos os seus subordinados e demais integrantes; </w:t>
      </w:r>
    </w:p>
    <w:p w14:paraId="1C592B73" w14:textId="735A395D" w:rsidR="007C58A2" w:rsidRDefault="007C58A2" w:rsidP="007C58A2">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divulgar aos seus subordinados o conteúdo deste código e conscientizá-los sobre sua necessidade e uso; evitando assim que qualquer integrante, prestador de serviços ou colaborador cometa uma violação por falta de informação; </w:t>
      </w:r>
    </w:p>
    <w:p w14:paraId="23E4A628" w14:textId="67579E51" w:rsidR="007C58A2" w:rsidRDefault="007C58A2" w:rsidP="007C58A2">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 identificar os integrantes que tenham violado este código e discutir o assunto com </w:t>
      </w:r>
      <w:r>
        <w:rPr>
          <w:rFonts w:ascii="Arial" w:eastAsia="Times New Roman" w:hAnsi="Arial" w:cs="Arial"/>
          <w:color w:val="666666"/>
          <w:sz w:val="24"/>
          <w:szCs w:val="24"/>
          <w:lang w:eastAsia="pt-BR"/>
        </w:rPr>
        <w:t>a Direção da ANGLOS CONSTRUÇÕES</w:t>
      </w:r>
      <w:r w:rsidRPr="003F2D7C">
        <w:rPr>
          <w:rFonts w:ascii="Arial" w:eastAsia="Times New Roman" w:hAnsi="Arial" w:cs="Arial"/>
          <w:color w:val="666666"/>
          <w:sz w:val="24"/>
          <w:szCs w:val="24"/>
          <w:lang w:eastAsia="pt-BR"/>
        </w:rPr>
        <w:t>;</w:t>
      </w:r>
    </w:p>
    <w:p w14:paraId="15C71C08" w14:textId="61C1CFFD" w:rsidR="007C58A2" w:rsidRDefault="007C58A2" w:rsidP="007C58A2">
      <w:pPr>
        <w:spacing w:after="0" w:line="360" w:lineRule="auto"/>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w:t>
      </w:r>
      <w:r>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 criar uma cultura que gere a observância deste código e incentivar os integrantes a apresentar dúvidas e preocupações com relação à sua aplicação.</w:t>
      </w:r>
    </w:p>
    <w:p w14:paraId="0200B349" w14:textId="097CB9E2" w:rsidR="007C58A2" w:rsidRPr="00857F8E" w:rsidRDefault="007C58A2" w:rsidP="00857F8E">
      <w:pPr>
        <w:spacing w:after="0" w:line="276" w:lineRule="auto"/>
        <w:jc w:val="both"/>
        <w:rPr>
          <w:rFonts w:ascii="Arial" w:eastAsia="Times New Roman" w:hAnsi="Arial" w:cs="Arial"/>
          <w:color w:val="666666"/>
          <w:sz w:val="24"/>
          <w:szCs w:val="24"/>
          <w:lang w:eastAsia="pt-BR"/>
        </w:rPr>
      </w:pPr>
    </w:p>
    <w:p w14:paraId="7410022F" w14:textId="77777777" w:rsidR="00857F8E" w:rsidRDefault="00857F8E" w:rsidP="00857F8E">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5.  Relações Comerciais</w:t>
      </w:r>
    </w:p>
    <w:p w14:paraId="2530B791" w14:textId="03ED9FEB" w:rsidR="00857F8E" w:rsidRDefault="00857F8E" w:rsidP="00857F8E">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espera que seus integrantes conduzam as relações comerciais em observância às leis, às práticas legais de mercado e, em especial, às normas nacionais e internacionais relativas à ordem econômica.</w:t>
      </w:r>
    </w:p>
    <w:p w14:paraId="58FEFE21" w14:textId="3D6C0E57" w:rsidR="00857F8E" w:rsidRDefault="00857F8E" w:rsidP="00857F8E">
      <w:pPr>
        <w:spacing w:after="0" w:line="360" w:lineRule="auto"/>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w:t>
      </w:r>
      <w:r>
        <w:rPr>
          <w:rFonts w:ascii="Arial" w:eastAsia="Times New Roman" w:hAnsi="Arial" w:cs="Arial"/>
          <w:color w:val="666666"/>
          <w:sz w:val="24"/>
          <w:szCs w:val="24"/>
          <w:lang w:eastAsia="pt-BR"/>
        </w:rPr>
        <w:t xml:space="preserve"> </w:t>
      </w:r>
      <w:r>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É expressamente vedado a todos os integrant</w:t>
      </w:r>
      <w:r>
        <w:rPr>
          <w:rFonts w:ascii="Arial" w:eastAsia="Times New Roman" w:hAnsi="Arial" w:cs="Arial"/>
          <w:color w:val="666666"/>
          <w:sz w:val="24"/>
          <w:szCs w:val="24"/>
          <w:lang w:eastAsia="pt-BR"/>
        </w:rPr>
        <w:t>es da ANGLOS CONSTRUÇÕES efetuar qualquer</w:t>
      </w:r>
      <w:r w:rsidRPr="003F2D7C">
        <w:rPr>
          <w:rFonts w:ascii="Arial" w:eastAsia="Times New Roman" w:hAnsi="Arial" w:cs="Arial"/>
          <w:color w:val="666666"/>
          <w:sz w:val="24"/>
          <w:szCs w:val="24"/>
          <w:lang w:eastAsia="pt-BR"/>
        </w:rPr>
        <w:t xml:space="preserve"> pagamento impróprio, duvidoso ou ilegal, ou favorecer, pela concessão de benefícios indevidos, fora das práticas usuais do comércio, clientes, fornecedores e concorrentes, em detrimento dos demais; bem como fazer tais pagamentos ou conceder privilégios ou vantagens a funcionários públicos ou equiparados, seja diretamente ou por terceiros.</w:t>
      </w:r>
    </w:p>
    <w:p w14:paraId="756EEDAE" w14:textId="77777777" w:rsidR="00857F8E" w:rsidRDefault="00857F8E" w:rsidP="00857F8E">
      <w:pPr>
        <w:spacing w:after="0" w:line="276" w:lineRule="auto"/>
        <w:jc w:val="both"/>
        <w:rPr>
          <w:rFonts w:ascii="Arial" w:eastAsia="Times New Roman" w:hAnsi="Arial" w:cs="Arial"/>
          <w:color w:val="666666"/>
          <w:sz w:val="24"/>
          <w:szCs w:val="24"/>
          <w:lang w:eastAsia="pt-BR"/>
        </w:rPr>
      </w:pPr>
    </w:p>
    <w:p w14:paraId="1E139075" w14:textId="77777777" w:rsidR="00857F8E" w:rsidRDefault="00857F8E" w:rsidP="00857F8E">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5.1  Relação com Clientes</w:t>
      </w:r>
    </w:p>
    <w:p w14:paraId="6F998D67" w14:textId="3F64DADD" w:rsidR="00857F8E" w:rsidRDefault="00857F8E" w:rsidP="00857F8E">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Satisfazer o cliente é o fundamento da existência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Portanto, é princípio básico da ação empresarial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servir o cliente, com ênfase na qualidade, na produtividade e na inovação, com responsabilidade </w:t>
      </w:r>
      <w:r w:rsidRPr="003F2D7C">
        <w:rPr>
          <w:rFonts w:ascii="Arial" w:eastAsia="Times New Roman" w:hAnsi="Arial" w:cs="Arial"/>
          <w:color w:val="666666"/>
          <w:sz w:val="24"/>
          <w:szCs w:val="24"/>
          <w:lang w:eastAsia="pt-BR"/>
        </w:rPr>
        <w:lastRenderedPageBreak/>
        <w:t>social, comunitária e ambiental, e com pleno respeito às leis e regulamentos de cada produto e região em que atuam. </w:t>
      </w:r>
    </w:p>
    <w:p w14:paraId="583A9FF2" w14:textId="75CE07BC" w:rsidR="00857F8E" w:rsidRDefault="00857F8E" w:rsidP="00857F8E">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Os clientes devem ser atendidos co</w:t>
      </w:r>
      <w:r>
        <w:rPr>
          <w:rFonts w:ascii="Arial" w:eastAsia="Times New Roman" w:hAnsi="Arial" w:cs="Arial"/>
          <w:color w:val="666666"/>
          <w:sz w:val="24"/>
          <w:szCs w:val="24"/>
          <w:lang w:eastAsia="pt-BR"/>
        </w:rPr>
        <w:t>m cortesia e eficiência, sendo-</w:t>
      </w:r>
      <w:r w:rsidRPr="003F2D7C">
        <w:rPr>
          <w:rFonts w:ascii="Arial" w:eastAsia="Times New Roman" w:hAnsi="Arial" w:cs="Arial"/>
          <w:color w:val="666666"/>
          <w:sz w:val="24"/>
          <w:szCs w:val="24"/>
          <w:lang w:eastAsia="pt-BR"/>
        </w:rPr>
        <w:t>lhes oferecidas as informações claras, precisas e transparentes. O cliente deve obter respostas, ainda que negativas, às suas solicitações, de forma adequada e no prazo esperado. </w:t>
      </w:r>
      <w:r w:rsidRPr="003F2D7C">
        <w:rPr>
          <w:rFonts w:ascii="Arial" w:eastAsia="Times New Roman" w:hAnsi="Arial" w:cs="Arial"/>
          <w:color w:val="666666"/>
          <w:sz w:val="24"/>
          <w:szCs w:val="24"/>
          <w:lang w:eastAsia="pt-BR"/>
        </w:rPr>
        <w:br/>
      </w:r>
      <w:r>
        <w:rPr>
          <w:rFonts w:ascii="Arial" w:eastAsia="Times New Roman" w:hAnsi="Arial" w:cs="Arial"/>
          <w:color w:val="666666"/>
          <w:sz w:val="24"/>
          <w:szCs w:val="24"/>
          <w:lang w:eastAsia="pt-BR"/>
        </w:rPr>
        <w:t xml:space="preserve"> </w:t>
      </w:r>
      <w:r>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As despesas com clientes relacionadas a refeições, transporte, estada ou entretenimento são aceitáveis desde que justificadas por motivo de trabalho, realizadas dentro dos limites razoáveis e que não impliquem constrangimento nem necessidade de retribuições.</w:t>
      </w:r>
    </w:p>
    <w:p w14:paraId="5C16E34D" w14:textId="3DEEB0E8" w:rsidR="00857F8E" w:rsidRDefault="00857F8E" w:rsidP="00857F8E">
      <w:pPr>
        <w:spacing w:after="0" w:line="360" w:lineRule="auto"/>
        <w:ind w:firstLine="708"/>
        <w:jc w:val="both"/>
        <w:rPr>
          <w:rFonts w:ascii="Arial" w:eastAsia="Times New Roman" w:hAnsi="Arial" w:cs="Arial"/>
          <w:color w:val="666666"/>
          <w:sz w:val="24"/>
          <w:szCs w:val="24"/>
          <w:lang w:eastAsia="pt-BR"/>
        </w:rPr>
      </w:pPr>
      <w:r>
        <w:rPr>
          <w:rFonts w:ascii="Arial" w:eastAsia="Times New Roman" w:hAnsi="Arial" w:cs="Arial"/>
          <w:color w:val="666666"/>
          <w:sz w:val="24"/>
          <w:szCs w:val="24"/>
          <w:lang w:eastAsia="pt-BR"/>
        </w:rPr>
        <w:t>Os Brindes estão liberados, desde que feitos idênticos para todos os tipos de cliente, sem distinção.</w:t>
      </w:r>
    </w:p>
    <w:p w14:paraId="09058D3A" w14:textId="77777777" w:rsidR="00A3282D" w:rsidRDefault="00A3282D" w:rsidP="00857F8E">
      <w:pPr>
        <w:spacing w:after="0" w:line="360" w:lineRule="auto"/>
        <w:ind w:firstLine="708"/>
        <w:jc w:val="both"/>
        <w:rPr>
          <w:rFonts w:ascii="Arial" w:eastAsia="Times New Roman" w:hAnsi="Arial" w:cs="Arial"/>
          <w:color w:val="666666"/>
          <w:sz w:val="24"/>
          <w:szCs w:val="24"/>
          <w:lang w:eastAsia="pt-BR"/>
        </w:rPr>
      </w:pPr>
    </w:p>
    <w:p w14:paraId="5949CF12" w14:textId="77777777" w:rsidR="00726043" w:rsidRDefault="00726043" w:rsidP="00726043">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5.2.  Relação com Fornecedores</w:t>
      </w:r>
    </w:p>
    <w:p w14:paraId="7F99BD6D" w14:textId="35078E7D" w:rsidR="00726043" w:rsidRDefault="00726043" w:rsidP="00A3282D">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A relação com fornecedores deve ser duradoura, sem prejuízo dos princípios da livre iniciativa e da lealdade na concorrência.</w:t>
      </w:r>
    </w:p>
    <w:p w14:paraId="48050146" w14:textId="77777777" w:rsidR="00726043" w:rsidRDefault="00726043" w:rsidP="00A3282D">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 escolha e contratação de fornecedores devem ser sempre baseadas em critérios técnicos, profissionais e éticos; observadas as necessidades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w:t>
      </w:r>
    </w:p>
    <w:p w14:paraId="030EABE1" w14:textId="25E1B695" w:rsidR="00726043" w:rsidRDefault="00726043" w:rsidP="00A3282D">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Devem ser conduzidas por meio de processos objetivos predeterminados, tais como, concorrência ou cotação de preços, que garantam a melhor relação custo/benefício. </w:t>
      </w:r>
      <w:r w:rsidRPr="003F2D7C">
        <w:rPr>
          <w:rFonts w:ascii="Arial" w:eastAsia="Times New Roman" w:hAnsi="Arial" w:cs="Arial"/>
          <w:color w:val="666666"/>
          <w:sz w:val="24"/>
          <w:szCs w:val="24"/>
          <w:lang w:eastAsia="pt-BR"/>
        </w:rPr>
        <w:br/>
      </w:r>
      <w:r w:rsidR="00A3282D">
        <w:rPr>
          <w:rFonts w:ascii="Arial" w:eastAsia="Times New Roman" w:hAnsi="Arial" w:cs="Arial"/>
          <w:color w:val="666666"/>
          <w:sz w:val="24"/>
          <w:szCs w:val="24"/>
          <w:lang w:eastAsia="pt-BR"/>
        </w:rPr>
        <w:t xml:space="preserve"> </w:t>
      </w:r>
      <w:r w:rsidR="00A3282D">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Devem ser evitados negócios com fornecedores de reputação duvidosa.</w:t>
      </w:r>
      <w:r>
        <w:rPr>
          <w:rFonts w:ascii="Arial" w:eastAsia="Times New Roman" w:hAnsi="Arial" w:cs="Arial"/>
          <w:color w:val="666666"/>
          <w:sz w:val="24"/>
          <w:szCs w:val="24"/>
          <w:lang w:eastAsia="pt-BR"/>
        </w:rPr>
        <w:t xml:space="preserve"> E caso realizado, os controles de monitoramento deste contrato devem ser redobrados.</w:t>
      </w:r>
    </w:p>
    <w:p w14:paraId="2A03CFF0" w14:textId="77777777" w:rsidR="00726043" w:rsidRDefault="00726043" w:rsidP="00A3282D">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Despesas com fornecedores relacionadas a refeições, transporte, estada ou entretenimento são aceitáveis desde que justificadas por motivo de trabalho, realizadas dentro dos limites razoáveis, e que não impliquem constrangimento nem necessidade de retribuições.</w:t>
      </w:r>
    </w:p>
    <w:p w14:paraId="735F0EBD" w14:textId="2F1DEB06" w:rsidR="00726043" w:rsidRDefault="00726043" w:rsidP="00A3282D">
      <w:pPr>
        <w:spacing w:after="0" w:line="360" w:lineRule="auto"/>
        <w:ind w:firstLine="708"/>
        <w:jc w:val="both"/>
        <w:rPr>
          <w:rFonts w:ascii="Arial" w:eastAsia="Times New Roman" w:hAnsi="Arial" w:cs="Arial"/>
          <w:color w:val="666666"/>
          <w:sz w:val="24"/>
          <w:szCs w:val="24"/>
          <w:lang w:eastAsia="pt-BR"/>
        </w:rPr>
      </w:pPr>
      <w:r>
        <w:rPr>
          <w:rFonts w:ascii="Arial" w:eastAsia="Times New Roman" w:hAnsi="Arial" w:cs="Arial"/>
          <w:color w:val="666666"/>
          <w:sz w:val="24"/>
          <w:szCs w:val="24"/>
          <w:lang w:eastAsia="pt-BR"/>
        </w:rPr>
        <w:t>Os Brindes estão liberados, desde que feitos idênticos para todos os tipos de fornecedores, sem distinção.</w:t>
      </w:r>
    </w:p>
    <w:p w14:paraId="29CE23D1" w14:textId="77777777" w:rsidR="00A3282D" w:rsidRDefault="00A3282D" w:rsidP="00A3282D">
      <w:pPr>
        <w:spacing w:after="0" w:line="360" w:lineRule="auto"/>
        <w:ind w:firstLine="708"/>
        <w:jc w:val="both"/>
        <w:rPr>
          <w:rFonts w:ascii="Arial" w:eastAsia="Times New Roman" w:hAnsi="Arial" w:cs="Arial"/>
          <w:color w:val="666666"/>
          <w:sz w:val="24"/>
          <w:szCs w:val="24"/>
          <w:lang w:eastAsia="pt-BR"/>
        </w:rPr>
      </w:pPr>
    </w:p>
    <w:p w14:paraId="551F585A" w14:textId="0AD1D67B" w:rsidR="00726043" w:rsidRDefault="00726043" w:rsidP="00A3282D">
      <w:pPr>
        <w:spacing w:after="0" w:line="360" w:lineRule="auto"/>
        <w:rPr>
          <w:rFonts w:ascii="Arial" w:eastAsia="Times New Roman" w:hAnsi="Arial" w:cs="Arial"/>
          <w:color w:val="666666"/>
          <w:sz w:val="24"/>
          <w:szCs w:val="24"/>
          <w:lang w:eastAsia="pt-BR"/>
        </w:rPr>
      </w:pPr>
      <w:r w:rsidRPr="003F2D7C">
        <w:rPr>
          <w:rFonts w:ascii="Arial" w:eastAsia="Times New Roman" w:hAnsi="Arial" w:cs="Arial"/>
          <w:b/>
          <w:bCs/>
          <w:color w:val="666666"/>
          <w:sz w:val="24"/>
          <w:szCs w:val="24"/>
          <w:lang w:eastAsia="pt-BR"/>
        </w:rPr>
        <w:t>5.3.  Relação com Concorrentes </w:t>
      </w:r>
      <w:r w:rsidR="00A3282D">
        <w:rPr>
          <w:rFonts w:ascii="Arial" w:eastAsia="Times New Roman" w:hAnsi="Arial" w:cs="Arial"/>
          <w:b/>
          <w:bCs/>
          <w:color w:val="666666"/>
          <w:sz w:val="24"/>
          <w:szCs w:val="24"/>
          <w:lang w:eastAsia="pt-BR"/>
        </w:rPr>
        <w:t xml:space="preserve"> </w:t>
      </w:r>
      <w:r w:rsidRPr="003F2D7C">
        <w:rPr>
          <w:rFonts w:ascii="Arial" w:eastAsia="Times New Roman" w:hAnsi="Arial" w:cs="Arial"/>
          <w:color w:val="666666"/>
          <w:sz w:val="24"/>
          <w:szCs w:val="24"/>
          <w:lang w:eastAsia="pt-BR"/>
        </w:rPr>
        <w:br/>
      </w:r>
      <w:r w:rsidR="00A3282D">
        <w:rPr>
          <w:rFonts w:ascii="Arial" w:eastAsia="Times New Roman" w:hAnsi="Arial" w:cs="Arial"/>
          <w:color w:val="666666"/>
          <w:sz w:val="24"/>
          <w:szCs w:val="24"/>
          <w:lang w:eastAsia="pt-BR"/>
        </w:rPr>
        <w:t xml:space="preserve"> </w:t>
      </w:r>
      <w:r w:rsidR="00A3282D">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 xml:space="preserve">A competitividade dos produtos fabricados e/ou </w:t>
      </w:r>
      <w:r>
        <w:rPr>
          <w:rFonts w:ascii="Arial" w:eastAsia="Times New Roman" w:hAnsi="Arial" w:cs="Arial"/>
          <w:color w:val="666666"/>
          <w:sz w:val="24"/>
          <w:szCs w:val="24"/>
          <w:lang w:eastAsia="pt-BR"/>
        </w:rPr>
        <w:t>serviços realizados</w:t>
      </w:r>
      <w:r w:rsidRPr="003F2D7C">
        <w:rPr>
          <w:rFonts w:ascii="Arial" w:eastAsia="Times New Roman" w:hAnsi="Arial" w:cs="Arial"/>
          <w:color w:val="666666"/>
          <w:sz w:val="24"/>
          <w:szCs w:val="24"/>
          <w:lang w:eastAsia="pt-BR"/>
        </w:rPr>
        <w:t xml:space="preserve"> pela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deve ser exercida com base na concorrência leal.</w:t>
      </w:r>
    </w:p>
    <w:p w14:paraId="2E8D53A1" w14:textId="24E711CE" w:rsidR="00726043" w:rsidRDefault="00726043" w:rsidP="00A3282D">
      <w:pPr>
        <w:spacing w:after="0" w:line="360" w:lineRule="auto"/>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lastRenderedPageBreak/>
        <w:t> </w:t>
      </w:r>
      <w:r w:rsidRPr="003F2D7C">
        <w:rPr>
          <w:rFonts w:ascii="Arial" w:eastAsia="Times New Roman" w:hAnsi="Arial" w:cs="Arial"/>
          <w:color w:val="666666"/>
          <w:sz w:val="24"/>
          <w:szCs w:val="24"/>
          <w:lang w:eastAsia="pt-BR"/>
        </w:rPr>
        <w:br/>
      </w:r>
      <w:r w:rsidR="00A3282D">
        <w:rPr>
          <w:rFonts w:ascii="Arial" w:eastAsia="Times New Roman" w:hAnsi="Arial" w:cs="Arial"/>
          <w:color w:val="666666"/>
          <w:sz w:val="24"/>
          <w:szCs w:val="24"/>
          <w:lang w:eastAsia="pt-BR"/>
        </w:rPr>
        <w:t xml:space="preserve"> </w:t>
      </w:r>
      <w:r w:rsidR="00A3282D">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 xml:space="preserve">Não devem ser feitos comentários que possam afetar a imagem dos concorrentes ou contribuir para divulgação de boatos sobre eles, devendo o concorrente ser tratado com o respeito que 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espera ser tratada.</w:t>
      </w:r>
    </w:p>
    <w:p w14:paraId="45AD7C01" w14:textId="4FA2CBAD" w:rsidR="00726043" w:rsidRDefault="00726043" w:rsidP="00A3282D">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É expressamente proibido fornecer informações estratégicas, confidenciais ou, sob qualquer outra forma, prejudiciais aos negócios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a quaisquer terceiros, incluindo, mas não se limitando, aos concorrentes.</w:t>
      </w:r>
    </w:p>
    <w:p w14:paraId="336C7C66" w14:textId="77777777" w:rsidR="00A3282D" w:rsidRDefault="00A3282D" w:rsidP="00A3282D">
      <w:pPr>
        <w:spacing w:after="0" w:line="360" w:lineRule="auto"/>
        <w:ind w:firstLine="708"/>
        <w:jc w:val="both"/>
        <w:rPr>
          <w:rFonts w:ascii="Arial" w:eastAsia="Times New Roman" w:hAnsi="Arial" w:cs="Arial"/>
          <w:color w:val="666666"/>
          <w:sz w:val="24"/>
          <w:szCs w:val="24"/>
          <w:lang w:eastAsia="pt-BR"/>
        </w:rPr>
      </w:pPr>
    </w:p>
    <w:p w14:paraId="64DF534E" w14:textId="77777777" w:rsidR="00726043" w:rsidRDefault="00726043" w:rsidP="00726043">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5.4.  Relação com Familiares</w:t>
      </w:r>
    </w:p>
    <w:p w14:paraId="668BC7E0" w14:textId="63ED12A5" w:rsidR="00726043" w:rsidRDefault="00726043" w:rsidP="00A3282D">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Entende-se por familiares o cônjuge, pais, irmãos, filhos, tios, sobrinhos e primos até 2º grau, inclusive os do cônjuge.</w:t>
      </w:r>
    </w:p>
    <w:p w14:paraId="123B3714" w14:textId="7470E326" w:rsidR="00726043" w:rsidRDefault="00726043" w:rsidP="00726043">
      <w:pPr>
        <w:spacing w:after="0" w:line="360" w:lineRule="auto"/>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w:t>
      </w:r>
      <w:r w:rsidR="00A3282D">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 xml:space="preserve">Caso um integrante deseje realizar negócios em nome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com um de seus familiares ou pessoas com as quais seus familiares tenham estrito relacionamento pessoal, ou mesmo com empresas que tais pessoas sejam sócias, possuam participação relevante em companhias ou exerçam algum cargo de administração, esse integrante deverá obter permissão, por escrito, do seu gestor, </w:t>
      </w:r>
      <w:r w:rsidR="00A3282D">
        <w:rPr>
          <w:rFonts w:ascii="Arial" w:eastAsia="Times New Roman" w:hAnsi="Arial" w:cs="Arial"/>
          <w:color w:val="666666"/>
          <w:sz w:val="24"/>
          <w:szCs w:val="24"/>
          <w:lang w:eastAsia="pt-BR"/>
        </w:rPr>
        <w:t xml:space="preserve"> </w:t>
      </w:r>
      <w:r w:rsidRPr="003F2D7C">
        <w:rPr>
          <w:rFonts w:ascii="Arial" w:eastAsia="Times New Roman" w:hAnsi="Arial" w:cs="Arial"/>
          <w:color w:val="666666"/>
          <w:sz w:val="24"/>
          <w:szCs w:val="24"/>
          <w:lang w:eastAsia="pt-BR"/>
        </w:rPr>
        <w:t xml:space="preserve">a quem caberá discutir o assunto com </w:t>
      </w:r>
      <w:r>
        <w:rPr>
          <w:rFonts w:ascii="Arial" w:eastAsia="Times New Roman" w:hAnsi="Arial" w:cs="Arial"/>
          <w:color w:val="666666"/>
          <w:sz w:val="24"/>
          <w:szCs w:val="24"/>
          <w:lang w:eastAsia="pt-BR"/>
        </w:rPr>
        <w:t>a Direção da</w:t>
      </w:r>
      <w:r w:rsidRPr="003F2D7C">
        <w:rPr>
          <w:rFonts w:ascii="Arial" w:eastAsia="Times New Roman" w:hAnsi="Arial" w:cs="Arial"/>
          <w:color w:val="666666"/>
          <w:sz w:val="24"/>
          <w:szCs w:val="24"/>
          <w:lang w:eastAsia="pt-BR"/>
        </w:rPr>
        <w:t xml:space="preserve">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w:t>
      </w:r>
    </w:p>
    <w:p w14:paraId="29C71C45" w14:textId="77777777" w:rsidR="00A3282D" w:rsidRDefault="00A3282D" w:rsidP="00726043">
      <w:pPr>
        <w:spacing w:after="0" w:line="360" w:lineRule="auto"/>
        <w:jc w:val="both"/>
        <w:rPr>
          <w:rFonts w:ascii="Arial" w:eastAsia="Times New Roman" w:hAnsi="Arial" w:cs="Arial"/>
          <w:color w:val="666666"/>
          <w:sz w:val="24"/>
          <w:szCs w:val="24"/>
          <w:lang w:eastAsia="pt-BR"/>
        </w:rPr>
      </w:pPr>
    </w:p>
    <w:p w14:paraId="022044CD" w14:textId="77777777" w:rsidR="00726043" w:rsidRDefault="00726043" w:rsidP="00726043">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5.5.  Relação com o Poder Público</w:t>
      </w:r>
    </w:p>
    <w:p w14:paraId="6159C00F" w14:textId="77777777" w:rsidR="00A3282D" w:rsidRDefault="00726043" w:rsidP="00A3282D">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É expressamente vedado a todos os integrantes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oferecer presentes ou benefícios a funcionários públicos, seus familiares ou equiparados, seja diretamente ou por terceiros.       </w:t>
      </w:r>
    </w:p>
    <w:p w14:paraId="2AFC2678" w14:textId="1438C7E8" w:rsidR="00726043" w:rsidRDefault="00726043" w:rsidP="00A3282D">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w:t>
      </w:r>
    </w:p>
    <w:p w14:paraId="6B634239" w14:textId="77777777" w:rsidR="00726043" w:rsidRDefault="00726043" w:rsidP="00726043">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6.  Liberalidades</w:t>
      </w:r>
    </w:p>
    <w:p w14:paraId="59F06883" w14:textId="4B29E2CE" w:rsidR="00726043" w:rsidRDefault="00726043" w:rsidP="008B3A50">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Os integrantes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e seus familiares não devem dar ou aceitar presentes ou favores de cliente, fornecedores ou concorrentes que correspondam a valores acima de R$ 100,00 (cem reais).</w:t>
      </w:r>
    </w:p>
    <w:p w14:paraId="7A652840" w14:textId="45C1FBA8" w:rsidR="00726043" w:rsidRDefault="00726043" w:rsidP="008B3A50">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Caso qualquer integrante tenha recebido algo acima deste valor, e, por qualquer motivo não tenha tido a possibilidade da recusa, deverá encaminhar </w:t>
      </w:r>
      <w:r>
        <w:rPr>
          <w:rFonts w:ascii="Arial" w:eastAsia="Times New Roman" w:hAnsi="Arial" w:cs="Arial"/>
          <w:color w:val="666666"/>
          <w:sz w:val="24"/>
          <w:szCs w:val="24"/>
          <w:lang w:eastAsia="pt-BR"/>
        </w:rPr>
        <w:t>à Direção da</w:t>
      </w:r>
      <w:r w:rsidRPr="003F2D7C">
        <w:rPr>
          <w:rFonts w:ascii="Arial" w:eastAsia="Times New Roman" w:hAnsi="Arial" w:cs="Arial"/>
          <w:color w:val="666666"/>
          <w:sz w:val="24"/>
          <w:szCs w:val="24"/>
          <w:lang w:eastAsia="pt-BR"/>
        </w:rPr>
        <w:t xml:space="preserve">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que fará a devida doação. O integrante deverá fazer os agradecimentos necessários a quem os ofertou, informando-o do destino dado aos presentes.</w:t>
      </w:r>
    </w:p>
    <w:p w14:paraId="3DE045FB" w14:textId="77777777" w:rsidR="008B3A50" w:rsidRDefault="008B3A50" w:rsidP="008B3A50">
      <w:pPr>
        <w:spacing w:after="0" w:line="360" w:lineRule="auto"/>
        <w:ind w:firstLine="708"/>
        <w:jc w:val="both"/>
        <w:rPr>
          <w:rFonts w:ascii="Arial" w:eastAsia="Times New Roman" w:hAnsi="Arial" w:cs="Arial"/>
          <w:color w:val="666666"/>
          <w:sz w:val="24"/>
          <w:szCs w:val="24"/>
          <w:lang w:eastAsia="pt-BR"/>
        </w:rPr>
      </w:pPr>
    </w:p>
    <w:p w14:paraId="4A43A7C7" w14:textId="77777777" w:rsidR="00726043" w:rsidRDefault="00726043" w:rsidP="00726043">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lastRenderedPageBreak/>
        <w:t>7.  Conflito de Interesse</w:t>
      </w:r>
    </w:p>
    <w:p w14:paraId="20884D05" w14:textId="5FE981E0" w:rsidR="00726043" w:rsidRPr="003F2D7C" w:rsidRDefault="00726043" w:rsidP="008B3A50">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Os integrantes devem zelar para que suas ações não conflitem com os interesses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nem causem dano à sua imagem e reputação.</w:t>
      </w:r>
    </w:p>
    <w:p w14:paraId="27FF767C" w14:textId="77777777" w:rsidR="00726043" w:rsidRDefault="00726043" w:rsidP="008B3A50">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Apenas para efeito exemplificativo, estão listadas abaixo, algumas situações em que o integrante estará diante de um conflito de interesse: </w:t>
      </w:r>
    </w:p>
    <w:p w14:paraId="0E713955" w14:textId="1C286A75" w:rsidR="00726043" w:rsidRDefault="00726043" w:rsidP="008B3A50">
      <w:pPr>
        <w:spacing w:after="0" w:line="360" w:lineRule="auto"/>
        <w:ind w:left="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dispor de informações confidenciais que, se utilizadas, podem trazer vantagens pessoais; </w:t>
      </w:r>
      <w:r w:rsidRPr="003F2D7C">
        <w:rPr>
          <w:rFonts w:ascii="Arial" w:eastAsia="Times New Roman" w:hAnsi="Arial" w:cs="Arial"/>
          <w:color w:val="666666"/>
          <w:sz w:val="24"/>
          <w:szCs w:val="24"/>
          <w:lang w:eastAsia="pt-BR"/>
        </w:rPr>
        <w:br/>
        <w:t xml:space="preserve">• aceitar benefícios, diretos ou indiretos, que possam ser interpretados como retribuição ou para obter posição favorável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em negócios de interesse de terceiros; </w:t>
      </w:r>
    </w:p>
    <w:p w14:paraId="457A3C19" w14:textId="77777777" w:rsidR="00726043" w:rsidRDefault="00726043" w:rsidP="008B3A50">
      <w:pPr>
        <w:spacing w:after="0" w:line="360" w:lineRule="auto"/>
        <w:ind w:left="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 aceitar tarefa ou responsabilidade externa que afete o seu desempenho na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w:t>
      </w:r>
    </w:p>
    <w:p w14:paraId="7D605E06" w14:textId="5588DC8D" w:rsidR="00726043" w:rsidRDefault="00726043" w:rsidP="008B3A50">
      <w:pPr>
        <w:spacing w:after="0" w:line="360" w:lineRule="auto"/>
        <w:ind w:left="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 adquirir ações de empresas com as quais 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se relaciona, sejam estas clientes, fornecedores, prestadores de serviç</w:t>
      </w:r>
      <w:r>
        <w:rPr>
          <w:rFonts w:ascii="Arial" w:eastAsia="Times New Roman" w:hAnsi="Arial" w:cs="Arial"/>
          <w:color w:val="666666"/>
          <w:sz w:val="24"/>
          <w:szCs w:val="24"/>
          <w:lang w:eastAsia="pt-BR"/>
        </w:rPr>
        <w:t>o ou concorrentes, com base em </w:t>
      </w:r>
      <w:r w:rsidRPr="003F2D7C">
        <w:rPr>
          <w:rFonts w:ascii="Arial" w:eastAsia="Times New Roman" w:hAnsi="Arial" w:cs="Arial"/>
          <w:color w:val="666666"/>
          <w:sz w:val="24"/>
          <w:szCs w:val="24"/>
          <w:lang w:eastAsia="pt-BR"/>
        </w:rPr>
        <w:t>informações privilegiadas, ou mesmo fornecer essas informações a terceiros; </w:t>
      </w:r>
    </w:p>
    <w:p w14:paraId="75040F4D" w14:textId="7E81E316" w:rsidR="00726043" w:rsidRDefault="00726043" w:rsidP="008B3A50">
      <w:pPr>
        <w:spacing w:after="0" w:line="360" w:lineRule="auto"/>
        <w:ind w:left="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 utilizar recurso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para atender a interesses particulares; </w:t>
      </w:r>
    </w:p>
    <w:p w14:paraId="37CBF861" w14:textId="57F1C956" w:rsidR="00726043" w:rsidRDefault="00726043" w:rsidP="008B3A50">
      <w:pPr>
        <w:spacing w:after="0" w:line="360" w:lineRule="auto"/>
        <w:ind w:left="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 manter relações comerciais privadas pelas quais venha a obter privilégios, em razão das suas atribuições na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com empresas clientes, fornecedoras, prestadoras de serviços ou concorrentes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w:t>
      </w:r>
    </w:p>
    <w:p w14:paraId="3250F48E" w14:textId="77777777" w:rsidR="00726043" w:rsidRDefault="00726043" w:rsidP="008B3A50">
      <w:pPr>
        <w:spacing w:after="0" w:line="360" w:lineRule="auto"/>
        <w:ind w:left="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contratar familiares ou solicitar que outro integrante, clientes ou fornecedores o façam fora dos princípios estabelecidos de competência e potencial.</w:t>
      </w:r>
    </w:p>
    <w:p w14:paraId="550F06F5" w14:textId="25533619" w:rsidR="00726043" w:rsidRDefault="00726043" w:rsidP="008B3A50">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O integrante, confrontado com qualquer situação de conflito de interesse, deve prontamente comunicar o ocorrido ao seu gestor, que poderá resolver a questão ou discutir o assunto com o seu respectivo gestor ou com </w:t>
      </w:r>
      <w:r>
        <w:rPr>
          <w:rFonts w:ascii="Arial" w:eastAsia="Times New Roman" w:hAnsi="Arial" w:cs="Arial"/>
          <w:color w:val="666666"/>
          <w:sz w:val="24"/>
          <w:szCs w:val="24"/>
          <w:lang w:eastAsia="pt-BR"/>
        </w:rPr>
        <w:t>a Direção da</w:t>
      </w:r>
      <w:r w:rsidRPr="003F2D7C">
        <w:rPr>
          <w:rFonts w:ascii="Arial" w:eastAsia="Times New Roman" w:hAnsi="Arial" w:cs="Arial"/>
          <w:color w:val="666666"/>
          <w:sz w:val="24"/>
          <w:szCs w:val="24"/>
          <w:lang w:eastAsia="pt-BR"/>
        </w:rPr>
        <w:t xml:space="preserve">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w:t>
      </w:r>
    </w:p>
    <w:p w14:paraId="044F14FC" w14:textId="77777777" w:rsidR="008B3A50" w:rsidRDefault="008B3A50" w:rsidP="008B3A50">
      <w:pPr>
        <w:spacing w:after="0" w:line="360" w:lineRule="auto"/>
        <w:ind w:firstLine="708"/>
        <w:jc w:val="both"/>
        <w:rPr>
          <w:rFonts w:ascii="Arial" w:eastAsia="Times New Roman" w:hAnsi="Arial" w:cs="Arial"/>
          <w:color w:val="666666"/>
          <w:sz w:val="24"/>
          <w:szCs w:val="24"/>
          <w:lang w:eastAsia="pt-BR"/>
        </w:rPr>
      </w:pPr>
    </w:p>
    <w:p w14:paraId="529EE821" w14:textId="77777777" w:rsidR="00726043" w:rsidRDefault="00726043" w:rsidP="00726043">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 xml:space="preserve">8.  Atividades fora da </w:t>
      </w:r>
      <w:r>
        <w:rPr>
          <w:rFonts w:ascii="Arial" w:eastAsia="Times New Roman" w:hAnsi="Arial" w:cs="Arial"/>
          <w:b/>
          <w:bCs/>
          <w:color w:val="666666"/>
          <w:sz w:val="24"/>
          <w:szCs w:val="24"/>
          <w:lang w:eastAsia="pt-BR"/>
        </w:rPr>
        <w:t>ANGLOS CONSTRUÇÕES</w:t>
      </w:r>
    </w:p>
    <w:p w14:paraId="353C291C" w14:textId="270D87B4" w:rsidR="00726043" w:rsidRDefault="00726043" w:rsidP="008B3A50">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Os integrantes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não devem ex</w:t>
      </w:r>
      <w:r>
        <w:rPr>
          <w:rFonts w:ascii="Arial" w:eastAsia="Times New Roman" w:hAnsi="Arial" w:cs="Arial"/>
          <w:color w:val="666666"/>
          <w:sz w:val="24"/>
          <w:szCs w:val="24"/>
          <w:lang w:eastAsia="pt-BR"/>
        </w:rPr>
        <w:t>ercer atividades ou se engajar </w:t>
      </w:r>
      <w:r w:rsidRPr="003F2D7C">
        <w:rPr>
          <w:rFonts w:ascii="Arial" w:eastAsia="Times New Roman" w:hAnsi="Arial" w:cs="Arial"/>
          <w:color w:val="666666"/>
          <w:sz w:val="24"/>
          <w:szCs w:val="24"/>
          <w:lang w:eastAsia="pt-BR"/>
        </w:rPr>
        <w:t xml:space="preserve">em organizações que comprometam sua dedicação à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ou adotar</w:t>
      </w:r>
      <w:r>
        <w:rPr>
          <w:rFonts w:ascii="Arial" w:eastAsia="Times New Roman" w:hAnsi="Arial" w:cs="Arial"/>
          <w:color w:val="666666"/>
          <w:sz w:val="24"/>
          <w:szCs w:val="24"/>
          <w:lang w:eastAsia="pt-BR"/>
        </w:rPr>
        <w:t xml:space="preserve"> </w:t>
      </w:r>
      <w:r w:rsidRPr="003F2D7C">
        <w:rPr>
          <w:rFonts w:ascii="Arial" w:eastAsia="Times New Roman" w:hAnsi="Arial" w:cs="Arial"/>
          <w:color w:val="666666"/>
          <w:sz w:val="24"/>
          <w:szCs w:val="24"/>
          <w:lang w:eastAsia="pt-BR"/>
        </w:rPr>
        <w:t xml:space="preserve">comportamentos que gerem conflito de interesse com suas responsabilidades e </w:t>
      </w:r>
      <w:r w:rsidRPr="003F2D7C">
        <w:rPr>
          <w:rFonts w:ascii="Arial" w:eastAsia="Times New Roman" w:hAnsi="Arial" w:cs="Arial"/>
          <w:color w:val="666666"/>
          <w:sz w:val="24"/>
          <w:szCs w:val="24"/>
          <w:lang w:eastAsia="pt-BR"/>
        </w:rPr>
        <w:lastRenderedPageBreak/>
        <w:t xml:space="preserve">atribuições; ou ainda atuar em qualquer outro segmento cujas atribuições possam comprometer de alguma forma a sua eficiência, integridade, confidencialidade e a segurança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w:t>
      </w:r>
    </w:p>
    <w:p w14:paraId="4D1BC25B" w14:textId="77777777" w:rsidR="008B3A50" w:rsidRDefault="008B3A50" w:rsidP="008B3A50">
      <w:pPr>
        <w:spacing w:after="0" w:line="360" w:lineRule="auto"/>
        <w:ind w:firstLine="708"/>
        <w:jc w:val="both"/>
        <w:rPr>
          <w:rFonts w:ascii="Arial" w:eastAsia="Times New Roman" w:hAnsi="Arial" w:cs="Arial"/>
          <w:color w:val="666666"/>
          <w:sz w:val="24"/>
          <w:szCs w:val="24"/>
          <w:lang w:eastAsia="pt-BR"/>
        </w:rPr>
      </w:pPr>
    </w:p>
    <w:p w14:paraId="07F0668A" w14:textId="77777777" w:rsidR="00726043" w:rsidRDefault="00726043" w:rsidP="00726043">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 xml:space="preserve">9.  Relação com os </w:t>
      </w:r>
      <w:r>
        <w:rPr>
          <w:rFonts w:ascii="Arial" w:eastAsia="Times New Roman" w:hAnsi="Arial" w:cs="Arial"/>
          <w:b/>
          <w:bCs/>
          <w:color w:val="666666"/>
          <w:sz w:val="24"/>
          <w:szCs w:val="24"/>
          <w:lang w:eastAsia="pt-BR"/>
        </w:rPr>
        <w:t>Sócios</w:t>
      </w:r>
    </w:p>
    <w:p w14:paraId="39D87AF1" w14:textId="77777777" w:rsidR="00726043" w:rsidRDefault="00726043" w:rsidP="008B3A50">
      <w:pPr>
        <w:spacing w:after="0" w:line="360" w:lineRule="auto"/>
        <w:ind w:firstLine="708"/>
        <w:jc w:val="both"/>
        <w:rPr>
          <w:rFonts w:ascii="Arial" w:eastAsia="Times New Roman" w:hAnsi="Arial" w:cs="Arial"/>
          <w:color w:val="666666"/>
          <w:sz w:val="24"/>
          <w:szCs w:val="24"/>
          <w:lang w:eastAsia="pt-BR"/>
        </w:rPr>
      </w:pPr>
      <w:r>
        <w:rPr>
          <w:rFonts w:ascii="Arial" w:eastAsia="Times New Roman" w:hAnsi="Arial" w:cs="Arial"/>
          <w:color w:val="666666"/>
          <w:sz w:val="24"/>
          <w:szCs w:val="24"/>
          <w:lang w:eastAsia="pt-BR"/>
        </w:rPr>
        <w:t xml:space="preserve">A comunicação entre os sócios </w:t>
      </w:r>
      <w:r w:rsidRPr="003F2D7C">
        <w:rPr>
          <w:rFonts w:ascii="Arial" w:eastAsia="Times New Roman" w:hAnsi="Arial" w:cs="Arial"/>
          <w:color w:val="666666"/>
          <w:sz w:val="24"/>
          <w:szCs w:val="24"/>
          <w:lang w:eastAsia="pt-BR"/>
        </w:rPr>
        <w:t xml:space="preserve">dar-se-á por meio </w:t>
      </w:r>
      <w:r>
        <w:rPr>
          <w:rFonts w:ascii="Arial" w:eastAsia="Times New Roman" w:hAnsi="Arial" w:cs="Arial"/>
          <w:color w:val="666666"/>
          <w:sz w:val="24"/>
          <w:szCs w:val="24"/>
          <w:lang w:eastAsia="pt-BR"/>
        </w:rPr>
        <w:t>de atas.</w:t>
      </w:r>
    </w:p>
    <w:p w14:paraId="032EF7CA" w14:textId="77777777" w:rsidR="00726043" w:rsidRDefault="00726043" w:rsidP="008B3A50">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O relacionamento com os </w:t>
      </w:r>
      <w:r>
        <w:rPr>
          <w:rFonts w:ascii="Arial" w:eastAsia="Times New Roman" w:hAnsi="Arial" w:cs="Arial"/>
          <w:color w:val="666666"/>
          <w:sz w:val="24"/>
          <w:szCs w:val="24"/>
          <w:lang w:eastAsia="pt-BR"/>
        </w:rPr>
        <w:t>sócios</w:t>
      </w:r>
      <w:r w:rsidRPr="003F2D7C">
        <w:rPr>
          <w:rFonts w:ascii="Arial" w:eastAsia="Times New Roman" w:hAnsi="Arial" w:cs="Arial"/>
          <w:color w:val="666666"/>
          <w:sz w:val="24"/>
          <w:szCs w:val="24"/>
          <w:lang w:eastAsia="pt-BR"/>
        </w:rPr>
        <w:t xml:space="preserve"> deve basear-se na comunicação precisa, transparente e oportuna de informações que lhes permitam acompanhar as atividades e o desempenho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bem como na busca por resultados que tragam impactos positivos no valor de mercado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w:t>
      </w:r>
    </w:p>
    <w:p w14:paraId="4F9E330D" w14:textId="3CFBFF37" w:rsidR="00726043" w:rsidRDefault="00726043" w:rsidP="008B3A50">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O tratamento dispensado aos </w:t>
      </w:r>
      <w:r>
        <w:rPr>
          <w:rFonts w:ascii="Arial" w:eastAsia="Times New Roman" w:hAnsi="Arial" w:cs="Arial"/>
          <w:color w:val="666666"/>
          <w:sz w:val="24"/>
          <w:szCs w:val="24"/>
          <w:lang w:eastAsia="pt-BR"/>
        </w:rPr>
        <w:t>sócios</w:t>
      </w:r>
      <w:r w:rsidRPr="003F2D7C">
        <w:rPr>
          <w:rFonts w:ascii="Arial" w:eastAsia="Times New Roman" w:hAnsi="Arial" w:cs="Arial"/>
          <w:color w:val="666666"/>
          <w:sz w:val="24"/>
          <w:szCs w:val="24"/>
          <w:lang w:eastAsia="pt-BR"/>
        </w:rPr>
        <w:t xml:space="preserve"> independe da quantidade de </w:t>
      </w:r>
      <w:r>
        <w:rPr>
          <w:rFonts w:ascii="Arial" w:eastAsia="Times New Roman" w:hAnsi="Arial" w:cs="Arial"/>
          <w:color w:val="666666"/>
          <w:sz w:val="24"/>
          <w:szCs w:val="24"/>
          <w:lang w:eastAsia="pt-BR"/>
        </w:rPr>
        <w:t>cotas</w:t>
      </w:r>
      <w:r w:rsidRPr="003F2D7C">
        <w:rPr>
          <w:rFonts w:ascii="Arial" w:eastAsia="Times New Roman" w:hAnsi="Arial" w:cs="Arial"/>
          <w:color w:val="666666"/>
          <w:sz w:val="24"/>
          <w:szCs w:val="24"/>
          <w:lang w:eastAsia="pt-BR"/>
        </w:rPr>
        <w:t xml:space="preserve"> de que sejam titulares, observadas as restrições legais. A todos será proporcionado fluxo de informações com igualdade de tratamento.</w:t>
      </w:r>
    </w:p>
    <w:p w14:paraId="448655DA" w14:textId="77777777" w:rsidR="008B3A50" w:rsidRDefault="008B3A50" w:rsidP="00091E43">
      <w:pPr>
        <w:spacing w:after="0" w:line="360" w:lineRule="auto"/>
        <w:jc w:val="both"/>
        <w:rPr>
          <w:rFonts w:ascii="Arial" w:eastAsia="Times New Roman" w:hAnsi="Arial" w:cs="Arial"/>
          <w:color w:val="666666"/>
          <w:sz w:val="24"/>
          <w:szCs w:val="24"/>
          <w:lang w:eastAsia="pt-BR"/>
        </w:rPr>
      </w:pPr>
    </w:p>
    <w:p w14:paraId="024C4F3E" w14:textId="61792072" w:rsidR="00726043" w:rsidRDefault="00726043" w:rsidP="00726043">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1</w:t>
      </w:r>
      <w:r w:rsidR="00091E43">
        <w:rPr>
          <w:rFonts w:ascii="Arial" w:eastAsia="Times New Roman" w:hAnsi="Arial" w:cs="Arial"/>
          <w:b/>
          <w:bCs/>
          <w:color w:val="666666"/>
          <w:sz w:val="24"/>
          <w:szCs w:val="24"/>
          <w:lang w:eastAsia="pt-BR"/>
        </w:rPr>
        <w:t>0</w:t>
      </w:r>
      <w:r w:rsidRPr="003F2D7C">
        <w:rPr>
          <w:rFonts w:ascii="Arial" w:eastAsia="Times New Roman" w:hAnsi="Arial" w:cs="Arial"/>
          <w:b/>
          <w:bCs/>
          <w:color w:val="666666"/>
          <w:sz w:val="24"/>
          <w:szCs w:val="24"/>
          <w:lang w:eastAsia="pt-BR"/>
        </w:rPr>
        <w:t>.  Atividades Políticas </w:t>
      </w:r>
    </w:p>
    <w:p w14:paraId="4488B80B" w14:textId="7EDE9FE2" w:rsidR="00726043" w:rsidRDefault="00726043" w:rsidP="00091E43">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não fará restrições às atividades político-partidárias de seus integrantes. No entanto, os mesmos deverão agir sempre em caráter pessoal e de forma a não interferir em suas responsabilidades profissionais.</w:t>
      </w:r>
    </w:p>
    <w:p w14:paraId="20376FD9" w14:textId="77777777" w:rsidR="006E672B" w:rsidRDefault="006E672B" w:rsidP="00091E43">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É terminantemente proibido o exercício de atividades político-partidárias no ambiente de trabalho e que envolvam, sob qualquer forma, recursos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w:t>
      </w:r>
    </w:p>
    <w:p w14:paraId="09CAA0E4" w14:textId="3DA8A593" w:rsidR="006E672B" w:rsidRDefault="006E672B" w:rsidP="00091E43">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Os integrantes tampouco poderão usar uniformes da empresa quando no exercício de atividades políticas. </w:t>
      </w:r>
    </w:p>
    <w:p w14:paraId="3D8B0220" w14:textId="09E4D7A4" w:rsidR="006E672B" w:rsidRDefault="006E672B" w:rsidP="00091E43">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É terminantemente proibida a veiculação de qualquer forma de propaganda política nas instalações, veículos, publicações ou qualquer outra propriedade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w:t>
      </w:r>
    </w:p>
    <w:p w14:paraId="18DD616A" w14:textId="1FC52DAF" w:rsidR="006E672B" w:rsidRDefault="006E672B" w:rsidP="00091E43">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O integrante que participar de atividade política o faz como cidadão e não como representante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w:t>
      </w:r>
    </w:p>
    <w:p w14:paraId="6A765568" w14:textId="77777777" w:rsidR="00091E43" w:rsidRDefault="00091E43" w:rsidP="00091E43">
      <w:pPr>
        <w:spacing w:after="0" w:line="360" w:lineRule="auto"/>
        <w:ind w:firstLine="708"/>
        <w:jc w:val="both"/>
        <w:rPr>
          <w:rFonts w:ascii="Arial" w:eastAsia="Times New Roman" w:hAnsi="Arial" w:cs="Arial"/>
          <w:color w:val="666666"/>
          <w:sz w:val="24"/>
          <w:szCs w:val="24"/>
          <w:lang w:eastAsia="pt-BR"/>
        </w:rPr>
      </w:pPr>
    </w:p>
    <w:p w14:paraId="234B39CF" w14:textId="0EE42673" w:rsidR="006E672B" w:rsidRDefault="006E672B" w:rsidP="006E672B">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1</w:t>
      </w:r>
      <w:r w:rsidR="00091E43">
        <w:rPr>
          <w:rFonts w:ascii="Arial" w:eastAsia="Times New Roman" w:hAnsi="Arial" w:cs="Arial"/>
          <w:b/>
          <w:bCs/>
          <w:color w:val="666666"/>
          <w:sz w:val="24"/>
          <w:szCs w:val="24"/>
          <w:lang w:eastAsia="pt-BR"/>
        </w:rPr>
        <w:t>1</w:t>
      </w:r>
      <w:r w:rsidRPr="003F2D7C">
        <w:rPr>
          <w:rFonts w:ascii="Arial" w:eastAsia="Times New Roman" w:hAnsi="Arial" w:cs="Arial"/>
          <w:b/>
          <w:bCs/>
          <w:color w:val="666666"/>
          <w:sz w:val="24"/>
          <w:szCs w:val="24"/>
          <w:lang w:eastAsia="pt-BR"/>
        </w:rPr>
        <w:t xml:space="preserve">.  Utilização e Preservação dos Bens da </w:t>
      </w:r>
      <w:r>
        <w:rPr>
          <w:rFonts w:ascii="Arial" w:eastAsia="Times New Roman" w:hAnsi="Arial" w:cs="Arial"/>
          <w:b/>
          <w:bCs/>
          <w:color w:val="666666"/>
          <w:sz w:val="24"/>
          <w:szCs w:val="24"/>
          <w:lang w:eastAsia="pt-BR"/>
        </w:rPr>
        <w:t>ANGLOS CONSTRUÇÕES</w:t>
      </w:r>
    </w:p>
    <w:p w14:paraId="17F56E80" w14:textId="58B777E2" w:rsidR="006E672B" w:rsidRDefault="006E672B" w:rsidP="00091E43">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Cabe aos integrantes zelar pela conservação dos ativos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que compreendem instalações, máquinas, equipamentos, móveis, veículos, valores, marcas, patentes, tecnologias e outros. </w:t>
      </w:r>
    </w:p>
    <w:p w14:paraId="3D9CF619" w14:textId="4E09FB6C" w:rsidR="006E672B" w:rsidRDefault="006E672B" w:rsidP="00091E43">
      <w:pPr>
        <w:spacing w:after="0" w:line="360" w:lineRule="auto"/>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lastRenderedPageBreak/>
        <w:br/>
      </w:r>
      <w:r w:rsidR="00091E43">
        <w:rPr>
          <w:rFonts w:ascii="Arial" w:eastAsia="Times New Roman" w:hAnsi="Arial" w:cs="Arial"/>
          <w:color w:val="666666"/>
          <w:sz w:val="24"/>
          <w:szCs w:val="24"/>
          <w:lang w:eastAsia="pt-BR"/>
        </w:rPr>
        <w:t xml:space="preserve"> </w:t>
      </w:r>
      <w:r w:rsidR="00091E43">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 xml:space="preserve">Não é permitido utilizar equipamentos e outros bens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para uso particular. </w:t>
      </w:r>
    </w:p>
    <w:p w14:paraId="4999EF81" w14:textId="6FFF30F4" w:rsidR="006E672B" w:rsidRDefault="006E672B" w:rsidP="00091E43">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O acesso à internet e ao telefone, bem como o uso de e-mails, software e hardware devem ser restritos à atividade profissional do integrante, observadas as demais disposições estabelecidas em políticas, regulamentos ou orientações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w:t>
      </w:r>
    </w:p>
    <w:p w14:paraId="3185FA36" w14:textId="7AA94F40" w:rsidR="006E672B" w:rsidRDefault="006E672B" w:rsidP="00091E43">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Os integrantes não estão autorizados a usar o endereço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para recebimento de correspondências particulares, exceto nos casos autorizados.</w:t>
      </w:r>
    </w:p>
    <w:p w14:paraId="4C524894" w14:textId="77777777" w:rsidR="00091E43" w:rsidRDefault="00091E43" w:rsidP="00091E43">
      <w:pPr>
        <w:spacing w:after="0" w:line="360" w:lineRule="auto"/>
        <w:ind w:firstLine="708"/>
        <w:jc w:val="both"/>
        <w:rPr>
          <w:rFonts w:ascii="Arial" w:eastAsia="Times New Roman" w:hAnsi="Arial" w:cs="Arial"/>
          <w:color w:val="666666"/>
          <w:sz w:val="24"/>
          <w:szCs w:val="24"/>
          <w:lang w:eastAsia="pt-BR"/>
        </w:rPr>
      </w:pPr>
    </w:p>
    <w:p w14:paraId="2F44B2AC" w14:textId="6027A93A" w:rsidR="006E672B" w:rsidRDefault="006E672B" w:rsidP="006E672B">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1</w:t>
      </w:r>
      <w:r w:rsidR="00091E43">
        <w:rPr>
          <w:rFonts w:ascii="Arial" w:eastAsia="Times New Roman" w:hAnsi="Arial" w:cs="Arial"/>
          <w:b/>
          <w:bCs/>
          <w:color w:val="666666"/>
          <w:sz w:val="24"/>
          <w:szCs w:val="24"/>
          <w:lang w:eastAsia="pt-BR"/>
        </w:rPr>
        <w:t>2</w:t>
      </w:r>
      <w:r w:rsidRPr="003F2D7C">
        <w:rPr>
          <w:rFonts w:ascii="Arial" w:eastAsia="Times New Roman" w:hAnsi="Arial" w:cs="Arial"/>
          <w:b/>
          <w:bCs/>
          <w:color w:val="666666"/>
          <w:sz w:val="24"/>
          <w:szCs w:val="24"/>
          <w:lang w:eastAsia="pt-BR"/>
        </w:rPr>
        <w:t xml:space="preserve">.  Porta- vozes da </w:t>
      </w:r>
      <w:r>
        <w:rPr>
          <w:rFonts w:ascii="Arial" w:eastAsia="Times New Roman" w:hAnsi="Arial" w:cs="Arial"/>
          <w:b/>
          <w:bCs/>
          <w:color w:val="666666"/>
          <w:sz w:val="24"/>
          <w:szCs w:val="24"/>
          <w:lang w:eastAsia="pt-BR"/>
        </w:rPr>
        <w:t>ANGLOS CONSTRUÇÕES</w:t>
      </w:r>
      <w:r w:rsidRPr="003F2D7C">
        <w:rPr>
          <w:rFonts w:ascii="Arial" w:eastAsia="Times New Roman" w:hAnsi="Arial" w:cs="Arial"/>
          <w:b/>
          <w:bCs/>
          <w:color w:val="666666"/>
          <w:sz w:val="24"/>
          <w:szCs w:val="24"/>
          <w:lang w:eastAsia="pt-BR"/>
        </w:rPr>
        <w:t> </w:t>
      </w:r>
    </w:p>
    <w:p w14:paraId="79873F15" w14:textId="0BB73933" w:rsidR="006E672B" w:rsidRDefault="006E672B" w:rsidP="00091E43">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Apenas determinados integrantes estão autorizados pela direção da empresa a falar em nome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e fazer comentários sobre ela à imprensa ou a grupos externos.</w:t>
      </w:r>
      <w:r>
        <w:rPr>
          <w:rFonts w:ascii="Arial" w:eastAsia="Times New Roman" w:hAnsi="Arial" w:cs="Arial"/>
          <w:color w:val="666666"/>
          <w:sz w:val="24"/>
          <w:szCs w:val="24"/>
          <w:lang w:eastAsia="pt-BR"/>
        </w:rPr>
        <w:t xml:space="preserve"> Essas determinações serão feitas pela Direção da empresa, conforme cada caso.</w:t>
      </w:r>
    </w:p>
    <w:p w14:paraId="737B340F" w14:textId="77777777" w:rsidR="00726043" w:rsidRDefault="00726043" w:rsidP="00857F8E">
      <w:pPr>
        <w:spacing w:after="0" w:line="360" w:lineRule="auto"/>
        <w:ind w:firstLine="708"/>
        <w:jc w:val="both"/>
        <w:rPr>
          <w:rFonts w:ascii="Arial" w:eastAsia="Times New Roman" w:hAnsi="Arial" w:cs="Arial"/>
          <w:color w:val="666666"/>
          <w:sz w:val="24"/>
          <w:szCs w:val="24"/>
          <w:lang w:eastAsia="pt-BR"/>
        </w:rPr>
      </w:pPr>
    </w:p>
    <w:p w14:paraId="153A0748" w14:textId="7DDE034F" w:rsidR="006627D1" w:rsidRDefault="006627D1" w:rsidP="006627D1">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1</w:t>
      </w:r>
      <w:r>
        <w:rPr>
          <w:rFonts w:ascii="Arial" w:eastAsia="Times New Roman" w:hAnsi="Arial" w:cs="Arial"/>
          <w:b/>
          <w:bCs/>
          <w:color w:val="666666"/>
          <w:sz w:val="24"/>
          <w:szCs w:val="24"/>
          <w:lang w:eastAsia="pt-BR"/>
        </w:rPr>
        <w:t>3</w:t>
      </w:r>
      <w:r w:rsidRPr="003F2D7C">
        <w:rPr>
          <w:rFonts w:ascii="Arial" w:eastAsia="Times New Roman" w:hAnsi="Arial" w:cs="Arial"/>
          <w:b/>
          <w:bCs/>
          <w:color w:val="666666"/>
          <w:sz w:val="24"/>
          <w:szCs w:val="24"/>
          <w:lang w:eastAsia="pt-BR"/>
        </w:rPr>
        <w:t>.  Registros Contábeis</w:t>
      </w:r>
    </w:p>
    <w:p w14:paraId="6E361465" w14:textId="77777777" w:rsidR="006627D1" w:rsidRDefault="006627D1" w:rsidP="006627D1">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 transparência é fundamental para permitir a correta avaliação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pelos agentes de mercado. </w:t>
      </w:r>
    </w:p>
    <w:p w14:paraId="2BB94C39" w14:textId="77777777" w:rsidR="006627D1" w:rsidRDefault="006627D1" w:rsidP="006627D1">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As normas e práticas de contabilidade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devem ser rigorosamente observadas, gerando registros e relatórios consistentes e permitindo uma base uniforme de avaliação e divulgação das operações e resultados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Dessa forma, é necessário assegurar a contabilização de todo e qualquer bem, direito e obrigações que 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esteja obrigada a fazer.</w:t>
      </w:r>
    </w:p>
    <w:p w14:paraId="10F3CD19" w14:textId="24752947" w:rsidR="00857F8E" w:rsidRDefault="00857F8E" w:rsidP="00C96DAA"/>
    <w:p w14:paraId="2216B9B6" w14:textId="475B96FF" w:rsidR="006627D1" w:rsidRDefault="006627D1" w:rsidP="006627D1">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1</w:t>
      </w:r>
      <w:r>
        <w:rPr>
          <w:rFonts w:ascii="Arial" w:eastAsia="Times New Roman" w:hAnsi="Arial" w:cs="Arial"/>
          <w:b/>
          <w:bCs/>
          <w:color w:val="666666"/>
          <w:sz w:val="24"/>
          <w:szCs w:val="24"/>
          <w:lang w:eastAsia="pt-BR"/>
        </w:rPr>
        <w:t>4</w:t>
      </w:r>
      <w:r w:rsidRPr="003F2D7C">
        <w:rPr>
          <w:rFonts w:ascii="Arial" w:eastAsia="Times New Roman" w:hAnsi="Arial" w:cs="Arial"/>
          <w:b/>
          <w:bCs/>
          <w:color w:val="666666"/>
          <w:sz w:val="24"/>
          <w:szCs w:val="24"/>
          <w:lang w:eastAsia="pt-BR"/>
        </w:rPr>
        <w:t>.  Meio Ambiente</w:t>
      </w:r>
    </w:p>
    <w:p w14:paraId="5CDF4332" w14:textId="77777777" w:rsidR="006627D1" w:rsidRDefault="006627D1" w:rsidP="006627D1">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O equilíbrio do meio ambiente e a preservação da natureza são de fundamen</w:t>
      </w:r>
      <w:r>
        <w:rPr>
          <w:rFonts w:ascii="Arial" w:eastAsia="Times New Roman" w:hAnsi="Arial" w:cs="Arial"/>
          <w:color w:val="666666"/>
          <w:sz w:val="24"/>
          <w:szCs w:val="24"/>
          <w:lang w:eastAsia="pt-BR"/>
        </w:rPr>
        <w:t>tal </w:t>
      </w:r>
      <w:r w:rsidRPr="003F2D7C">
        <w:rPr>
          <w:rFonts w:ascii="Arial" w:eastAsia="Times New Roman" w:hAnsi="Arial" w:cs="Arial"/>
          <w:color w:val="666666"/>
          <w:sz w:val="24"/>
          <w:szCs w:val="24"/>
          <w:lang w:eastAsia="pt-BR"/>
        </w:rPr>
        <w:t xml:space="preserve">importância para a atividade empresarial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w:t>
      </w:r>
      <w:r w:rsidRPr="003F2D7C">
        <w:rPr>
          <w:rFonts w:ascii="Arial" w:eastAsia="Times New Roman" w:hAnsi="Arial" w:cs="Arial"/>
          <w:color w:val="666666"/>
          <w:sz w:val="24"/>
          <w:szCs w:val="24"/>
          <w:lang w:eastAsia="pt-BR"/>
        </w:rPr>
        <w:br/>
      </w:r>
      <w:r>
        <w:rPr>
          <w:rFonts w:ascii="Arial" w:eastAsia="Times New Roman" w:hAnsi="Arial" w:cs="Arial"/>
          <w:color w:val="666666"/>
          <w:sz w:val="24"/>
          <w:szCs w:val="24"/>
          <w:lang w:eastAsia="pt-BR"/>
        </w:rPr>
        <w:t xml:space="preserve"> </w:t>
      </w:r>
      <w:r>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 xml:space="preserve">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xml:space="preserve"> tem participação ativa na preservação dos ecossistemas onde estão localizadas suas </w:t>
      </w:r>
      <w:r>
        <w:rPr>
          <w:rFonts w:ascii="Arial" w:eastAsia="Times New Roman" w:hAnsi="Arial" w:cs="Arial"/>
          <w:color w:val="666666"/>
          <w:sz w:val="24"/>
          <w:szCs w:val="24"/>
          <w:lang w:eastAsia="pt-BR"/>
        </w:rPr>
        <w:t>obras</w:t>
      </w:r>
      <w:r w:rsidRPr="003F2D7C">
        <w:rPr>
          <w:rFonts w:ascii="Arial" w:eastAsia="Times New Roman" w:hAnsi="Arial" w:cs="Arial"/>
          <w:color w:val="666666"/>
          <w:sz w:val="24"/>
          <w:szCs w:val="24"/>
          <w:lang w:eastAsia="pt-BR"/>
        </w:rPr>
        <w:t xml:space="preserve">, seja mediante o zelo e cuidado na fabricação, manuseio </w:t>
      </w:r>
      <w:r>
        <w:rPr>
          <w:rFonts w:ascii="Arial" w:eastAsia="Times New Roman" w:hAnsi="Arial" w:cs="Arial"/>
          <w:color w:val="666666"/>
          <w:sz w:val="24"/>
          <w:szCs w:val="24"/>
          <w:lang w:eastAsia="pt-BR"/>
        </w:rPr>
        <w:t>e transporte dos seus produtos e</w:t>
      </w:r>
      <w:r w:rsidRPr="003F2D7C">
        <w:rPr>
          <w:rFonts w:ascii="Arial" w:eastAsia="Times New Roman" w:hAnsi="Arial" w:cs="Arial"/>
          <w:color w:val="666666"/>
          <w:sz w:val="24"/>
          <w:szCs w:val="24"/>
          <w:lang w:eastAsia="pt-BR"/>
        </w:rPr>
        <w:t xml:space="preserve"> prevenção ao d</w:t>
      </w:r>
      <w:r>
        <w:rPr>
          <w:rFonts w:ascii="Arial" w:eastAsia="Times New Roman" w:hAnsi="Arial" w:cs="Arial"/>
          <w:color w:val="666666"/>
          <w:sz w:val="24"/>
          <w:szCs w:val="24"/>
          <w:lang w:eastAsia="pt-BR"/>
        </w:rPr>
        <w:t>esperdício de recursos naturais</w:t>
      </w:r>
      <w:r w:rsidRPr="003F2D7C">
        <w:rPr>
          <w:rFonts w:ascii="Arial" w:eastAsia="Times New Roman" w:hAnsi="Arial" w:cs="Arial"/>
          <w:color w:val="666666"/>
          <w:sz w:val="24"/>
          <w:szCs w:val="24"/>
          <w:lang w:eastAsia="pt-BR"/>
        </w:rPr>
        <w:t>. </w:t>
      </w:r>
    </w:p>
    <w:p w14:paraId="7C21CB53" w14:textId="781928FB" w:rsidR="006627D1" w:rsidRDefault="006627D1" w:rsidP="006627D1">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lastRenderedPageBreak/>
        <w:t>Sendo assim, é responsabilidade de cada integrante contribuir para a conservação e a melhoria do meio ambiente e de seus ecossistemas.</w:t>
      </w:r>
    </w:p>
    <w:p w14:paraId="50892B55" w14:textId="77777777" w:rsidR="00711244" w:rsidRDefault="00711244" w:rsidP="006627D1">
      <w:pPr>
        <w:spacing w:after="0" w:line="360" w:lineRule="auto"/>
        <w:ind w:firstLine="708"/>
        <w:jc w:val="both"/>
        <w:rPr>
          <w:rFonts w:ascii="Arial" w:eastAsia="Times New Roman" w:hAnsi="Arial" w:cs="Arial"/>
          <w:color w:val="666666"/>
          <w:sz w:val="24"/>
          <w:szCs w:val="24"/>
          <w:lang w:eastAsia="pt-BR"/>
        </w:rPr>
      </w:pPr>
    </w:p>
    <w:p w14:paraId="1ED1E65A" w14:textId="578DE9F8" w:rsidR="00711244" w:rsidRDefault="00711244" w:rsidP="00711244">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1</w:t>
      </w:r>
      <w:r>
        <w:rPr>
          <w:rFonts w:ascii="Arial" w:eastAsia="Times New Roman" w:hAnsi="Arial" w:cs="Arial"/>
          <w:b/>
          <w:bCs/>
          <w:color w:val="666666"/>
          <w:sz w:val="24"/>
          <w:szCs w:val="24"/>
          <w:lang w:eastAsia="pt-BR"/>
        </w:rPr>
        <w:t>5</w:t>
      </w:r>
      <w:r w:rsidRPr="003F2D7C">
        <w:rPr>
          <w:rFonts w:ascii="Arial" w:eastAsia="Times New Roman" w:hAnsi="Arial" w:cs="Arial"/>
          <w:b/>
          <w:bCs/>
          <w:color w:val="666666"/>
          <w:sz w:val="24"/>
          <w:szCs w:val="24"/>
          <w:lang w:eastAsia="pt-BR"/>
        </w:rPr>
        <w:t>.  Dúvidas </w:t>
      </w:r>
    </w:p>
    <w:p w14:paraId="757EDE3D" w14:textId="43DCC362" w:rsidR="00711244" w:rsidRDefault="00711244" w:rsidP="00711244">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 xml:space="preserve">As diretrizes deste código permitem avaliar grande parte das situações e minimizar a subjetividade das interpretações pessoais sobre princípios morais e éticos, mas não detalham necessariamente todas as situações que podem surgir no </w:t>
      </w:r>
      <w:r w:rsidRPr="003F2D7C">
        <w:rPr>
          <w:rFonts w:ascii="Arial" w:eastAsia="Times New Roman" w:hAnsi="Arial" w:cs="Arial"/>
          <w:color w:val="666666"/>
          <w:sz w:val="24"/>
          <w:szCs w:val="24"/>
          <w:lang w:eastAsia="pt-BR"/>
        </w:rPr>
        <w:t>dia a dia</w:t>
      </w:r>
      <w:r w:rsidRPr="003F2D7C">
        <w:rPr>
          <w:rFonts w:ascii="Arial" w:eastAsia="Times New Roman" w:hAnsi="Arial" w:cs="Arial"/>
          <w:color w:val="666666"/>
          <w:sz w:val="24"/>
          <w:szCs w:val="24"/>
          <w:lang w:eastAsia="pt-BR"/>
        </w:rPr>
        <w:t xml:space="preserve"> de cada integrante. Assim, em caso de dúvidas na aplicação das diretrizes deste código, o gesto</w:t>
      </w:r>
      <w:r>
        <w:rPr>
          <w:rFonts w:ascii="Arial" w:eastAsia="Times New Roman" w:hAnsi="Arial" w:cs="Arial"/>
          <w:color w:val="666666"/>
          <w:sz w:val="24"/>
          <w:szCs w:val="24"/>
          <w:lang w:eastAsia="pt-BR"/>
        </w:rPr>
        <w:t>r da área deverá ser consultado e na falta deste, a Direção.</w:t>
      </w:r>
    </w:p>
    <w:p w14:paraId="3DBD4BEE" w14:textId="07406397" w:rsidR="006627D1" w:rsidRDefault="006627D1" w:rsidP="00C96DAA"/>
    <w:p w14:paraId="67B3D773" w14:textId="64C179DC" w:rsidR="00711244" w:rsidRDefault="00711244" w:rsidP="00711244">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1</w:t>
      </w:r>
      <w:r>
        <w:rPr>
          <w:rFonts w:ascii="Arial" w:eastAsia="Times New Roman" w:hAnsi="Arial" w:cs="Arial"/>
          <w:b/>
          <w:bCs/>
          <w:color w:val="666666"/>
          <w:sz w:val="24"/>
          <w:szCs w:val="24"/>
          <w:lang w:eastAsia="pt-BR"/>
        </w:rPr>
        <w:t>6</w:t>
      </w:r>
      <w:r w:rsidRPr="003F2D7C">
        <w:rPr>
          <w:rFonts w:ascii="Arial" w:eastAsia="Times New Roman" w:hAnsi="Arial" w:cs="Arial"/>
          <w:b/>
          <w:bCs/>
          <w:color w:val="666666"/>
          <w:sz w:val="24"/>
          <w:szCs w:val="24"/>
          <w:lang w:eastAsia="pt-BR"/>
        </w:rPr>
        <w:t>.  Violações</w:t>
      </w:r>
    </w:p>
    <w:p w14:paraId="795D33AF" w14:textId="297E6341" w:rsidR="00711244" w:rsidRDefault="00711244" w:rsidP="006A382A">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É esperado que os integrantes cumpram essas diretrizes em todas as circunstâncias. </w:t>
      </w:r>
      <w:r w:rsidRPr="003F2D7C">
        <w:rPr>
          <w:rFonts w:ascii="Arial" w:eastAsia="Times New Roman" w:hAnsi="Arial" w:cs="Arial"/>
          <w:color w:val="666666"/>
          <w:sz w:val="24"/>
          <w:szCs w:val="24"/>
          <w:lang w:eastAsia="pt-BR"/>
        </w:rPr>
        <w:br/>
      </w:r>
      <w:r>
        <w:rPr>
          <w:rFonts w:ascii="Arial" w:eastAsia="Times New Roman" w:hAnsi="Arial" w:cs="Arial"/>
          <w:color w:val="666666"/>
          <w:sz w:val="24"/>
          <w:szCs w:val="24"/>
          <w:lang w:eastAsia="pt-BR"/>
        </w:rPr>
        <w:t xml:space="preserve"> </w:t>
      </w:r>
      <w:r>
        <w:rPr>
          <w:rFonts w:ascii="Arial" w:eastAsia="Times New Roman" w:hAnsi="Arial" w:cs="Arial"/>
          <w:color w:val="666666"/>
          <w:sz w:val="24"/>
          <w:szCs w:val="24"/>
          <w:lang w:eastAsia="pt-BR"/>
        </w:rPr>
        <w:tab/>
      </w:r>
      <w:r w:rsidRPr="003F2D7C">
        <w:rPr>
          <w:rFonts w:ascii="Arial" w:eastAsia="Times New Roman" w:hAnsi="Arial" w:cs="Arial"/>
          <w:color w:val="666666"/>
          <w:sz w:val="24"/>
          <w:szCs w:val="24"/>
          <w:lang w:eastAsia="pt-BR"/>
        </w:rPr>
        <w:t xml:space="preserve">O integrante que violar uma conduta, prática ou política da </w:t>
      </w:r>
      <w:r>
        <w:rPr>
          <w:rFonts w:ascii="Arial" w:eastAsia="Times New Roman" w:hAnsi="Arial" w:cs="Arial"/>
          <w:color w:val="666666"/>
          <w:sz w:val="24"/>
          <w:szCs w:val="24"/>
          <w:lang w:eastAsia="pt-BR"/>
        </w:rPr>
        <w:t>ANGLOS CONSTRUÇÕES</w:t>
      </w:r>
      <w:r w:rsidRPr="003F2D7C">
        <w:rPr>
          <w:rFonts w:ascii="Arial" w:eastAsia="Times New Roman" w:hAnsi="Arial" w:cs="Arial"/>
          <w:color w:val="666666"/>
          <w:sz w:val="24"/>
          <w:szCs w:val="24"/>
          <w:lang w:eastAsia="pt-BR"/>
        </w:rPr>
        <w:t>, ou que permita que um subordinado o faça, estará sujeito à ação disciplinar, inclusive a de ser dispensado. O integrante que tiver conhecimento de violação a qualquer aspecto deste código, por parte de qualquer pessoa, deverá levar tal fato ao con</w:t>
      </w:r>
      <w:r>
        <w:rPr>
          <w:rFonts w:ascii="Arial" w:eastAsia="Times New Roman" w:hAnsi="Arial" w:cs="Arial"/>
          <w:color w:val="666666"/>
          <w:sz w:val="24"/>
          <w:szCs w:val="24"/>
          <w:lang w:eastAsia="pt-BR"/>
        </w:rPr>
        <w:t>hecimento do gestor da sua área ou à Direção.</w:t>
      </w:r>
    </w:p>
    <w:p w14:paraId="70B27EDD" w14:textId="7A66630F" w:rsidR="004975FA" w:rsidRDefault="004975FA" w:rsidP="006A382A">
      <w:pPr>
        <w:spacing w:after="0" w:line="360" w:lineRule="auto"/>
        <w:ind w:firstLine="708"/>
        <w:jc w:val="both"/>
        <w:rPr>
          <w:rFonts w:ascii="Arial" w:eastAsia="Times New Roman" w:hAnsi="Arial" w:cs="Arial"/>
          <w:color w:val="666666"/>
          <w:sz w:val="24"/>
          <w:szCs w:val="24"/>
          <w:lang w:eastAsia="pt-BR"/>
        </w:rPr>
      </w:pPr>
      <w:r>
        <w:rPr>
          <w:rFonts w:ascii="Arial" w:eastAsia="Times New Roman" w:hAnsi="Arial" w:cs="Arial"/>
          <w:color w:val="666666"/>
          <w:sz w:val="24"/>
          <w:szCs w:val="24"/>
          <w:lang w:eastAsia="pt-BR"/>
        </w:rPr>
        <w:t>Assim previstas:</w:t>
      </w:r>
    </w:p>
    <w:p w14:paraId="1EE54CD3" w14:textId="77777777" w:rsidR="004975FA" w:rsidRPr="004975FA" w:rsidRDefault="004975FA" w:rsidP="006A382A">
      <w:pPr>
        <w:pStyle w:val="PargrafodaLista"/>
        <w:numPr>
          <w:ilvl w:val="0"/>
          <w:numId w:val="2"/>
        </w:numPr>
        <w:spacing w:line="360" w:lineRule="auto"/>
        <w:rPr>
          <w:rFonts w:ascii="Arial" w:eastAsia="Times New Roman" w:hAnsi="Arial" w:cs="Arial"/>
          <w:color w:val="666666"/>
          <w:sz w:val="24"/>
          <w:szCs w:val="24"/>
          <w:lang w:eastAsia="pt-BR"/>
        </w:rPr>
      </w:pPr>
      <w:r w:rsidRPr="004975FA">
        <w:rPr>
          <w:rFonts w:ascii="Arial" w:eastAsia="Times New Roman" w:hAnsi="Arial" w:cs="Arial"/>
          <w:color w:val="666666"/>
          <w:sz w:val="24"/>
          <w:szCs w:val="24"/>
          <w:lang w:eastAsia="pt-BR"/>
        </w:rPr>
        <w:t>Para os colaboradores</w:t>
      </w:r>
    </w:p>
    <w:p w14:paraId="5DC0ECDA" w14:textId="77777777" w:rsidR="004975FA" w:rsidRPr="004975FA" w:rsidRDefault="004975FA" w:rsidP="006A382A">
      <w:pPr>
        <w:pStyle w:val="PargrafodaLista"/>
        <w:numPr>
          <w:ilvl w:val="0"/>
          <w:numId w:val="1"/>
        </w:numPr>
        <w:spacing w:line="360" w:lineRule="auto"/>
        <w:rPr>
          <w:rFonts w:ascii="Arial" w:eastAsia="Times New Roman" w:hAnsi="Arial" w:cs="Arial"/>
          <w:color w:val="666666"/>
          <w:sz w:val="24"/>
          <w:szCs w:val="24"/>
          <w:lang w:eastAsia="pt-BR"/>
        </w:rPr>
      </w:pPr>
      <w:r w:rsidRPr="004975FA">
        <w:rPr>
          <w:rFonts w:ascii="Arial" w:eastAsia="Times New Roman" w:hAnsi="Arial" w:cs="Arial"/>
          <w:color w:val="666666"/>
          <w:sz w:val="24"/>
          <w:szCs w:val="24"/>
          <w:lang w:eastAsia="pt-BR"/>
        </w:rPr>
        <w:t>Advertência verbal ou escrita.</w:t>
      </w:r>
    </w:p>
    <w:p w14:paraId="4D4B5BDC" w14:textId="77777777" w:rsidR="004975FA" w:rsidRPr="004975FA" w:rsidRDefault="004975FA" w:rsidP="006A382A">
      <w:pPr>
        <w:pStyle w:val="PargrafodaLista"/>
        <w:numPr>
          <w:ilvl w:val="0"/>
          <w:numId w:val="1"/>
        </w:numPr>
        <w:spacing w:line="360" w:lineRule="auto"/>
        <w:rPr>
          <w:rFonts w:ascii="Arial" w:eastAsia="Times New Roman" w:hAnsi="Arial" w:cs="Arial"/>
          <w:color w:val="666666"/>
          <w:sz w:val="24"/>
          <w:szCs w:val="24"/>
          <w:lang w:eastAsia="pt-BR"/>
        </w:rPr>
      </w:pPr>
      <w:r w:rsidRPr="004975FA">
        <w:rPr>
          <w:rFonts w:ascii="Arial" w:eastAsia="Times New Roman" w:hAnsi="Arial" w:cs="Arial"/>
          <w:color w:val="666666"/>
          <w:sz w:val="24"/>
          <w:szCs w:val="24"/>
          <w:lang w:eastAsia="pt-BR"/>
        </w:rPr>
        <w:t>Suspensão temporária do contrato de trabalho.</w:t>
      </w:r>
    </w:p>
    <w:p w14:paraId="5F0FD9A4" w14:textId="77777777" w:rsidR="004975FA" w:rsidRPr="004975FA" w:rsidRDefault="004975FA" w:rsidP="006A382A">
      <w:pPr>
        <w:pStyle w:val="PargrafodaLista"/>
        <w:numPr>
          <w:ilvl w:val="0"/>
          <w:numId w:val="1"/>
        </w:numPr>
        <w:spacing w:line="360" w:lineRule="auto"/>
        <w:rPr>
          <w:rFonts w:ascii="Arial" w:eastAsia="Times New Roman" w:hAnsi="Arial" w:cs="Arial"/>
          <w:color w:val="666666"/>
          <w:sz w:val="24"/>
          <w:szCs w:val="24"/>
          <w:lang w:eastAsia="pt-BR"/>
        </w:rPr>
      </w:pPr>
      <w:r w:rsidRPr="004975FA">
        <w:rPr>
          <w:rFonts w:ascii="Arial" w:eastAsia="Times New Roman" w:hAnsi="Arial" w:cs="Arial"/>
          <w:color w:val="666666"/>
          <w:sz w:val="24"/>
          <w:szCs w:val="24"/>
          <w:lang w:eastAsia="pt-BR"/>
        </w:rPr>
        <w:t>Rescisão do contrato de trabalho.</w:t>
      </w:r>
    </w:p>
    <w:p w14:paraId="7E1D56CB" w14:textId="77777777" w:rsidR="004975FA" w:rsidRPr="004975FA" w:rsidRDefault="004975FA" w:rsidP="006A382A">
      <w:pPr>
        <w:pStyle w:val="PargrafodaLista"/>
        <w:numPr>
          <w:ilvl w:val="0"/>
          <w:numId w:val="1"/>
        </w:numPr>
        <w:spacing w:line="360" w:lineRule="auto"/>
        <w:rPr>
          <w:rFonts w:ascii="Arial" w:eastAsia="Times New Roman" w:hAnsi="Arial" w:cs="Arial"/>
          <w:color w:val="666666"/>
          <w:sz w:val="24"/>
          <w:szCs w:val="24"/>
          <w:lang w:eastAsia="pt-BR"/>
        </w:rPr>
      </w:pPr>
      <w:r w:rsidRPr="004975FA">
        <w:rPr>
          <w:rFonts w:ascii="Arial" w:eastAsia="Times New Roman" w:hAnsi="Arial" w:cs="Arial"/>
          <w:color w:val="666666"/>
          <w:sz w:val="24"/>
          <w:szCs w:val="24"/>
          <w:lang w:eastAsia="pt-BR"/>
        </w:rPr>
        <w:t>Responsabilização civil e/ou criminal.</w:t>
      </w:r>
    </w:p>
    <w:p w14:paraId="1C164F1A" w14:textId="379720A9" w:rsidR="004975FA" w:rsidRDefault="004975FA" w:rsidP="006A382A">
      <w:pPr>
        <w:spacing w:after="0" w:line="360" w:lineRule="auto"/>
        <w:ind w:firstLine="708"/>
        <w:jc w:val="both"/>
        <w:rPr>
          <w:rFonts w:ascii="Arial" w:eastAsia="Times New Roman" w:hAnsi="Arial" w:cs="Arial"/>
          <w:color w:val="666666"/>
          <w:sz w:val="24"/>
          <w:szCs w:val="24"/>
          <w:lang w:eastAsia="pt-BR"/>
        </w:rPr>
      </w:pPr>
      <w:r w:rsidRPr="004975FA">
        <w:rPr>
          <w:rFonts w:ascii="Arial" w:eastAsia="Times New Roman" w:hAnsi="Arial" w:cs="Arial"/>
          <w:color w:val="666666"/>
          <w:sz w:val="24"/>
          <w:szCs w:val="24"/>
          <w:lang w:eastAsia="pt-BR"/>
        </w:rPr>
        <w:t>Cabe salientar que a aplicação de sanções não exclui, em qualquer hipótese, a obrigação da reparação integral do dano causado</w:t>
      </w:r>
      <w:r>
        <w:rPr>
          <w:rFonts w:ascii="Arial" w:eastAsia="Times New Roman" w:hAnsi="Arial" w:cs="Arial"/>
          <w:color w:val="666666"/>
          <w:sz w:val="24"/>
          <w:szCs w:val="24"/>
          <w:lang w:eastAsia="pt-BR"/>
        </w:rPr>
        <w:t>.</w:t>
      </w:r>
    </w:p>
    <w:p w14:paraId="3BCCD6D3" w14:textId="11194222" w:rsidR="004975FA" w:rsidRDefault="004975FA" w:rsidP="00711244">
      <w:pPr>
        <w:spacing w:after="0" w:line="360" w:lineRule="auto"/>
        <w:ind w:firstLine="708"/>
        <w:jc w:val="both"/>
        <w:rPr>
          <w:rFonts w:ascii="Arial" w:eastAsia="Times New Roman" w:hAnsi="Arial" w:cs="Arial"/>
          <w:color w:val="666666"/>
          <w:sz w:val="24"/>
          <w:szCs w:val="24"/>
          <w:lang w:eastAsia="pt-BR"/>
        </w:rPr>
      </w:pPr>
    </w:p>
    <w:p w14:paraId="64265544" w14:textId="19F318C1" w:rsidR="006A382A" w:rsidRDefault="006A382A" w:rsidP="006A382A">
      <w:pPr>
        <w:spacing w:after="0" w:line="360" w:lineRule="auto"/>
        <w:jc w:val="both"/>
        <w:rPr>
          <w:rFonts w:ascii="Arial" w:eastAsia="Times New Roman" w:hAnsi="Arial" w:cs="Arial"/>
          <w:b/>
          <w:bCs/>
          <w:color w:val="666666"/>
          <w:sz w:val="24"/>
          <w:szCs w:val="24"/>
          <w:lang w:eastAsia="pt-BR"/>
        </w:rPr>
      </w:pPr>
      <w:r w:rsidRPr="003F2D7C">
        <w:rPr>
          <w:rFonts w:ascii="Arial" w:eastAsia="Times New Roman" w:hAnsi="Arial" w:cs="Arial"/>
          <w:b/>
          <w:bCs/>
          <w:color w:val="666666"/>
          <w:sz w:val="24"/>
          <w:szCs w:val="24"/>
          <w:lang w:eastAsia="pt-BR"/>
        </w:rPr>
        <w:t>1</w:t>
      </w:r>
      <w:r>
        <w:rPr>
          <w:rFonts w:ascii="Arial" w:eastAsia="Times New Roman" w:hAnsi="Arial" w:cs="Arial"/>
          <w:b/>
          <w:bCs/>
          <w:color w:val="666666"/>
          <w:sz w:val="24"/>
          <w:szCs w:val="24"/>
          <w:lang w:eastAsia="pt-BR"/>
        </w:rPr>
        <w:t>7</w:t>
      </w:r>
      <w:r w:rsidRPr="003F2D7C">
        <w:rPr>
          <w:rFonts w:ascii="Arial" w:eastAsia="Times New Roman" w:hAnsi="Arial" w:cs="Arial"/>
          <w:b/>
          <w:bCs/>
          <w:color w:val="666666"/>
          <w:sz w:val="24"/>
          <w:szCs w:val="24"/>
          <w:lang w:eastAsia="pt-BR"/>
        </w:rPr>
        <w:t>.  </w:t>
      </w:r>
      <w:r>
        <w:rPr>
          <w:rFonts w:ascii="Arial" w:eastAsia="Times New Roman" w:hAnsi="Arial" w:cs="Arial"/>
          <w:b/>
          <w:bCs/>
          <w:color w:val="666666"/>
          <w:sz w:val="24"/>
          <w:szCs w:val="24"/>
          <w:lang w:eastAsia="pt-BR"/>
        </w:rPr>
        <w:t>Da Direção da</w:t>
      </w:r>
      <w:r w:rsidRPr="003F2D7C">
        <w:rPr>
          <w:rFonts w:ascii="Arial" w:eastAsia="Times New Roman" w:hAnsi="Arial" w:cs="Arial"/>
          <w:b/>
          <w:bCs/>
          <w:color w:val="666666"/>
          <w:sz w:val="24"/>
          <w:szCs w:val="24"/>
          <w:lang w:eastAsia="pt-BR"/>
        </w:rPr>
        <w:t xml:space="preserve"> </w:t>
      </w:r>
      <w:r>
        <w:rPr>
          <w:rFonts w:ascii="Arial" w:eastAsia="Times New Roman" w:hAnsi="Arial" w:cs="Arial"/>
          <w:b/>
          <w:bCs/>
          <w:color w:val="666666"/>
          <w:sz w:val="24"/>
          <w:szCs w:val="24"/>
          <w:lang w:eastAsia="pt-BR"/>
        </w:rPr>
        <w:t>ANGLOS CONSTRUÇÕES</w:t>
      </w:r>
    </w:p>
    <w:p w14:paraId="395FD373" w14:textId="57C09B5F" w:rsidR="006A382A" w:rsidRDefault="006A382A" w:rsidP="006A382A">
      <w:pPr>
        <w:spacing w:after="0" w:line="360" w:lineRule="auto"/>
        <w:jc w:val="both"/>
        <w:rPr>
          <w:rFonts w:ascii="Arial" w:eastAsia="Times New Roman" w:hAnsi="Arial" w:cs="Arial"/>
          <w:color w:val="666666"/>
          <w:sz w:val="24"/>
          <w:szCs w:val="24"/>
          <w:lang w:eastAsia="pt-BR"/>
        </w:rPr>
      </w:pPr>
      <w:r>
        <w:rPr>
          <w:rFonts w:ascii="Arial" w:eastAsia="Times New Roman" w:hAnsi="Arial" w:cs="Arial"/>
          <w:color w:val="666666"/>
          <w:sz w:val="24"/>
          <w:szCs w:val="24"/>
          <w:lang w:eastAsia="pt-BR"/>
        </w:rPr>
        <w:t xml:space="preserve"> </w:t>
      </w:r>
      <w:r>
        <w:rPr>
          <w:rFonts w:ascii="Arial" w:eastAsia="Times New Roman" w:hAnsi="Arial" w:cs="Arial"/>
          <w:color w:val="666666"/>
          <w:sz w:val="24"/>
          <w:szCs w:val="24"/>
          <w:lang w:eastAsia="pt-BR"/>
        </w:rPr>
        <w:tab/>
      </w:r>
      <w:r>
        <w:rPr>
          <w:rFonts w:ascii="Arial" w:eastAsia="Times New Roman" w:hAnsi="Arial" w:cs="Arial"/>
          <w:color w:val="666666"/>
          <w:sz w:val="24"/>
          <w:szCs w:val="24"/>
          <w:lang w:eastAsia="pt-BR"/>
        </w:rPr>
        <w:t>À Direção da ANGLOS CONSTRUÇÕES</w:t>
      </w:r>
      <w:r w:rsidRPr="003F2D7C">
        <w:rPr>
          <w:rFonts w:ascii="Arial" w:eastAsia="Times New Roman" w:hAnsi="Arial" w:cs="Arial"/>
          <w:color w:val="666666"/>
          <w:sz w:val="24"/>
          <w:szCs w:val="24"/>
          <w:lang w:eastAsia="pt-BR"/>
        </w:rPr>
        <w:t xml:space="preserve"> caberá julgar os casos de violação de maior gravidade deste código e impor as sanções disciplinares cabíveis, bem como deliberar sobre o esclarecimento de dúvidas com relação ao seu texto.</w:t>
      </w:r>
    </w:p>
    <w:p w14:paraId="1315607C" w14:textId="77777777" w:rsidR="006A382A" w:rsidRDefault="006A382A" w:rsidP="006A382A">
      <w:pPr>
        <w:spacing w:after="0" w:line="360" w:lineRule="auto"/>
        <w:jc w:val="both"/>
        <w:rPr>
          <w:rFonts w:ascii="Arial" w:eastAsia="Times New Roman" w:hAnsi="Arial" w:cs="Arial"/>
          <w:color w:val="666666"/>
          <w:sz w:val="24"/>
          <w:szCs w:val="24"/>
          <w:lang w:eastAsia="pt-BR"/>
        </w:rPr>
      </w:pPr>
    </w:p>
    <w:p w14:paraId="7BEF442B" w14:textId="1605259D" w:rsidR="006A382A" w:rsidRDefault="006A382A" w:rsidP="006A382A">
      <w:pPr>
        <w:spacing w:after="0" w:line="360" w:lineRule="auto"/>
        <w:jc w:val="both"/>
        <w:rPr>
          <w:rFonts w:ascii="Arial" w:eastAsia="Times New Roman" w:hAnsi="Arial" w:cs="Arial"/>
          <w:b/>
          <w:bCs/>
          <w:color w:val="666666"/>
          <w:sz w:val="24"/>
          <w:szCs w:val="24"/>
          <w:lang w:eastAsia="pt-BR"/>
        </w:rPr>
      </w:pPr>
      <w:r>
        <w:rPr>
          <w:rFonts w:ascii="Arial" w:eastAsia="Times New Roman" w:hAnsi="Arial" w:cs="Arial"/>
          <w:b/>
          <w:bCs/>
          <w:color w:val="666666"/>
          <w:sz w:val="24"/>
          <w:szCs w:val="24"/>
          <w:lang w:eastAsia="pt-BR"/>
        </w:rPr>
        <w:lastRenderedPageBreak/>
        <w:t>18</w:t>
      </w:r>
      <w:r w:rsidRPr="003F2D7C">
        <w:rPr>
          <w:rFonts w:ascii="Arial" w:eastAsia="Times New Roman" w:hAnsi="Arial" w:cs="Arial"/>
          <w:b/>
          <w:bCs/>
          <w:color w:val="666666"/>
          <w:sz w:val="24"/>
          <w:szCs w:val="24"/>
          <w:lang w:eastAsia="pt-BR"/>
        </w:rPr>
        <w:t>.  Disposições Gerais</w:t>
      </w:r>
    </w:p>
    <w:p w14:paraId="25171F15" w14:textId="5E80C270" w:rsidR="006A382A" w:rsidRDefault="006A382A" w:rsidP="006A382A">
      <w:pPr>
        <w:spacing w:after="0" w:line="360" w:lineRule="auto"/>
        <w:ind w:firstLine="708"/>
        <w:jc w:val="both"/>
        <w:rPr>
          <w:rFonts w:ascii="Arial" w:eastAsia="Times New Roman" w:hAnsi="Arial" w:cs="Arial"/>
          <w:color w:val="666666"/>
          <w:sz w:val="24"/>
          <w:szCs w:val="24"/>
          <w:lang w:eastAsia="pt-BR"/>
        </w:rPr>
      </w:pPr>
      <w:r>
        <w:rPr>
          <w:rFonts w:ascii="Arial" w:eastAsia="Times New Roman" w:hAnsi="Arial" w:cs="Arial"/>
          <w:color w:val="666666"/>
          <w:sz w:val="24"/>
          <w:szCs w:val="24"/>
          <w:lang w:eastAsia="pt-BR"/>
        </w:rPr>
        <w:t>Este Código de conduta &amp; ética vigorará a partir da</w:t>
      </w:r>
      <w:r w:rsidRPr="003F2D7C">
        <w:rPr>
          <w:rFonts w:ascii="Arial" w:eastAsia="Times New Roman" w:hAnsi="Arial" w:cs="Arial"/>
          <w:color w:val="666666"/>
          <w:sz w:val="24"/>
          <w:szCs w:val="24"/>
          <w:lang w:eastAsia="pt-BR"/>
        </w:rPr>
        <w:t xml:space="preserve"> data</w:t>
      </w:r>
      <w:r>
        <w:rPr>
          <w:rFonts w:ascii="Arial" w:eastAsia="Times New Roman" w:hAnsi="Arial" w:cs="Arial"/>
          <w:color w:val="666666"/>
          <w:sz w:val="24"/>
          <w:szCs w:val="24"/>
          <w:lang w:eastAsia="pt-BR"/>
        </w:rPr>
        <w:t xml:space="preserve"> abaixo</w:t>
      </w:r>
      <w:r w:rsidRPr="003F2D7C">
        <w:rPr>
          <w:rFonts w:ascii="Arial" w:eastAsia="Times New Roman" w:hAnsi="Arial" w:cs="Arial"/>
          <w:color w:val="666666"/>
          <w:sz w:val="24"/>
          <w:szCs w:val="24"/>
          <w:lang w:eastAsia="pt-BR"/>
        </w:rPr>
        <w:t>. Serão levadas ao conhecimento de todos os integrantes as diretrizes de conduta contidas neste código.</w:t>
      </w:r>
    </w:p>
    <w:p w14:paraId="1E9CAC41" w14:textId="77777777" w:rsidR="006A382A" w:rsidRDefault="006A382A" w:rsidP="006A382A">
      <w:pPr>
        <w:spacing w:after="0" w:line="360" w:lineRule="auto"/>
        <w:ind w:firstLine="708"/>
        <w:jc w:val="both"/>
        <w:rPr>
          <w:rFonts w:ascii="Arial" w:eastAsia="Times New Roman" w:hAnsi="Arial" w:cs="Arial"/>
          <w:color w:val="666666"/>
          <w:sz w:val="24"/>
          <w:szCs w:val="24"/>
          <w:lang w:eastAsia="pt-BR"/>
        </w:rPr>
      </w:pPr>
      <w:r w:rsidRPr="003F2D7C">
        <w:rPr>
          <w:rFonts w:ascii="Arial" w:eastAsia="Times New Roman" w:hAnsi="Arial" w:cs="Arial"/>
          <w:color w:val="666666"/>
          <w:sz w:val="24"/>
          <w:szCs w:val="24"/>
          <w:lang w:eastAsia="pt-BR"/>
        </w:rPr>
        <w:t>Nenhum integrante pode alegar desconhecimento das diretrizes constantes do presente código em qualquer hipótese ou sob qualquer argumento.</w:t>
      </w:r>
    </w:p>
    <w:p w14:paraId="5312C4F4" w14:textId="6927EBC3" w:rsidR="006A382A" w:rsidRDefault="006A382A" w:rsidP="006A382A">
      <w:pPr>
        <w:pStyle w:val="NormalWeb"/>
        <w:shd w:val="clear" w:color="auto" w:fill="FFFFFF"/>
        <w:spacing w:before="0" w:beforeAutospacing="0" w:after="450" w:afterAutospacing="0"/>
        <w:ind w:firstLine="708"/>
        <w:textAlignment w:val="baseline"/>
        <w:rPr>
          <w:rFonts w:ascii="Open Sans" w:hAnsi="Open Sans"/>
          <w:color w:val="444444"/>
        </w:rPr>
      </w:pPr>
      <w:r w:rsidRPr="003F2D7C">
        <w:rPr>
          <w:rFonts w:ascii="Arial" w:hAnsi="Arial" w:cs="Arial"/>
          <w:color w:val="666666"/>
        </w:rPr>
        <w:t xml:space="preserve">Este </w:t>
      </w:r>
      <w:r>
        <w:rPr>
          <w:rFonts w:ascii="Arial" w:hAnsi="Arial" w:cs="Arial"/>
          <w:color w:val="666666"/>
        </w:rPr>
        <w:t>Código de conduta &amp; ética</w:t>
      </w:r>
      <w:r w:rsidR="00980E35">
        <w:rPr>
          <w:rFonts w:ascii="Arial" w:hAnsi="Arial" w:cs="Arial"/>
          <w:color w:val="666666"/>
        </w:rPr>
        <w:t xml:space="preserve"> revisado</w:t>
      </w:r>
      <w:r>
        <w:rPr>
          <w:rFonts w:ascii="Arial" w:hAnsi="Arial" w:cs="Arial"/>
          <w:color w:val="666666"/>
        </w:rPr>
        <w:t xml:space="preserve"> entrou em </w:t>
      </w:r>
      <w:r w:rsidRPr="00980E35">
        <w:rPr>
          <w:rFonts w:ascii="Arial" w:hAnsi="Arial" w:cs="Arial"/>
          <w:color w:val="666666"/>
          <w:u w:val="single"/>
        </w:rPr>
        <w:t xml:space="preserve">vigor na data de </w:t>
      </w:r>
      <w:r w:rsidRPr="00980E35">
        <w:rPr>
          <w:rFonts w:ascii="Arial" w:hAnsi="Arial" w:cs="Arial"/>
          <w:color w:val="666666"/>
          <w:u w:val="single"/>
        </w:rPr>
        <w:t>03</w:t>
      </w:r>
      <w:r w:rsidRPr="00980E35">
        <w:rPr>
          <w:rFonts w:ascii="Arial" w:hAnsi="Arial" w:cs="Arial"/>
          <w:color w:val="666666"/>
          <w:u w:val="single"/>
        </w:rPr>
        <w:t xml:space="preserve"> de setembro de 20</w:t>
      </w:r>
      <w:r w:rsidRPr="00980E35">
        <w:rPr>
          <w:rFonts w:ascii="Arial" w:hAnsi="Arial" w:cs="Arial"/>
          <w:color w:val="666666"/>
          <w:u w:val="single"/>
        </w:rPr>
        <w:t>22</w:t>
      </w:r>
      <w:r w:rsidRPr="003F2D7C">
        <w:rPr>
          <w:rFonts w:ascii="Arial" w:hAnsi="Arial" w:cs="Arial"/>
          <w:color w:val="666666"/>
        </w:rPr>
        <w:t>.</w:t>
      </w:r>
      <w:r w:rsidRPr="00070EFA">
        <w:rPr>
          <w:rFonts w:ascii="Open Sans" w:hAnsi="Open Sans"/>
          <w:color w:val="444444"/>
        </w:rPr>
        <w:t xml:space="preserve"> </w:t>
      </w:r>
    </w:p>
    <w:p w14:paraId="4E4D0615" w14:textId="77777777" w:rsidR="006A382A" w:rsidRDefault="006A382A" w:rsidP="006A382A">
      <w:pPr>
        <w:spacing w:after="0" w:line="360" w:lineRule="auto"/>
        <w:jc w:val="both"/>
        <w:rPr>
          <w:rFonts w:ascii="Arial" w:eastAsia="Times New Roman" w:hAnsi="Arial" w:cs="Arial"/>
          <w:color w:val="666666"/>
          <w:sz w:val="24"/>
          <w:szCs w:val="24"/>
          <w:lang w:eastAsia="pt-BR"/>
        </w:rPr>
      </w:pPr>
    </w:p>
    <w:p w14:paraId="29E8D079" w14:textId="77777777" w:rsidR="00980E35" w:rsidRPr="00980E35" w:rsidRDefault="00980E35" w:rsidP="00980E35">
      <w:pPr>
        <w:rPr>
          <w:rFonts w:ascii="Arial" w:eastAsia="Times New Roman" w:hAnsi="Arial" w:cs="Arial"/>
          <w:color w:val="666666"/>
          <w:sz w:val="24"/>
          <w:szCs w:val="24"/>
          <w:lang w:eastAsia="pt-BR"/>
        </w:rPr>
      </w:pPr>
      <w:r w:rsidRPr="00980E35">
        <w:rPr>
          <w:rFonts w:ascii="Arial" w:eastAsia="Times New Roman" w:hAnsi="Arial" w:cs="Arial"/>
          <w:color w:val="666666"/>
          <w:sz w:val="24"/>
          <w:szCs w:val="24"/>
          <w:lang w:eastAsia="pt-BR"/>
        </w:rPr>
        <w:t>Aprovação:</w:t>
      </w:r>
    </w:p>
    <w:p w14:paraId="110ABDF7" w14:textId="68CB4ADD" w:rsidR="006A382A" w:rsidRDefault="00980E35" w:rsidP="00711244">
      <w:pPr>
        <w:spacing w:after="0" w:line="360" w:lineRule="auto"/>
        <w:ind w:firstLine="708"/>
        <w:jc w:val="both"/>
        <w:rPr>
          <w:rFonts w:ascii="Arial" w:eastAsia="Times New Roman" w:hAnsi="Arial" w:cs="Arial"/>
          <w:color w:val="666666"/>
          <w:sz w:val="24"/>
          <w:szCs w:val="24"/>
          <w:lang w:eastAsia="pt-BR"/>
        </w:rPr>
      </w:pPr>
      <w:r>
        <w:rPr>
          <w:rFonts w:ascii="Arial" w:eastAsia="Times New Roman" w:hAnsi="Arial" w:cs="Arial"/>
          <w:color w:val="666666"/>
          <w:sz w:val="24"/>
          <w:szCs w:val="24"/>
          <w:lang w:eastAsia="pt-BR"/>
        </w:rPr>
        <w:t>Brasília, 03 de setembro de 2022.</w:t>
      </w:r>
    </w:p>
    <w:p w14:paraId="5A03EA3C" w14:textId="01D6E65A" w:rsidR="00980E35" w:rsidRDefault="00980E35" w:rsidP="00711244">
      <w:pPr>
        <w:spacing w:after="0" w:line="360" w:lineRule="auto"/>
        <w:ind w:firstLine="708"/>
        <w:jc w:val="both"/>
        <w:rPr>
          <w:rFonts w:ascii="Arial" w:eastAsia="Times New Roman" w:hAnsi="Arial" w:cs="Arial"/>
          <w:color w:val="666666"/>
          <w:sz w:val="24"/>
          <w:szCs w:val="24"/>
          <w:lang w:eastAsia="pt-BR"/>
        </w:rPr>
      </w:pPr>
    </w:p>
    <w:p w14:paraId="2C4FA91E" w14:textId="77777777" w:rsidR="00980E35" w:rsidRDefault="00980E35" w:rsidP="00711244">
      <w:pPr>
        <w:spacing w:after="0" w:line="360" w:lineRule="auto"/>
        <w:ind w:firstLine="708"/>
        <w:jc w:val="both"/>
        <w:rPr>
          <w:rFonts w:ascii="Arial" w:eastAsia="Times New Roman" w:hAnsi="Arial" w:cs="Arial"/>
          <w:color w:val="666666"/>
          <w:sz w:val="24"/>
          <w:szCs w:val="24"/>
          <w:lang w:eastAsia="pt-BR"/>
        </w:rPr>
      </w:pPr>
    </w:p>
    <w:p w14:paraId="31CDA190" w14:textId="77777777" w:rsidR="00980E35" w:rsidRDefault="00980E35" w:rsidP="00980E35">
      <w:pPr>
        <w:spacing w:after="0" w:line="360" w:lineRule="auto"/>
        <w:ind w:firstLine="708"/>
        <w:jc w:val="both"/>
        <w:rPr>
          <w:rFonts w:ascii="Arial" w:eastAsia="Times New Roman" w:hAnsi="Arial" w:cs="Arial"/>
          <w:color w:val="666666"/>
          <w:sz w:val="24"/>
          <w:szCs w:val="24"/>
          <w:lang w:eastAsia="pt-BR"/>
        </w:rPr>
      </w:pPr>
      <w:r w:rsidRPr="00980E35">
        <w:rPr>
          <w:rFonts w:ascii="Arial" w:eastAsia="Times New Roman" w:hAnsi="Arial" w:cs="Arial"/>
          <w:color w:val="666666"/>
          <w:sz w:val="24"/>
          <w:szCs w:val="24"/>
          <w:lang w:eastAsia="pt-BR"/>
        </w:rPr>
        <w:t>Maurício Meireles Pereira                                     Thiago Pereira de Sousa</w:t>
      </w:r>
      <w:r>
        <w:rPr>
          <w:rFonts w:ascii="Arial" w:eastAsia="Times New Roman" w:hAnsi="Arial" w:cs="Arial"/>
          <w:color w:val="666666"/>
          <w:sz w:val="24"/>
          <w:szCs w:val="24"/>
          <w:lang w:eastAsia="pt-BR"/>
        </w:rPr>
        <w:t xml:space="preserve">  </w:t>
      </w:r>
    </w:p>
    <w:p w14:paraId="0F512329" w14:textId="503E51DA" w:rsidR="00980E35" w:rsidRPr="00980E35" w:rsidRDefault="00980E35" w:rsidP="00980E35">
      <w:pPr>
        <w:spacing w:after="0" w:line="360" w:lineRule="auto"/>
        <w:jc w:val="both"/>
        <w:rPr>
          <w:rFonts w:ascii="Arial" w:eastAsia="Times New Roman" w:hAnsi="Arial" w:cs="Arial"/>
          <w:color w:val="666666"/>
          <w:sz w:val="24"/>
          <w:szCs w:val="24"/>
          <w:lang w:eastAsia="pt-BR"/>
        </w:rPr>
      </w:pPr>
      <w:r>
        <w:rPr>
          <w:rFonts w:ascii="Arial" w:eastAsia="Times New Roman" w:hAnsi="Arial" w:cs="Arial"/>
          <w:color w:val="666666"/>
          <w:sz w:val="24"/>
          <w:szCs w:val="24"/>
          <w:lang w:eastAsia="pt-BR"/>
        </w:rPr>
        <w:t xml:space="preserve">    </w:t>
      </w:r>
      <w:r w:rsidRPr="00980E35">
        <w:rPr>
          <w:rFonts w:ascii="Arial" w:eastAsia="Times New Roman" w:hAnsi="Arial" w:cs="Arial"/>
          <w:color w:val="666666"/>
          <w:sz w:val="24"/>
          <w:szCs w:val="24"/>
          <w:lang w:eastAsia="pt-BR"/>
        </w:rPr>
        <w:t xml:space="preserve"> Engenheiro – Compliance Officer                                          Sócio Diretor</w:t>
      </w:r>
    </w:p>
    <w:p w14:paraId="55E75E7E" w14:textId="77777777" w:rsidR="00980E35" w:rsidRDefault="00980E35" w:rsidP="00711244">
      <w:pPr>
        <w:spacing w:after="0" w:line="360" w:lineRule="auto"/>
        <w:ind w:firstLine="708"/>
        <w:jc w:val="both"/>
        <w:rPr>
          <w:rFonts w:ascii="Arial" w:eastAsia="Times New Roman" w:hAnsi="Arial" w:cs="Arial"/>
          <w:color w:val="666666"/>
          <w:sz w:val="24"/>
          <w:szCs w:val="24"/>
          <w:lang w:eastAsia="pt-BR"/>
        </w:rPr>
      </w:pPr>
    </w:p>
    <w:p w14:paraId="2830F582" w14:textId="77777777" w:rsidR="00980E35" w:rsidRDefault="00980E35" w:rsidP="00711244">
      <w:pPr>
        <w:spacing w:after="0" w:line="360" w:lineRule="auto"/>
        <w:ind w:firstLine="708"/>
        <w:jc w:val="both"/>
        <w:rPr>
          <w:rFonts w:ascii="Arial" w:eastAsia="Times New Roman" w:hAnsi="Arial" w:cs="Arial"/>
          <w:color w:val="666666"/>
          <w:sz w:val="24"/>
          <w:szCs w:val="24"/>
          <w:lang w:eastAsia="pt-BR"/>
        </w:rPr>
      </w:pPr>
    </w:p>
    <w:p w14:paraId="4C395B4A" w14:textId="77777777" w:rsidR="00711244" w:rsidRPr="00C96DAA" w:rsidRDefault="00711244" w:rsidP="00C96DAA"/>
    <w:sectPr w:rsidR="00711244" w:rsidRPr="00C96DAA" w:rsidSect="00252D4B">
      <w:headerReference w:type="default" r:id="rId9"/>
      <w:footerReference w:type="default" r:id="rId1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67659" w14:textId="77777777" w:rsidR="00644B11" w:rsidRDefault="00644B11" w:rsidP="00C3270B">
      <w:pPr>
        <w:spacing w:after="0" w:line="240" w:lineRule="auto"/>
      </w:pPr>
      <w:r>
        <w:separator/>
      </w:r>
    </w:p>
  </w:endnote>
  <w:endnote w:type="continuationSeparator" w:id="0">
    <w:p w14:paraId="09377FA9" w14:textId="77777777" w:rsidR="00644B11" w:rsidRDefault="00644B11" w:rsidP="00C32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auto"/>
    <w:notTrueType/>
    <w:pitch w:val="default"/>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0932A" w14:textId="353FE8AB" w:rsidR="00252D4B" w:rsidRDefault="00C96DAA" w:rsidP="00C96DAA">
    <w:pPr>
      <w:pStyle w:val="Rodap"/>
    </w:pPr>
    <w:r w:rsidRPr="00252D4B">
      <w:rPr>
        <w:sz w:val="18"/>
        <w:szCs w:val="18"/>
      </w:rPr>
      <w:t xml:space="preserve">Doc 4.1 Código de Conduta &amp; Ética – Edição revisada em 03 de Setembro de 2022   </w:t>
    </w:r>
    <w:r>
      <w:t xml:space="preserve">                                  </w:t>
    </w:r>
    <w:sdt>
      <w:sdtPr>
        <w:id w:val="60604540"/>
        <w:docPartObj>
          <w:docPartGallery w:val="Page Numbers (Bottom of Page)"/>
          <w:docPartUnique/>
        </w:docPartObj>
      </w:sdtPr>
      <w:sdtContent>
        <w:sdt>
          <w:sdtPr>
            <w:id w:val="-1769616900"/>
            <w:docPartObj>
              <w:docPartGallery w:val="Page Numbers (Top of Page)"/>
              <w:docPartUnique/>
            </w:docPartObj>
          </w:sdtPr>
          <w:sdtContent>
            <w:r>
              <w:t xml:space="preserve">         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4CF9D" w14:textId="77777777" w:rsidR="00644B11" w:rsidRDefault="00644B11" w:rsidP="00C3270B">
      <w:pPr>
        <w:spacing w:after="0" w:line="240" w:lineRule="auto"/>
      </w:pPr>
      <w:r>
        <w:separator/>
      </w:r>
    </w:p>
  </w:footnote>
  <w:footnote w:type="continuationSeparator" w:id="0">
    <w:p w14:paraId="5BB38CC7" w14:textId="77777777" w:rsidR="00644B11" w:rsidRDefault="00644B11" w:rsidP="00C327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C1F2A" w14:textId="04E400D9" w:rsidR="006419FC" w:rsidRDefault="006419FC">
    <w:pPr>
      <w:pStyle w:val="Cabealho"/>
    </w:pPr>
    <w:r w:rsidRPr="00A81DA3">
      <w:rPr>
        <w:noProof/>
      </w:rPr>
      <w:drawing>
        <wp:inline distT="0" distB="0" distL="0" distR="0" wp14:anchorId="3A012607" wp14:editId="18299C0F">
          <wp:extent cx="1396233" cy="843558"/>
          <wp:effectExtent l="0" t="0" r="0" b="0"/>
          <wp:docPr id="3" name="Imagem 3"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Logotipo, nome da empresa&#10;&#10;Descrição gerada automaticamente"/>
                  <pic:cNvPicPr/>
                </pic:nvPicPr>
                <pic:blipFill>
                  <a:blip r:embed="rId1"/>
                  <a:stretch>
                    <a:fillRect/>
                  </a:stretch>
                </pic:blipFill>
                <pic:spPr>
                  <a:xfrm>
                    <a:off x="0" y="0"/>
                    <a:ext cx="1407808" cy="8505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D33B5B"/>
    <w:multiLevelType w:val="hybridMultilevel"/>
    <w:tmpl w:val="BE8807D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74595B51"/>
    <w:multiLevelType w:val="hybridMultilevel"/>
    <w:tmpl w:val="187A56A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84318587">
    <w:abstractNumId w:val="0"/>
  </w:num>
  <w:num w:numId="2" w16cid:durableId="1810779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D67"/>
    <w:rsid w:val="000430FF"/>
    <w:rsid w:val="0005528F"/>
    <w:rsid w:val="00091E43"/>
    <w:rsid w:val="00252D4B"/>
    <w:rsid w:val="002A4ECA"/>
    <w:rsid w:val="003C2D6E"/>
    <w:rsid w:val="003E3FA0"/>
    <w:rsid w:val="004975FA"/>
    <w:rsid w:val="006419FC"/>
    <w:rsid w:val="00644B11"/>
    <w:rsid w:val="006627D1"/>
    <w:rsid w:val="006A382A"/>
    <w:rsid w:val="006E672B"/>
    <w:rsid w:val="00711244"/>
    <w:rsid w:val="00723A19"/>
    <w:rsid w:val="00726043"/>
    <w:rsid w:val="007C58A2"/>
    <w:rsid w:val="008404D5"/>
    <w:rsid w:val="00857F8E"/>
    <w:rsid w:val="008B3A50"/>
    <w:rsid w:val="00980E35"/>
    <w:rsid w:val="009A506B"/>
    <w:rsid w:val="009F5CA1"/>
    <w:rsid w:val="00A3282D"/>
    <w:rsid w:val="00C3270B"/>
    <w:rsid w:val="00C96DAA"/>
    <w:rsid w:val="00CB4301"/>
    <w:rsid w:val="00E72AE7"/>
    <w:rsid w:val="00F50D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98D9B"/>
  <w15:chartTrackingRefBased/>
  <w15:docId w15:val="{48704E6C-F1DE-4C3A-9940-FDFC52B66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FA0"/>
  </w:style>
  <w:style w:type="paragraph" w:styleId="Ttulo2">
    <w:name w:val="heading 2"/>
    <w:basedOn w:val="Normal"/>
    <w:next w:val="Normal"/>
    <w:link w:val="Ttulo2Char"/>
    <w:uiPriority w:val="9"/>
    <w:unhideWhenUsed/>
    <w:qFormat/>
    <w:rsid w:val="006419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3270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3270B"/>
  </w:style>
  <w:style w:type="paragraph" w:styleId="Rodap">
    <w:name w:val="footer"/>
    <w:basedOn w:val="Normal"/>
    <w:link w:val="RodapChar"/>
    <w:uiPriority w:val="99"/>
    <w:unhideWhenUsed/>
    <w:rsid w:val="00C3270B"/>
    <w:pPr>
      <w:tabs>
        <w:tab w:val="center" w:pos="4252"/>
        <w:tab w:val="right" w:pos="8504"/>
      </w:tabs>
      <w:spacing w:after="0" w:line="240" w:lineRule="auto"/>
    </w:pPr>
  </w:style>
  <w:style w:type="character" w:customStyle="1" w:styleId="RodapChar">
    <w:name w:val="Rodapé Char"/>
    <w:basedOn w:val="Fontepargpadro"/>
    <w:link w:val="Rodap"/>
    <w:uiPriority w:val="99"/>
    <w:rsid w:val="00C3270B"/>
  </w:style>
  <w:style w:type="character" w:customStyle="1" w:styleId="Ttulo2Char">
    <w:name w:val="Título 2 Char"/>
    <w:basedOn w:val="Fontepargpadro"/>
    <w:link w:val="Ttulo2"/>
    <w:uiPriority w:val="9"/>
    <w:rsid w:val="006419F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419FC"/>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252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975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grupofatos.com.br/saiba-ja-e-melhor-contratar-ou-terceirizar-o-setor-de-rh/?utm_source=blog&amp;utm_campaign=rc_blogpost"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12</Pages>
  <Words>3072</Words>
  <Characters>16592</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Filipe Banhos</dc:creator>
  <cp:keywords/>
  <dc:description/>
  <cp:lastModifiedBy>Filipe Banhos</cp:lastModifiedBy>
  <cp:revision>5</cp:revision>
  <dcterms:created xsi:type="dcterms:W3CDTF">2022-09-05T18:14:00Z</dcterms:created>
  <dcterms:modified xsi:type="dcterms:W3CDTF">2022-09-06T00:14:00Z</dcterms:modified>
</cp:coreProperties>
</file>