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D7CB3" w:rsidRPr="005F5F7D" w:rsidRDefault="009D7CB3" w:rsidP="009D7CB3">
      <w:pPr>
        <w:pStyle w:val="2"/>
        <w:jc w:val="center"/>
        <w:rPr>
          <w:spacing w:val="-2"/>
        </w:rPr>
      </w:pPr>
      <w:r w:rsidRPr="005F5F7D">
        <w:rPr>
          <w:spacing w:val="-2"/>
        </w:rPr>
        <w:t>МИНИСТЕРСТВО НАУКИ И ВЫСШЕГО ОБРАЗОВАНИЯ РОССИЙСКОЙ ФЕДЕРАЦИИ</w:t>
      </w:r>
    </w:p>
    <w:p w:rsidR="00365B9C" w:rsidRPr="000315A0" w:rsidRDefault="00365B9C" w:rsidP="00365B9C">
      <w:pPr>
        <w:pStyle w:val="2"/>
        <w:jc w:val="center"/>
        <w:rPr>
          <w:sz w:val="22"/>
        </w:rPr>
      </w:pPr>
    </w:p>
    <w:p w:rsidR="00365B9C" w:rsidRPr="00CD7669" w:rsidRDefault="00365B9C" w:rsidP="00365B9C">
      <w:pPr>
        <w:pStyle w:val="2"/>
        <w:jc w:val="center"/>
        <w:rPr>
          <w:sz w:val="22"/>
        </w:rPr>
      </w:pPr>
      <w:r w:rsidRPr="00CD7669">
        <w:rPr>
          <w:sz w:val="22"/>
        </w:rPr>
        <w:t>ФЕДЕРАЛЬНОЕ ГОСУДАРСТВЕННОЕ БЮДЖЕТНОЕ ОБРАЗОВАТЕЛЬНОЕ УЧРЕЖДЕНИЕ</w:t>
      </w:r>
    </w:p>
    <w:p w:rsidR="00365B9C" w:rsidRPr="005E2666" w:rsidRDefault="00365B9C" w:rsidP="00365B9C">
      <w:pPr>
        <w:pStyle w:val="2"/>
        <w:jc w:val="center"/>
        <w:rPr>
          <w:sz w:val="22"/>
        </w:rPr>
      </w:pPr>
      <w:r w:rsidRPr="005E2666">
        <w:rPr>
          <w:sz w:val="22"/>
        </w:rPr>
        <w:t>ВЫСШЕГО ОБРАЗОВАНИЯ</w:t>
      </w:r>
    </w:p>
    <w:p w:rsidR="00365B9C" w:rsidRPr="00CD7669" w:rsidRDefault="00365B9C" w:rsidP="00365B9C">
      <w:pPr>
        <w:pStyle w:val="2"/>
        <w:jc w:val="center"/>
        <w:rPr>
          <w:sz w:val="22"/>
        </w:rPr>
      </w:pPr>
    </w:p>
    <w:p w:rsidR="00365B9C" w:rsidRDefault="00365B9C" w:rsidP="00365B9C">
      <w:pPr>
        <w:pStyle w:val="2"/>
        <w:pBdr>
          <w:bottom w:val="single" w:sz="4" w:space="1" w:color="000000"/>
        </w:pBdr>
        <w:jc w:val="center"/>
      </w:pPr>
      <w:r>
        <w:t>«НОВОСИБИРСКИЙ ГОСУДАРСТВЕННЫЙ ТЕХНИЧЕСКИЙ УНИВЕРСИТЕТ»</w:t>
      </w:r>
    </w:p>
    <w:p w:rsidR="00365B9C" w:rsidRPr="00422DB7" w:rsidRDefault="00365B9C" w:rsidP="00365B9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422DB7" w:rsidRPr="00422DB7" w:rsidRDefault="00422DB7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D1A19" w:rsidRPr="00BD1A19" w:rsidRDefault="00BD1A19" w:rsidP="00365B9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</w:t>
      </w:r>
      <w:r w:rsidR="008A22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u w:val="single"/>
        </w:rPr>
        <w:t>     </w:t>
      </w:r>
      <w:bookmarkStart w:id="0" w:name="Kafedra"/>
      <w:bookmarkEnd w:id="0"/>
      <w:r w:rsidR="008631BB">
        <w:rPr>
          <w:rFonts w:ascii="Times New Roman" w:hAnsi="Times New Roman"/>
          <w:sz w:val="24"/>
          <w:szCs w:val="24"/>
          <w:u w:val="single"/>
        </w:rPr>
        <w:t>Прикладной математики</w:t>
      </w:r>
      <w:r>
        <w:rPr>
          <w:rFonts w:ascii="Times New Roman" w:hAnsi="Times New Roman"/>
          <w:sz w:val="24"/>
          <w:szCs w:val="24"/>
          <w:u w:val="single"/>
        </w:rPr>
        <w:t>     </w:t>
      </w:r>
    </w:p>
    <w:p w:rsidR="00374140" w:rsidRDefault="00374140" w:rsidP="00781230">
      <w:pPr>
        <w:pStyle w:val="2"/>
        <w:ind w:left="709" w:right="-568" w:firstLine="709"/>
        <w:jc w:val="left"/>
        <w:rPr>
          <w:sz w:val="16"/>
        </w:rPr>
      </w:pPr>
      <w:r>
        <w:rPr>
          <w:sz w:val="16"/>
        </w:rPr>
        <w:t xml:space="preserve">(полное название кафедры) </w:t>
      </w:r>
    </w:p>
    <w:p w:rsidR="00BD1A19" w:rsidRPr="00374140" w:rsidRDefault="00BD1A19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B2619" w:rsidRPr="001B2619" w:rsidRDefault="00521BEE" w:rsidP="0087417B">
      <w:pPr>
        <w:spacing w:after="0" w:line="240" w:lineRule="auto"/>
        <w:ind w:left="4963" w:firstLine="709"/>
        <w:rPr>
          <w:rFonts w:ascii="Times New Roman" w:hAnsi="Times New Roman"/>
          <w:sz w:val="24"/>
          <w:szCs w:val="24"/>
        </w:rPr>
      </w:pPr>
      <w:r w:rsidRPr="00374140">
        <w:rPr>
          <w:rFonts w:ascii="Times New Roman" w:hAnsi="Times New Roman"/>
          <w:sz w:val="24"/>
          <w:szCs w:val="24"/>
        </w:rPr>
        <w:t>УТВЕРЖДАЮ</w:t>
      </w:r>
    </w:p>
    <w:tbl>
      <w:tblPr>
        <w:tblW w:w="9633" w:type="dxa"/>
        <w:tblLayout w:type="fixed"/>
        <w:tblLook w:val="04A0" w:firstRow="1" w:lastRow="0" w:firstColumn="1" w:lastColumn="0" w:noHBand="0" w:noVBand="1"/>
      </w:tblPr>
      <w:tblGrid>
        <w:gridCol w:w="9633"/>
      </w:tblGrid>
      <w:tr w:rsidR="00521BEE" w:rsidRPr="00386432" w:rsidTr="004E27B2">
        <w:tc>
          <w:tcPr>
            <w:tcW w:w="9633" w:type="dxa"/>
          </w:tcPr>
          <w:p w:rsidR="00521BEE" w:rsidRPr="00374140" w:rsidRDefault="00521BEE" w:rsidP="00521BE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tbl>
            <w:tblPr>
              <w:tblW w:w="5529" w:type="dxa"/>
              <w:tblInd w:w="4536" w:type="dxa"/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3686"/>
            </w:tblGrid>
            <w:tr w:rsidR="00521BEE" w:rsidRPr="00521BEE" w:rsidTr="008631BB">
              <w:tc>
                <w:tcPr>
                  <w:tcW w:w="1843" w:type="dxa"/>
                </w:tcPr>
                <w:p w:rsidR="00521BEE" w:rsidRPr="008A08FF" w:rsidRDefault="00521BEE" w:rsidP="00521BEE">
                  <w:pPr>
                    <w:tabs>
                      <w:tab w:val="left" w:pos="2444"/>
                    </w:tabs>
                    <w:spacing w:after="0" w:line="240" w:lineRule="auto"/>
                    <w:ind w:right="33"/>
                    <w:jc w:val="center"/>
                    <w:rPr>
                      <w:rFonts w:ascii="Times New Roman" w:hAnsi="Times New Roman"/>
                      <w:b/>
                      <w:sz w:val="16"/>
                      <w:szCs w:val="16"/>
                    </w:rPr>
                  </w:pPr>
                  <w:r w:rsidRPr="008A08F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Зав. кафедрой</w:t>
                  </w:r>
                </w:p>
                <w:p w:rsidR="00521BEE" w:rsidRPr="00521BEE" w:rsidRDefault="00521BEE" w:rsidP="00521BEE">
                  <w:pPr>
                    <w:tabs>
                      <w:tab w:val="left" w:pos="4145"/>
                    </w:tabs>
                    <w:spacing w:after="0" w:line="240" w:lineRule="auto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3686" w:type="dxa"/>
                </w:tcPr>
                <w:p w:rsidR="0014353F" w:rsidRPr="00B37C1A" w:rsidRDefault="008631BB" w:rsidP="008A22A0">
                  <w:pPr>
                    <w:tabs>
                      <w:tab w:val="left" w:pos="3011"/>
                    </w:tabs>
                    <w:spacing w:after="0" w:line="240" w:lineRule="auto"/>
                    <w:ind w:left="284" w:right="279" w:firstLine="175"/>
                    <w:jc w:val="center"/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14353F"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B146EF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Соловейчик Ю.Г.</w:t>
                  </w:r>
                  <w:r w:rsidR="0014353F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14353F" w:rsidRPr="00B37C1A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 </w:t>
                  </w:r>
                  <w:r w:rsidR="0014353F" w:rsidRPr="00B37C1A">
                    <w:rPr>
                      <w:rFonts w:ascii="Times New Roman" w:hAnsi="Times New Roman"/>
                      <w:color w:val="FFFFFF"/>
                      <w:sz w:val="24"/>
                      <w:szCs w:val="24"/>
                      <w:u w:val="single"/>
                    </w:rPr>
                    <w:t>в</w:t>
                  </w:r>
                </w:p>
                <w:p w:rsidR="00521BEE" w:rsidRPr="00521BEE" w:rsidRDefault="008A22A0" w:rsidP="008A08FF">
                  <w:pPr>
                    <w:spacing w:after="0" w:line="240" w:lineRule="auto"/>
                    <w:ind w:left="-108" w:right="318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  <w:r>
                    <w:rPr>
                      <w:rFonts w:ascii="Times New Roman" w:hAnsi="Times New Roman"/>
                      <w:sz w:val="16"/>
                      <w:szCs w:val="16"/>
                    </w:rPr>
                    <w:t xml:space="preserve">             </w:t>
                  </w:r>
                  <w:r w:rsidR="00232572" w:rsidRPr="00521BEE">
                    <w:rPr>
                      <w:rFonts w:ascii="Times New Roman" w:hAnsi="Times New Roman"/>
                      <w:sz w:val="16"/>
                      <w:szCs w:val="16"/>
                    </w:rPr>
                    <w:t xml:space="preserve"> </w:t>
                  </w:r>
                  <w:r w:rsidR="00521BEE" w:rsidRPr="00521BEE">
                    <w:rPr>
                      <w:rFonts w:ascii="Times New Roman" w:hAnsi="Times New Roman"/>
                      <w:sz w:val="16"/>
                      <w:szCs w:val="16"/>
                    </w:rPr>
                    <w:t>(фамилия, имя, отчество)</w:t>
                  </w:r>
                </w:p>
                <w:p w:rsidR="00521BEE" w:rsidRPr="00521BEE" w:rsidRDefault="00521BEE" w:rsidP="00521BEE">
                  <w:pPr>
                    <w:spacing w:after="0" w:line="240" w:lineRule="auto"/>
                    <w:ind w:left="-108" w:right="102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  <w:p w:rsidR="0087417B" w:rsidRPr="00386432" w:rsidRDefault="008A22A0" w:rsidP="00B146EF">
                  <w:pPr>
                    <w:tabs>
                      <w:tab w:val="left" w:pos="743"/>
                      <w:tab w:val="center" w:pos="1452"/>
                      <w:tab w:val="left" w:pos="2160"/>
                      <w:tab w:val="left" w:pos="2727"/>
                    </w:tabs>
                    <w:spacing w:after="0" w:line="240" w:lineRule="auto"/>
                    <w:ind w:right="318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     </w:t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</w:rPr>
                    <w:t>«</w:t>
                  </w:r>
                  <w:bookmarkStart w:id="1" w:name="Zav_kafedroj_Day"/>
                  <w:bookmarkEnd w:id="1"/>
                  <w:proofErr w:type="gramStart"/>
                  <w:r w:rsidR="008A3BE4" w:rsidRPr="003A54CF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  <w:r w:rsidR="00A7324C" w:rsidRPr="003615BB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</w:rPr>
                    <w:t>»</w:t>
                  </w:r>
                  <w:bookmarkStart w:id="2" w:name="Zav_kafedroj_Month"/>
                  <w:bookmarkEnd w:id="2"/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B146EF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proofErr w:type="gramEnd"/>
                  <w:r w:rsidR="00B146EF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8631BB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марта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B146EF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 </w:t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 xml:space="preserve"> </w:t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bookmarkStart w:id="3" w:name="Zav_kafedroj_Year"/>
                  <w:bookmarkEnd w:id="3"/>
                  <w:r w:rsidR="008631BB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202</w:t>
                  </w:r>
                  <w:r w:rsidR="0075427B" w:rsidRPr="006C4BA3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>3</w:t>
                  </w:r>
                  <w:r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 xml:space="preserve"> </w:t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  <w:u w:val="single"/>
                    </w:rPr>
                    <w:tab/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</w:rPr>
                    <w:t>г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  <w:r w:rsidR="0087417B" w:rsidRPr="00386432">
                    <w:rPr>
                      <w:rFonts w:ascii="Times New Roman" w:hAnsi="Times New Roman"/>
                      <w:sz w:val="24"/>
                      <w:szCs w:val="24"/>
                    </w:rPr>
                    <w:t>.</w:t>
                  </w:r>
                </w:p>
                <w:p w:rsidR="0011111F" w:rsidRDefault="0011111F" w:rsidP="0011111F">
                  <w:pPr>
                    <w:pStyle w:val="1"/>
                    <w:ind w:left="-675" w:firstLine="1418"/>
                  </w:pPr>
                </w:p>
                <w:p w:rsidR="0011111F" w:rsidRDefault="00AA6819" w:rsidP="00B07360">
                  <w:pPr>
                    <w:pStyle w:val="1"/>
                    <w:tabs>
                      <w:tab w:val="left" w:pos="3082"/>
                    </w:tabs>
                    <w:ind w:left="-675" w:right="459" w:firstLine="1134"/>
                  </w:pPr>
                  <w:r>
                    <w:t>___</w:t>
                  </w:r>
                  <w:r w:rsidR="0011111F">
                    <w:t>__________________</w:t>
                  </w:r>
                </w:p>
                <w:p w:rsidR="0011111F" w:rsidRDefault="0011111F" w:rsidP="0011111F">
                  <w:pPr>
                    <w:ind w:firstLine="1418"/>
                    <w:rPr>
                      <w:sz w:val="16"/>
                    </w:rPr>
                  </w:pPr>
                  <w:r>
                    <w:rPr>
                      <w:sz w:val="16"/>
                    </w:rPr>
                    <w:t>(подпись)</w:t>
                  </w:r>
                </w:p>
                <w:p w:rsidR="00521BEE" w:rsidRPr="00521BEE" w:rsidRDefault="00521BEE" w:rsidP="0011111F">
                  <w:pPr>
                    <w:tabs>
                      <w:tab w:val="left" w:pos="510"/>
                      <w:tab w:val="center" w:pos="1452"/>
                      <w:tab w:val="left" w:pos="2268"/>
                      <w:tab w:val="left" w:pos="2948"/>
                    </w:tabs>
                    <w:spacing w:after="0" w:line="240" w:lineRule="auto"/>
                    <w:ind w:left="-675" w:right="1026" w:firstLine="567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  <w:p w:rsidR="00521BEE" w:rsidRPr="004E27B2" w:rsidRDefault="00521BEE" w:rsidP="004E27B2">
                  <w:pPr>
                    <w:tabs>
                      <w:tab w:val="left" w:pos="1594"/>
                    </w:tabs>
                    <w:spacing w:after="0" w:line="240" w:lineRule="auto"/>
                    <w:ind w:left="-108" w:right="1026"/>
                    <w:jc w:val="center"/>
                    <w:rPr>
                      <w:rFonts w:ascii="Times New Roman" w:hAnsi="Times New Roman"/>
                      <w:sz w:val="16"/>
                      <w:szCs w:val="16"/>
                    </w:rPr>
                  </w:pPr>
                </w:p>
              </w:tc>
            </w:tr>
          </w:tbl>
          <w:p w:rsidR="00521BEE" w:rsidRPr="0011111F" w:rsidRDefault="008631BB" w:rsidP="008A22A0">
            <w:pPr>
              <w:tabs>
                <w:tab w:val="left" w:pos="1594"/>
              </w:tabs>
              <w:spacing w:after="0" w:line="240" w:lineRule="auto"/>
              <w:jc w:val="right"/>
              <w:rPr>
                <w:rFonts w:ascii="Times New Roman" w:hAnsi="Times New Roman"/>
                <w:color w:val="FFFFFF"/>
                <w:sz w:val="24"/>
                <w:szCs w:val="24"/>
              </w:rPr>
            </w:pPr>
            <w:bookmarkStart w:id="4" w:name="Zav_kafedroj"/>
            <w:bookmarkEnd w:id="4"/>
            <w:r>
              <w:rPr>
                <w:rFonts w:ascii="Times New Roman" w:hAnsi="Times New Roman"/>
                <w:color w:val="FFFFFF"/>
                <w:sz w:val="24"/>
                <w:szCs w:val="24"/>
              </w:rPr>
              <w:t>Соловейчик Ю.Г.</w:t>
            </w:r>
            <w:r w:rsidR="0011111F" w:rsidRPr="0011111F">
              <w:rPr>
                <w:rFonts w:ascii="Times New Roman" w:hAnsi="Times New Roman"/>
                <w:color w:val="FFFFFF"/>
                <w:sz w:val="24"/>
                <w:szCs w:val="24"/>
              </w:rPr>
              <w:t xml:space="preserve"> </w:t>
            </w:r>
          </w:p>
        </w:tc>
      </w:tr>
    </w:tbl>
    <w:p w:rsidR="001B2619" w:rsidRPr="00622E3D" w:rsidRDefault="00704B28" w:rsidP="00EB3476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22E3D">
        <w:rPr>
          <w:rFonts w:ascii="Times New Roman" w:hAnsi="Times New Roman"/>
          <w:b/>
          <w:sz w:val="24"/>
          <w:szCs w:val="24"/>
        </w:rPr>
        <w:t>ЗАДАНИЕ</w:t>
      </w:r>
      <w:r w:rsidR="00622E3D">
        <w:rPr>
          <w:rFonts w:ascii="Times New Roman" w:hAnsi="Times New Roman"/>
          <w:b/>
          <w:sz w:val="24"/>
          <w:szCs w:val="24"/>
        </w:rPr>
        <w:br/>
      </w:r>
      <w:r w:rsidRPr="00622E3D">
        <w:rPr>
          <w:rFonts w:ascii="Times New Roman" w:hAnsi="Times New Roman"/>
          <w:b/>
          <w:sz w:val="24"/>
          <w:szCs w:val="24"/>
        </w:rPr>
        <w:t xml:space="preserve">НА </w:t>
      </w:r>
      <w:r w:rsidR="00622E3D">
        <w:rPr>
          <w:rFonts w:ascii="Times New Roman" w:hAnsi="Times New Roman"/>
          <w:b/>
          <w:sz w:val="24"/>
          <w:szCs w:val="24"/>
        </w:rPr>
        <w:t>ВЫПУСКНУЮ КВАЛИФИКАЦИОННУЮ РАБОТУ БАКАЛАВРА</w:t>
      </w:r>
    </w:p>
    <w:p w:rsidR="00EB3476" w:rsidRDefault="00EB3476" w:rsidP="001B261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04B28" w:rsidRPr="00E73C60" w:rsidRDefault="00704B28" w:rsidP="00B146EF">
      <w:pPr>
        <w:tabs>
          <w:tab w:val="left" w:pos="1418"/>
          <w:tab w:val="left" w:pos="921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студент</w:t>
      </w:r>
      <w:bookmarkStart w:id="5" w:name="Student_Suffix"/>
      <w:bookmarkEnd w:id="5"/>
      <w:r w:rsidR="008631BB">
        <w:rPr>
          <w:rFonts w:ascii="Times New Roman" w:hAnsi="Times New Roman"/>
          <w:sz w:val="24"/>
          <w:szCs w:val="24"/>
        </w:rPr>
        <w:t>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6" w:name="Student_FIO_dat"/>
      <w:bookmarkEnd w:id="6"/>
      <w:r w:rsidR="00573C0F">
        <w:rPr>
          <w:rFonts w:ascii="Times New Roman" w:hAnsi="Times New Roman"/>
          <w:b/>
          <w:i/>
          <w:sz w:val="24"/>
          <w:szCs w:val="24"/>
          <w:u w:val="dotted"/>
        </w:rPr>
        <w:t>Баранову Ярославу Станиславовичу</w:t>
      </w:r>
      <w:r w:rsidR="00B146EF" w:rsidRPr="00E73C60">
        <w:rPr>
          <w:rFonts w:ascii="Times New Roman" w:hAnsi="Times New Roman"/>
          <w:b/>
          <w:i/>
          <w:sz w:val="24"/>
          <w:szCs w:val="24"/>
          <w:u w:val="dotted"/>
        </w:rPr>
        <w:tab/>
      </w:r>
    </w:p>
    <w:p w:rsidR="00704B28" w:rsidRPr="00241E64" w:rsidRDefault="00704B28" w:rsidP="00622E3D">
      <w:pPr>
        <w:tabs>
          <w:tab w:val="center" w:pos="4962"/>
        </w:tabs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241E64">
        <w:rPr>
          <w:rFonts w:ascii="Times New Roman" w:hAnsi="Times New Roman"/>
          <w:sz w:val="16"/>
          <w:szCs w:val="16"/>
        </w:rPr>
        <w:t>(</w:t>
      </w:r>
      <w:r>
        <w:rPr>
          <w:rFonts w:ascii="Times New Roman" w:hAnsi="Times New Roman"/>
          <w:sz w:val="16"/>
          <w:szCs w:val="16"/>
        </w:rPr>
        <w:t>фамилия, и</w:t>
      </w:r>
      <w:r w:rsidR="009B306A">
        <w:rPr>
          <w:rFonts w:ascii="Times New Roman" w:hAnsi="Times New Roman"/>
          <w:sz w:val="16"/>
          <w:szCs w:val="16"/>
        </w:rPr>
        <w:t>мя, отчество</w:t>
      </w:r>
      <w:r w:rsidRPr="00241E64">
        <w:rPr>
          <w:rFonts w:ascii="Times New Roman" w:hAnsi="Times New Roman"/>
          <w:sz w:val="16"/>
          <w:szCs w:val="16"/>
        </w:rPr>
        <w:t xml:space="preserve"> студента)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787"/>
        <w:gridCol w:w="6960"/>
      </w:tblGrid>
      <w:tr w:rsidR="001C0CD3" w:rsidRPr="00386432" w:rsidTr="007D61F5">
        <w:tc>
          <w:tcPr>
            <w:tcW w:w="2787" w:type="dxa"/>
          </w:tcPr>
          <w:p w:rsidR="001C0CD3" w:rsidRPr="00386432" w:rsidRDefault="001C0CD3" w:rsidP="008631BB">
            <w:pPr>
              <w:tabs>
                <w:tab w:val="left" w:pos="1843"/>
                <w:tab w:val="left" w:pos="9638"/>
              </w:tabs>
              <w:spacing w:before="240"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Направление подготовки</w:t>
            </w:r>
          </w:p>
        </w:tc>
        <w:tc>
          <w:tcPr>
            <w:tcW w:w="6960" w:type="dxa"/>
          </w:tcPr>
          <w:p w:rsidR="001C0CD3" w:rsidRPr="008D0A76" w:rsidRDefault="008631BB" w:rsidP="008631BB">
            <w:pPr>
              <w:tabs>
                <w:tab w:val="left" w:pos="175"/>
                <w:tab w:val="left" w:pos="7884"/>
                <w:tab w:val="left" w:pos="9638"/>
              </w:tabs>
              <w:spacing w:before="240" w:after="0" w:line="360" w:lineRule="auto"/>
              <w:rPr>
                <w:rFonts w:ascii="Times New Roman" w:hAnsi="Times New Roman"/>
                <w:i/>
                <w:sz w:val="24"/>
                <w:szCs w:val="24"/>
                <w:u w:val="single"/>
              </w:rPr>
            </w:pPr>
            <w:bookmarkStart w:id="7" w:name="Speciality"/>
            <w:bookmarkEnd w:id="7"/>
            <w:r>
              <w:rPr>
                <w:rFonts w:ascii="Times New Roman" w:hAnsi="Times New Roman"/>
                <w:i/>
                <w:sz w:val="24"/>
                <w:szCs w:val="24"/>
                <w:u w:val="single"/>
              </w:rPr>
              <w:t xml:space="preserve"> 01.03.02. Прикладная математика и информатика</w:t>
            </w:r>
          </w:p>
        </w:tc>
      </w:tr>
    </w:tbl>
    <w:p w:rsidR="001C0CD3" w:rsidRPr="008D0A76" w:rsidRDefault="008631BB" w:rsidP="008631BB">
      <w:pPr>
        <w:tabs>
          <w:tab w:val="left" w:pos="993"/>
        </w:tabs>
        <w:spacing w:before="120" w:after="0" w:line="312" w:lineRule="auto"/>
        <w:jc w:val="center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i/>
          <w:sz w:val="24"/>
          <w:szCs w:val="24"/>
          <w:u w:val="single"/>
        </w:rPr>
        <w:tab/>
      </w:r>
      <w:r w:rsidR="00781230" w:rsidRPr="008D0A76">
        <w:rPr>
          <w:rFonts w:ascii="Times New Roman" w:hAnsi="Times New Roman"/>
          <w:i/>
          <w:sz w:val="24"/>
          <w:szCs w:val="24"/>
          <w:u w:val="single"/>
        </w:rPr>
        <w:t>Факультет П</w:t>
      </w:r>
      <w:r w:rsidR="001C0CD3" w:rsidRPr="008D0A76">
        <w:rPr>
          <w:rFonts w:ascii="Times New Roman" w:hAnsi="Times New Roman"/>
          <w:i/>
          <w:sz w:val="24"/>
          <w:szCs w:val="24"/>
          <w:u w:val="single"/>
        </w:rPr>
        <w:t>рикладной математики и информатики</w:t>
      </w:r>
      <w:r>
        <w:rPr>
          <w:rFonts w:ascii="Times New Roman" w:hAnsi="Times New Roman"/>
          <w:i/>
          <w:sz w:val="24"/>
          <w:szCs w:val="24"/>
          <w:u w:val="single"/>
        </w:rPr>
        <w:tab/>
      </w:r>
      <w:r>
        <w:rPr>
          <w:rFonts w:ascii="Times New Roman" w:hAnsi="Times New Roman"/>
          <w:i/>
          <w:sz w:val="24"/>
          <w:szCs w:val="24"/>
          <w:u w:val="single"/>
        </w:rPr>
        <w:tab/>
      </w:r>
    </w:p>
    <w:p w:rsidR="00D76999" w:rsidRPr="00B146EF" w:rsidRDefault="005C2779" w:rsidP="008A3BE4">
      <w:pPr>
        <w:tabs>
          <w:tab w:val="left" w:pos="993"/>
        </w:tabs>
        <w:spacing w:before="240" w:after="0" w:line="312" w:lineRule="auto"/>
        <w:rPr>
          <w:rFonts w:ascii="Times New Roman" w:hAnsi="Times New Roman"/>
          <w:b/>
          <w:i/>
          <w:sz w:val="24"/>
          <w:szCs w:val="24"/>
          <w:u w:val="dotted"/>
        </w:rPr>
      </w:pPr>
      <w:r>
        <w:rPr>
          <w:rFonts w:ascii="Times New Roman" w:hAnsi="Times New Roman"/>
          <w:sz w:val="24"/>
          <w:szCs w:val="24"/>
        </w:rPr>
        <w:t xml:space="preserve">Тема </w:t>
      </w:r>
      <w:r w:rsidRPr="005A2742">
        <w:rPr>
          <w:rFonts w:ascii="Times New Roman" w:hAnsi="Times New Roman"/>
          <w:b/>
          <w:i/>
          <w:sz w:val="24"/>
          <w:szCs w:val="24"/>
          <w:u w:val="dotted"/>
        </w:rPr>
        <w:tab/>
      </w:r>
      <w:bookmarkStart w:id="8" w:name="Thema"/>
      <w:bookmarkEnd w:id="8"/>
      <w:r w:rsidR="00573C0F">
        <w:rPr>
          <w:rFonts w:ascii="Times New Roman" w:hAnsi="Times New Roman"/>
          <w:b/>
          <w:i/>
          <w:sz w:val="24"/>
          <w:szCs w:val="24"/>
          <w:u w:val="dotted"/>
        </w:rPr>
        <w:t>Разработка и реализация метода оптимизации расположения скважин в задачах цифрового сопровождения разработки нефтяных месторождений</w:t>
      </w:r>
    </w:p>
    <w:p w:rsidR="00D76999" w:rsidRPr="00B146EF" w:rsidRDefault="00D76999" w:rsidP="00B146EF">
      <w:pPr>
        <w:tabs>
          <w:tab w:val="left" w:pos="993"/>
        </w:tabs>
        <w:spacing w:before="240" w:after="0" w:line="312" w:lineRule="auto"/>
        <w:rPr>
          <w:rFonts w:ascii="Times New Roman" w:hAnsi="Times New Roman"/>
          <w:b/>
          <w:i/>
          <w:sz w:val="24"/>
          <w:szCs w:val="24"/>
          <w:u w:val="dotted"/>
        </w:rPr>
      </w:pPr>
    </w:p>
    <w:p w:rsidR="00910D14" w:rsidRPr="001C0CD3" w:rsidRDefault="00910D14" w:rsidP="008631BB">
      <w:pPr>
        <w:tabs>
          <w:tab w:val="left" w:pos="9638"/>
        </w:tabs>
        <w:spacing w:before="360" w:after="0" w:line="360" w:lineRule="auto"/>
        <w:rPr>
          <w:rFonts w:ascii="Times New Roman" w:hAnsi="Times New Roman"/>
          <w:sz w:val="24"/>
          <w:szCs w:val="24"/>
        </w:rPr>
      </w:pPr>
      <w:r w:rsidRPr="00910D14">
        <w:rPr>
          <w:rFonts w:ascii="Times New Roman" w:hAnsi="Times New Roman"/>
          <w:sz w:val="24"/>
          <w:szCs w:val="24"/>
        </w:rPr>
        <w:t xml:space="preserve">Исходные данные </w:t>
      </w:r>
      <w:r w:rsidR="001C0CD3" w:rsidRPr="001C0CD3">
        <w:rPr>
          <w:rFonts w:ascii="Times New Roman" w:hAnsi="Times New Roman"/>
          <w:sz w:val="24"/>
          <w:szCs w:val="24"/>
        </w:rPr>
        <w:t>(</w:t>
      </w:r>
      <w:r w:rsidR="001C0CD3">
        <w:rPr>
          <w:rFonts w:ascii="Times New Roman" w:hAnsi="Times New Roman"/>
          <w:sz w:val="24"/>
          <w:szCs w:val="24"/>
        </w:rPr>
        <w:t>или цель работы</w:t>
      </w:r>
      <w:r w:rsidR="001C0CD3" w:rsidRPr="001C0CD3">
        <w:rPr>
          <w:rFonts w:ascii="Times New Roman" w:hAnsi="Times New Roman"/>
          <w:sz w:val="24"/>
          <w:szCs w:val="24"/>
        </w:rPr>
        <w:t>)</w:t>
      </w:r>
      <w:r w:rsidR="001C0CD3">
        <w:rPr>
          <w:rFonts w:ascii="Times New Roman" w:hAnsi="Times New Roman"/>
          <w:sz w:val="24"/>
          <w:szCs w:val="24"/>
        </w:rPr>
        <w:t>:</w:t>
      </w:r>
    </w:p>
    <w:p w:rsidR="00F538B0" w:rsidRDefault="009452EB" w:rsidP="003615BB">
      <w:pPr>
        <w:pStyle w:val="2"/>
        <w:spacing w:after="60"/>
        <w:jc w:val="left"/>
        <w:rPr>
          <w:i/>
          <w:u w:val="single"/>
        </w:rPr>
      </w:pPr>
      <w:r>
        <w:rPr>
          <w:i/>
          <w:u w:val="single"/>
        </w:rPr>
        <w:t>Разработка программы для определения оптимального положения добывающих и</w:t>
      </w:r>
      <w:r w:rsidR="00F538B0">
        <w:rPr>
          <w:i/>
          <w:u w:val="single"/>
        </w:rPr>
        <w:tab/>
      </w:r>
      <w:r w:rsidR="00F538B0">
        <w:rPr>
          <w:i/>
          <w:u w:val="single"/>
        </w:rPr>
        <w:tab/>
      </w:r>
      <w:r>
        <w:rPr>
          <w:i/>
          <w:u w:val="single"/>
        </w:rPr>
        <w:t xml:space="preserve"> нагнетательных скважин в заданных для них областях при фиксированном режиме</w:t>
      </w:r>
      <w:r w:rsidR="00F538B0">
        <w:rPr>
          <w:i/>
          <w:u w:val="single"/>
        </w:rPr>
        <w:tab/>
      </w:r>
      <w:r>
        <w:rPr>
          <w:i/>
          <w:u w:val="single"/>
        </w:rPr>
        <w:t xml:space="preserve"> </w:t>
      </w:r>
    </w:p>
    <w:p w:rsidR="003615BB" w:rsidRPr="009E5359" w:rsidRDefault="009452EB" w:rsidP="003615BB">
      <w:pPr>
        <w:pStyle w:val="2"/>
        <w:spacing w:after="60"/>
        <w:jc w:val="left"/>
      </w:pPr>
      <w:r>
        <w:rPr>
          <w:i/>
          <w:u w:val="single"/>
        </w:rPr>
        <w:t>работы скважин.</w:t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</w:p>
    <w:p w:rsidR="00886A2C" w:rsidRPr="00886A2C" w:rsidRDefault="00886A2C" w:rsidP="008631BB">
      <w:pPr>
        <w:tabs>
          <w:tab w:val="left" w:pos="9638"/>
        </w:tabs>
        <w:spacing w:before="360"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1C0CD3">
        <w:rPr>
          <w:rFonts w:ascii="Times New Roman" w:hAnsi="Times New Roman"/>
          <w:sz w:val="24"/>
          <w:szCs w:val="24"/>
        </w:rPr>
        <w:t>труктурные части работы:</w:t>
      </w:r>
    </w:p>
    <w:p w:rsidR="009452EB" w:rsidRDefault="009452EB" w:rsidP="003615BB">
      <w:pPr>
        <w:pStyle w:val="2"/>
        <w:spacing w:after="60"/>
        <w:jc w:val="left"/>
        <w:rPr>
          <w:i/>
          <w:u w:val="single"/>
        </w:rPr>
      </w:pPr>
      <w:r>
        <w:rPr>
          <w:i/>
          <w:u w:val="single"/>
        </w:rPr>
        <w:t xml:space="preserve">1. </w:t>
      </w:r>
      <w:r w:rsidR="00C737EA">
        <w:rPr>
          <w:i/>
          <w:u w:val="single"/>
        </w:rPr>
        <w:t>Рассмотрение математической модели решаемой оптимизационной задачи</w:t>
      </w:r>
      <w:r w:rsidR="00871199">
        <w:rPr>
          <w:i/>
          <w:u w:val="single"/>
        </w:rPr>
        <w:t>.</w:t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</w:p>
    <w:p w:rsidR="009452EB" w:rsidRDefault="009452EB" w:rsidP="003615BB">
      <w:pPr>
        <w:pStyle w:val="2"/>
        <w:spacing w:after="60"/>
        <w:jc w:val="left"/>
        <w:rPr>
          <w:i/>
          <w:u w:val="single"/>
        </w:rPr>
      </w:pPr>
      <w:r>
        <w:rPr>
          <w:i/>
          <w:u w:val="single"/>
        </w:rPr>
        <w:t xml:space="preserve">2. </w:t>
      </w:r>
      <w:r w:rsidR="00C737EA">
        <w:rPr>
          <w:i/>
          <w:u w:val="single"/>
        </w:rPr>
        <w:t>Получение необходимых соотношений для применения метода Гаусса-Ньютона.</w:t>
      </w:r>
      <w:r w:rsidR="003615BB">
        <w:rPr>
          <w:i/>
          <w:u w:val="single"/>
        </w:rPr>
        <w:tab/>
      </w:r>
    </w:p>
    <w:p w:rsidR="009452EB" w:rsidRDefault="009452EB" w:rsidP="003615BB">
      <w:pPr>
        <w:pStyle w:val="2"/>
        <w:spacing w:after="60"/>
        <w:jc w:val="left"/>
        <w:rPr>
          <w:i/>
          <w:u w:val="single"/>
        </w:rPr>
      </w:pPr>
      <w:r>
        <w:rPr>
          <w:i/>
          <w:u w:val="single"/>
        </w:rPr>
        <w:t xml:space="preserve">3. </w:t>
      </w:r>
      <w:r w:rsidR="00C737EA">
        <w:rPr>
          <w:i/>
          <w:u w:val="single"/>
        </w:rPr>
        <w:t>Разработка алгоритма динамического изменения области допустимых значений</w:t>
      </w:r>
      <w:r w:rsidR="00F538B0">
        <w:rPr>
          <w:i/>
          <w:u w:val="single"/>
        </w:rPr>
        <w:tab/>
      </w:r>
      <w:r w:rsidR="00C737EA">
        <w:rPr>
          <w:i/>
          <w:u w:val="single"/>
        </w:rPr>
        <w:t xml:space="preserve"> параметров.</w:t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3615BB">
        <w:rPr>
          <w:i/>
          <w:u w:val="single"/>
        </w:rPr>
        <w:tab/>
      </w:r>
      <w:r w:rsidR="00C737EA">
        <w:rPr>
          <w:i/>
          <w:u w:val="single"/>
        </w:rPr>
        <w:tab/>
      </w:r>
      <w:r w:rsidR="00C737EA">
        <w:rPr>
          <w:i/>
          <w:u w:val="single"/>
        </w:rPr>
        <w:tab/>
      </w:r>
      <w:r w:rsidR="00F538B0">
        <w:rPr>
          <w:i/>
          <w:u w:val="single"/>
        </w:rPr>
        <w:tab/>
      </w:r>
      <w:r w:rsidR="00F538B0">
        <w:rPr>
          <w:i/>
          <w:u w:val="single"/>
        </w:rPr>
        <w:tab/>
      </w:r>
    </w:p>
    <w:p w:rsidR="009452EB" w:rsidRDefault="009452EB" w:rsidP="003615BB">
      <w:pPr>
        <w:pStyle w:val="2"/>
        <w:spacing w:after="60"/>
        <w:jc w:val="left"/>
        <w:rPr>
          <w:i/>
          <w:u w:val="single"/>
        </w:rPr>
      </w:pPr>
    </w:p>
    <w:p w:rsidR="005E3FB0" w:rsidRDefault="005E3FB0" w:rsidP="005E3FB0">
      <w:pPr>
        <w:pStyle w:val="2"/>
        <w:spacing w:after="60"/>
        <w:jc w:val="left"/>
        <w:rPr>
          <w:i/>
          <w:u w:val="single"/>
        </w:rPr>
      </w:pPr>
      <w:r>
        <w:rPr>
          <w:i/>
          <w:u w:val="single"/>
        </w:rPr>
        <w:t xml:space="preserve">4. </w:t>
      </w:r>
      <w:r w:rsidR="00C737EA">
        <w:rPr>
          <w:i/>
          <w:u w:val="single"/>
        </w:rPr>
        <w:t>Программная реализация рассмотренных методов</w:t>
      </w:r>
      <w:r w:rsidR="0060673B">
        <w:rPr>
          <w:i/>
          <w:u w:val="single"/>
        </w:rPr>
        <w:t>.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 w:rsidR="00F538B0">
        <w:rPr>
          <w:i/>
          <w:u w:val="single"/>
        </w:rPr>
        <w:tab/>
      </w:r>
    </w:p>
    <w:p w:rsidR="005E3FB0" w:rsidRDefault="005E3FB0" w:rsidP="005E3FB0">
      <w:pPr>
        <w:pStyle w:val="2"/>
        <w:spacing w:after="60"/>
        <w:jc w:val="left"/>
        <w:rPr>
          <w:i/>
          <w:u w:val="single"/>
        </w:rPr>
      </w:pPr>
      <w:r>
        <w:rPr>
          <w:i/>
          <w:u w:val="single"/>
        </w:rPr>
        <w:t xml:space="preserve">5. </w:t>
      </w:r>
      <w:r w:rsidR="00C737EA">
        <w:rPr>
          <w:i/>
          <w:u w:val="single"/>
        </w:rPr>
        <w:t>Верификация разработанной программы</w:t>
      </w:r>
      <w:r w:rsidR="0060673B">
        <w:rPr>
          <w:i/>
          <w:u w:val="single"/>
        </w:rPr>
        <w:t>.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:rsidR="005E3FB0" w:rsidRDefault="005E3FB0" w:rsidP="005E3FB0">
      <w:pPr>
        <w:pStyle w:val="2"/>
        <w:spacing w:after="60"/>
        <w:jc w:val="left"/>
        <w:rPr>
          <w:i/>
          <w:u w:val="single"/>
        </w:rPr>
      </w:pPr>
      <w:r>
        <w:rPr>
          <w:i/>
          <w:u w:val="single"/>
        </w:rPr>
        <w:t>6.</w:t>
      </w:r>
      <w:r w:rsidR="00C737EA">
        <w:rPr>
          <w:i/>
          <w:u w:val="single"/>
        </w:rPr>
        <w:t xml:space="preserve"> Исследования по оптимизации положения скважин </w:t>
      </w:r>
      <w:r w:rsidR="00F538B0">
        <w:rPr>
          <w:i/>
          <w:u w:val="single"/>
        </w:rPr>
        <w:t>при различных</w:t>
      </w:r>
      <w:r w:rsidR="00C737EA">
        <w:rPr>
          <w:i/>
          <w:u w:val="single"/>
        </w:rPr>
        <w:t xml:space="preserve"> схемах</w:t>
      </w:r>
      <w:r w:rsidR="00F538B0">
        <w:rPr>
          <w:i/>
          <w:u w:val="single"/>
        </w:rPr>
        <w:tab/>
      </w:r>
      <w:r w:rsidR="00F538B0">
        <w:rPr>
          <w:i/>
          <w:u w:val="single"/>
        </w:rPr>
        <w:tab/>
      </w:r>
      <w:r w:rsidR="00C737EA">
        <w:rPr>
          <w:i/>
          <w:u w:val="single"/>
        </w:rPr>
        <w:t xml:space="preserve"> внутриконтурного </w:t>
      </w:r>
      <w:proofErr w:type="spellStart"/>
      <w:r w:rsidR="00C737EA">
        <w:rPr>
          <w:i/>
          <w:u w:val="single"/>
        </w:rPr>
        <w:t>заводнения</w:t>
      </w:r>
      <w:proofErr w:type="spellEnd"/>
      <w:r w:rsidR="00F538B0">
        <w:rPr>
          <w:i/>
          <w:u w:val="single"/>
        </w:rPr>
        <w:t xml:space="preserve"> и их анализ</w:t>
      </w:r>
      <w:r w:rsidR="0060673B">
        <w:rPr>
          <w:i/>
          <w:u w:val="single"/>
        </w:rPr>
        <w:t>.</w:t>
      </w:r>
      <w:r>
        <w:rPr>
          <w:i/>
          <w:u w:val="single"/>
        </w:rPr>
        <w:t xml:space="preserve"> </w:t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  <w:r>
        <w:rPr>
          <w:i/>
          <w:u w:val="single"/>
        </w:rPr>
        <w:tab/>
      </w:r>
    </w:p>
    <w:p w:rsidR="00C500D6" w:rsidRPr="005E3FB0" w:rsidRDefault="00C500D6" w:rsidP="005E3FB0">
      <w:pPr>
        <w:pStyle w:val="2"/>
        <w:spacing w:after="60"/>
        <w:jc w:val="left"/>
      </w:pPr>
    </w:p>
    <w:p w:rsidR="00B146EF" w:rsidRDefault="00B146EF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5E3FB0" w:rsidRDefault="005E3FB0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27A7B" w:rsidRDefault="00327A7B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4F1ECA">
        <w:rPr>
          <w:rFonts w:ascii="Times New Roman" w:hAnsi="Times New Roman"/>
          <w:sz w:val="24"/>
          <w:szCs w:val="24"/>
        </w:rPr>
        <w:t>Задание согласовано и принято к исполнению.</w:t>
      </w:r>
    </w:p>
    <w:p w:rsidR="00B146EF" w:rsidRPr="004F1ECA" w:rsidRDefault="00B146EF" w:rsidP="00327A7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27A7B" w:rsidRPr="00EE4DB3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27A7B" w:rsidRPr="004F1ECA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tbl>
      <w:tblPr>
        <w:tblW w:w="7760" w:type="dxa"/>
        <w:jc w:val="center"/>
        <w:tblLayout w:type="fixed"/>
        <w:tblLook w:val="04A0" w:firstRow="1" w:lastRow="0" w:firstColumn="1" w:lastColumn="0" w:noHBand="0" w:noVBand="1"/>
      </w:tblPr>
      <w:tblGrid>
        <w:gridCol w:w="3941"/>
        <w:gridCol w:w="3819"/>
      </w:tblGrid>
      <w:tr w:rsidR="00AA6819" w:rsidRPr="00386432" w:rsidTr="008602F9">
        <w:trPr>
          <w:jc w:val="center"/>
        </w:trPr>
        <w:tc>
          <w:tcPr>
            <w:tcW w:w="3941" w:type="dxa"/>
          </w:tcPr>
          <w:p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54E41">
              <w:rPr>
                <w:rFonts w:ascii="Times New Roman" w:hAnsi="Times New Roman"/>
                <w:b/>
                <w:sz w:val="24"/>
                <w:szCs w:val="24"/>
              </w:rPr>
              <w:t>Руководитель</w:t>
            </w:r>
          </w:p>
          <w:p w:rsidR="00AA6819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E59E7">
              <w:rPr>
                <w:rFonts w:ascii="Times New Roman" w:hAnsi="Times New Roman"/>
                <w:b/>
                <w:sz w:val="24"/>
                <w:szCs w:val="24"/>
              </w:rPr>
              <w:t>от НГТУ</w:t>
            </w:r>
          </w:p>
          <w:p w:rsidR="00AA6819" w:rsidRPr="00CE59E7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A6819" w:rsidRPr="005A2742" w:rsidRDefault="00573C0F" w:rsidP="005A2742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9" w:name="Header_FIO"/>
            <w:bookmarkEnd w:id="9"/>
            <w:proofErr w:type="spellStart"/>
            <w:r>
              <w:rPr>
                <w:rFonts w:ascii="Times New Roman" w:hAnsi="Times New Roman"/>
                <w:i/>
                <w:sz w:val="24"/>
                <w:szCs w:val="24"/>
              </w:rPr>
              <w:t>Персова</w:t>
            </w:r>
            <w:proofErr w:type="spellEnd"/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М.Г.</w:t>
            </w:r>
          </w:p>
          <w:p w:rsidR="00AA6819" w:rsidRPr="00386432" w:rsidRDefault="00AA6819" w:rsidP="004A2237">
            <w:pPr>
              <w:spacing w:after="0" w:line="240" w:lineRule="auto"/>
              <w:ind w:left="494" w:right="-109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AA6819" w:rsidRPr="00386432" w:rsidRDefault="00AA6819" w:rsidP="004A2237">
            <w:pPr>
              <w:spacing w:after="0" w:line="240" w:lineRule="auto"/>
              <w:ind w:left="494" w:right="1025"/>
              <w:rPr>
                <w:rFonts w:ascii="Times New Roman" w:hAnsi="Times New Roman"/>
                <w:sz w:val="16"/>
                <w:szCs w:val="16"/>
              </w:rPr>
            </w:pPr>
          </w:p>
          <w:p w:rsidR="00AA6819" w:rsidRPr="005A2742" w:rsidRDefault="00573C0F" w:rsidP="007D61F5">
            <w:pPr>
              <w:pBdr>
                <w:bottom w:val="dotted" w:sz="12" w:space="1" w:color="auto"/>
              </w:pBdr>
              <w:spacing w:before="120" w:after="0" w:line="240" w:lineRule="auto"/>
              <w:ind w:right="102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0" w:name="Degree"/>
            <w:bookmarkEnd w:id="10"/>
            <w:r>
              <w:rPr>
                <w:rFonts w:ascii="Times New Roman" w:hAnsi="Times New Roman"/>
                <w:i/>
                <w:sz w:val="24"/>
                <w:szCs w:val="24"/>
              </w:rPr>
              <w:t>д.т.н., профессор</w:t>
            </w:r>
          </w:p>
          <w:p w:rsidR="00AA6819" w:rsidRPr="00386432" w:rsidRDefault="00AA6819" w:rsidP="007D61F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ученая степень, ученое звание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right="1025"/>
              <w:jc w:val="center"/>
              <w:rPr>
                <w:rFonts w:ascii="Times New Roman" w:hAnsi="Times New Roman"/>
              </w:rPr>
            </w:pPr>
          </w:p>
          <w:p w:rsidR="00AA6819" w:rsidRPr="005A2742" w:rsidRDefault="008A3BE4" w:rsidP="00B01C6B">
            <w:pPr>
              <w:pBdr>
                <w:bottom w:val="dotted" w:sz="12" w:space="1" w:color="auto"/>
              </w:pBdr>
              <w:tabs>
                <w:tab w:val="right" w:pos="3402"/>
              </w:tabs>
              <w:spacing w:after="0" w:line="240" w:lineRule="auto"/>
              <w:ind w:right="1025" w:firstLine="1234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1" w:name="Header_Date"/>
            <w:bookmarkEnd w:id="11"/>
            <w:r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 w:rsidR="00A7324C" w:rsidRPr="00573C0F">
              <w:rPr>
                <w:rFonts w:ascii="Times New Roman" w:hAnsi="Times New Roman"/>
                <w:i/>
                <w:sz w:val="24"/>
                <w:szCs w:val="24"/>
              </w:rPr>
              <w:t>1</w:t>
            </w:r>
            <w:r w:rsidR="008631BB">
              <w:rPr>
                <w:rFonts w:ascii="Times New Roman" w:hAnsi="Times New Roman"/>
                <w:i/>
                <w:sz w:val="24"/>
                <w:szCs w:val="24"/>
              </w:rPr>
              <w:t>.03.202</w:t>
            </w:r>
            <w:r w:rsidR="0075427B" w:rsidRPr="00573C0F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="008631BB">
              <w:rPr>
                <w:rFonts w:ascii="Times New Roman" w:hAnsi="Times New Roman"/>
                <w:i/>
                <w:sz w:val="24"/>
                <w:szCs w:val="24"/>
              </w:rPr>
              <w:t xml:space="preserve"> г.</w:t>
            </w:r>
            <w:r w:rsidR="00AA6819" w:rsidRPr="005A2742">
              <w:rPr>
                <w:rFonts w:ascii="Times New Roman" w:hAnsi="Times New Roman"/>
                <w:i/>
                <w:sz w:val="24"/>
                <w:szCs w:val="24"/>
              </w:rPr>
              <w:t xml:space="preserve">              </w:t>
            </w:r>
          </w:p>
          <w:p w:rsidR="00AA6819" w:rsidRPr="00386432" w:rsidRDefault="00AA6819" w:rsidP="007D61F5">
            <w:pPr>
              <w:spacing w:after="0" w:line="240" w:lineRule="auto"/>
              <w:ind w:right="102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85D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3819" w:type="dxa"/>
          </w:tcPr>
          <w:p w:rsidR="00AA6819" w:rsidRPr="004A2237" w:rsidRDefault="00AA6819" w:rsidP="004A2237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2237">
              <w:rPr>
                <w:rFonts w:ascii="Times New Roman" w:hAnsi="Times New Roman"/>
                <w:b/>
                <w:sz w:val="24"/>
                <w:szCs w:val="24"/>
              </w:rPr>
              <w:t>Студент</w:t>
            </w:r>
          </w:p>
          <w:p w:rsidR="00AA6819" w:rsidRPr="004A2237" w:rsidRDefault="00AA6819" w:rsidP="004A2237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AA6819" w:rsidRPr="004A2237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AA6819" w:rsidRPr="005A2742" w:rsidRDefault="00573C0F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2" w:name="Student_FIO"/>
            <w:bookmarkEnd w:id="12"/>
            <w:r>
              <w:rPr>
                <w:rFonts w:ascii="Times New Roman" w:hAnsi="Times New Roman"/>
                <w:i/>
                <w:sz w:val="24"/>
                <w:szCs w:val="24"/>
              </w:rPr>
              <w:t>Баранов Я.С.</w:t>
            </w:r>
          </w:p>
          <w:p w:rsidR="00AA6819" w:rsidRDefault="00AA6819" w:rsidP="004A2237">
            <w:pPr>
              <w:spacing w:after="0" w:line="240" w:lineRule="auto"/>
              <w:ind w:left="867"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фамилия, имя, отчество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AA6819" w:rsidRPr="00386432" w:rsidRDefault="00AA6819" w:rsidP="004A2237">
            <w:pPr>
              <w:spacing w:after="0" w:line="240" w:lineRule="auto"/>
              <w:ind w:left="867" w:right="-109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  <w:p w:rsidR="00AA6819" w:rsidRPr="005A2742" w:rsidRDefault="00AA6819" w:rsidP="007D61F5">
            <w:pPr>
              <w:pBdr>
                <w:bottom w:val="dotted" w:sz="12" w:space="1" w:color="auto"/>
              </w:pBdr>
              <w:spacing w:before="120" w:after="0" w:line="240" w:lineRule="auto"/>
              <w:ind w:left="1026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5A2742">
              <w:rPr>
                <w:rFonts w:ascii="Times New Roman" w:hAnsi="Times New Roman"/>
                <w:i/>
                <w:sz w:val="24"/>
                <w:szCs w:val="24"/>
              </w:rPr>
              <w:t xml:space="preserve">ФПМИ, </w:t>
            </w:r>
            <w:bookmarkStart w:id="13" w:name="Group"/>
            <w:bookmarkEnd w:id="13"/>
            <w:r w:rsidR="00137C75">
              <w:rPr>
                <w:rFonts w:ascii="Times New Roman" w:hAnsi="Times New Roman"/>
                <w:i/>
                <w:sz w:val="24"/>
                <w:szCs w:val="24"/>
              </w:rPr>
              <w:t>ПМ-</w:t>
            </w:r>
            <w:r w:rsidR="006C4BA3">
              <w:rPr>
                <w:rFonts w:ascii="Times New Roman" w:hAnsi="Times New Roman"/>
                <w:i/>
                <w:sz w:val="24"/>
                <w:szCs w:val="24"/>
              </w:rPr>
              <w:t>9</w:t>
            </w:r>
            <w:r w:rsidR="00573C0F">
              <w:rPr>
                <w:rFonts w:ascii="Times New Roman" w:hAnsi="Times New Roman"/>
                <w:i/>
                <w:sz w:val="24"/>
                <w:szCs w:val="24"/>
              </w:rPr>
              <w:t>2</w:t>
            </w:r>
          </w:p>
          <w:p w:rsidR="00AA6819" w:rsidRPr="00386432" w:rsidRDefault="00AA6819" w:rsidP="007D61F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386432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факультет, группа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  <w:p w:rsidR="00AA6819" w:rsidRPr="00D54E41" w:rsidRDefault="00AA6819" w:rsidP="007D61F5">
            <w:pPr>
              <w:pBdr>
                <w:bottom w:val="dotted" w:sz="12" w:space="1" w:color="auto"/>
              </w:pBdr>
              <w:spacing w:after="0" w:line="240" w:lineRule="auto"/>
              <w:ind w:left="1027"/>
              <w:jc w:val="center"/>
              <w:rPr>
                <w:rFonts w:ascii="Times New Roman" w:hAnsi="Times New Roman"/>
              </w:rPr>
            </w:pPr>
          </w:p>
          <w:p w:rsidR="00AA6819" w:rsidRPr="008631BB" w:rsidRDefault="00A7324C" w:rsidP="00B01C6B">
            <w:pPr>
              <w:pBdr>
                <w:bottom w:val="dotted" w:sz="12" w:space="1" w:color="auto"/>
              </w:pBdr>
              <w:tabs>
                <w:tab w:val="right" w:pos="4429"/>
                <w:tab w:val="left" w:pos="4711"/>
              </w:tabs>
              <w:spacing w:after="0" w:line="240" w:lineRule="auto"/>
              <w:ind w:left="1027" w:firstLine="377"/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  <w:bookmarkStart w:id="14" w:name="Student_Date"/>
            <w:bookmarkEnd w:id="14"/>
            <w:r w:rsidRPr="00871199">
              <w:rPr>
                <w:rFonts w:ascii="Times New Roman" w:hAnsi="Times New Roman"/>
                <w:i/>
                <w:sz w:val="24"/>
                <w:szCs w:val="24"/>
              </w:rPr>
              <w:t>2</w:t>
            </w:r>
            <w:r w:rsidR="008631BB">
              <w:rPr>
                <w:rFonts w:ascii="Times New Roman" w:hAnsi="Times New Roman"/>
                <w:i/>
                <w:sz w:val="24"/>
                <w:szCs w:val="24"/>
              </w:rPr>
              <w:t>1.03.202</w:t>
            </w:r>
            <w:r w:rsidR="0075427B" w:rsidRPr="00871199">
              <w:rPr>
                <w:rFonts w:ascii="Times New Roman" w:hAnsi="Times New Roman"/>
                <w:i/>
                <w:sz w:val="24"/>
                <w:szCs w:val="24"/>
              </w:rPr>
              <w:t>3</w:t>
            </w:r>
            <w:r w:rsidR="008631BB">
              <w:rPr>
                <w:rFonts w:ascii="Times New Roman" w:hAnsi="Times New Roman"/>
                <w:i/>
                <w:sz w:val="24"/>
                <w:szCs w:val="24"/>
              </w:rPr>
              <w:t xml:space="preserve"> г.</w:t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t xml:space="preserve">     </w:t>
            </w:r>
            <w:r w:rsidR="00B4404B" w:rsidRPr="00013470">
              <w:rPr>
                <w:rFonts w:ascii="Times New Roman" w:hAnsi="Times New Roman"/>
                <w:i/>
                <w:sz w:val="24"/>
                <w:szCs w:val="24"/>
              </w:rPr>
              <w:fldChar w:fldCharType="begin"/>
            </w:r>
            <w:r w:rsidR="00AA6819" w:rsidRPr="00013470">
              <w:rPr>
                <w:rFonts w:ascii="Times New Roman" w:hAnsi="Times New Roman"/>
                <w:i/>
                <w:sz w:val="24"/>
                <w:szCs w:val="24"/>
              </w:rPr>
              <w:instrText xml:space="preserve">  </w:instrText>
            </w:r>
            <w:r w:rsidR="00B4404B" w:rsidRPr="00013470">
              <w:rPr>
                <w:rFonts w:ascii="Times New Roman" w:hAnsi="Times New Roman"/>
                <w:i/>
                <w:sz w:val="24"/>
                <w:szCs w:val="24"/>
              </w:rPr>
              <w:fldChar w:fldCharType="end"/>
            </w:r>
          </w:p>
          <w:p w:rsidR="00AA6819" w:rsidRPr="00386432" w:rsidRDefault="00AA6819" w:rsidP="007D61F5">
            <w:pPr>
              <w:spacing w:after="0" w:line="240" w:lineRule="auto"/>
              <w:ind w:left="10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6385D">
              <w:rPr>
                <w:rFonts w:ascii="Times New Roman" w:hAnsi="Times New Roman"/>
                <w:sz w:val="16"/>
                <w:szCs w:val="16"/>
              </w:rPr>
              <w:t>(</w:t>
            </w:r>
            <w:r>
              <w:rPr>
                <w:rFonts w:ascii="Times New Roman" w:hAnsi="Times New Roman"/>
                <w:sz w:val="16"/>
                <w:szCs w:val="16"/>
              </w:rPr>
              <w:t>подпись, дата</w:t>
            </w:r>
            <w:r w:rsidRPr="00386432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</w:tr>
    </w:tbl>
    <w:p w:rsidR="00327A7B" w:rsidRDefault="00327A7B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3C30" w:rsidRDefault="00143C30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3C30" w:rsidRDefault="00143C30" w:rsidP="00327A7B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143C30" w:rsidRPr="005C2779" w:rsidRDefault="00143C30" w:rsidP="00ED5701">
      <w:pPr>
        <w:tabs>
          <w:tab w:val="center" w:pos="4678"/>
          <w:tab w:val="left" w:pos="5245"/>
          <w:tab w:val="left" w:pos="6096"/>
          <w:tab w:val="center" w:pos="6946"/>
          <w:tab w:val="left" w:pos="7655"/>
          <w:tab w:val="left" w:pos="8364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Тема утверждена приказом по НГТУ №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5" w:name="Prikaz_Number"/>
      <w:bookmarkEnd w:id="15"/>
      <w:r w:rsidR="008631BB">
        <w:rPr>
          <w:rFonts w:ascii="Times New Roman" w:hAnsi="Times New Roman"/>
          <w:i/>
          <w:sz w:val="24"/>
          <w:szCs w:val="24"/>
          <w:u w:val="single"/>
        </w:rPr>
        <w:t>1</w:t>
      </w:r>
      <w:r w:rsidR="0075427B" w:rsidRPr="0075427B">
        <w:rPr>
          <w:rFonts w:ascii="Times New Roman" w:hAnsi="Times New Roman"/>
          <w:i/>
          <w:sz w:val="24"/>
          <w:szCs w:val="24"/>
          <w:u w:val="single"/>
        </w:rPr>
        <w:t>336</w:t>
      </w:r>
      <w:r w:rsidR="008631BB">
        <w:rPr>
          <w:rFonts w:ascii="Times New Roman" w:hAnsi="Times New Roman"/>
          <w:i/>
          <w:sz w:val="24"/>
          <w:szCs w:val="24"/>
          <w:u w:val="single"/>
        </w:rPr>
        <w:t>/2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>
        <w:rPr>
          <w:rFonts w:ascii="Times New Roman" w:hAnsi="Times New Roman"/>
          <w:sz w:val="24"/>
          <w:szCs w:val="24"/>
        </w:rPr>
        <w:t xml:space="preserve"> от «</w:t>
      </w:r>
      <w:bookmarkStart w:id="16" w:name="Prikaz_Day"/>
      <w:bookmarkEnd w:id="16"/>
      <w:r w:rsidR="008A22A0" w:rsidRPr="008A22A0">
        <w:rPr>
          <w:rFonts w:ascii="Times New Roman" w:hAnsi="Times New Roman"/>
          <w:sz w:val="24"/>
          <w:szCs w:val="24"/>
          <w:u w:val="single"/>
        </w:rPr>
        <w:t xml:space="preserve"> </w:t>
      </w:r>
      <w:r w:rsidR="008A3BE4" w:rsidRPr="003A54CF">
        <w:rPr>
          <w:rFonts w:ascii="Times New Roman" w:hAnsi="Times New Roman"/>
          <w:i/>
          <w:sz w:val="24"/>
          <w:szCs w:val="24"/>
          <w:u w:val="single"/>
        </w:rPr>
        <w:t>2</w:t>
      </w:r>
      <w:r w:rsidR="00A7324C" w:rsidRPr="00A7324C">
        <w:rPr>
          <w:rFonts w:ascii="Times New Roman" w:hAnsi="Times New Roman"/>
          <w:i/>
          <w:sz w:val="24"/>
          <w:szCs w:val="24"/>
          <w:u w:val="single"/>
        </w:rPr>
        <w:t>1</w:t>
      </w:r>
      <w:r w:rsidR="008A22A0" w:rsidRPr="008A22A0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386432">
        <w:rPr>
          <w:rFonts w:ascii="Times New Roman" w:hAnsi="Times New Roman"/>
          <w:sz w:val="24"/>
          <w:szCs w:val="24"/>
        </w:rPr>
        <w:t>»</w:t>
      </w:r>
      <w:r w:rsidR="00ED5701"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7" w:name="Prikaz_Month"/>
      <w:bookmarkEnd w:id="17"/>
      <w:r w:rsidR="008631BB">
        <w:rPr>
          <w:rFonts w:ascii="Times New Roman" w:hAnsi="Times New Roman"/>
          <w:i/>
          <w:sz w:val="24"/>
          <w:szCs w:val="24"/>
          <w:u w:val="single"/>
        </w:rPr>
        <w:t>марта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5A2742">
        <w:rPr>
          <w:rFonts w:ascii="Times New Roman" w:hAnsi="Times New Roman"/>
          <w:sz w:val="24"/>
          <w:szCs w:val="24"/>
          <w:u w:val="single"/>
        </w:rPr>
        <w:t xml:space="preserve">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 xml:space="preserve"> </w:t>
      </w:r>
      <w:bookmarkStart w:id="18" w:name="Prikaz_Year"/>
      <w:bookmarkEnd w:id="18"/>
      <w:r w:rsidR="008631BB">
        <w:rPr>
          <w:rFonts w:ascii="Times New Roman" w:hAnsi="Times New Roman"/>
          <w:i/>
          <w:sz w:val="24"/>
          <w:szCs w:val="24"/>
          <w:u w:val="single"/>
        </w:rPr>
        <w:t>202</w:t>
      </w:r>
      <w:r w:rsidR="0075427B" w:rsidRPr="0075427B">
        <w:rPr>
          <w:rFonts w:ascii="Times New Roman" w:hAnsi="Times New Roman"/>
          <w:i/>
          <w:sz w:val="24"/>
          <w:szCs w:val="24"/>
          <w:u w:val="single"/>
        </w:rPr>
        <w:t>3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r w:rsidRPr="00386432">
        <w:rPr>
          <w:rFonts w:ascii="Times New Roman" w:hAnsi="Times New Roman"/>
          <w:sz w:val="24"/>
          <w:szCs w:val="24"/>
        </w:rPr>
        <w:t>г.</w:t>
      </w:r>
    </w:p>
    <w:p w:rsidR="004A2237" w:rsidRPr="0082117F" w:rsidRDefault="004A2237" w:rsidP="004A2237">
      <w:pPr>
        <w:pStyle w:val="2"/>
        <w:spacing w:before="120"/>
        <w:jc w:val="left"/>
        <w:rPr>
          <w:color w:val="FFFFFF"/>
        </w:rPr>
      </w:pPr>
      <w:r w:rsidRPr="0082117F">
        <w:rPr>
          <w:color w:val="FFFFFF"/>
        </w:rPr>
        <w:t xml:space="preserve">              изменена приказом по НГТУ № _________ от  «____» ___________ 201__ г.</w:t>
      </w:r>
    </w:p>
    <w:p w:rsidR="00C772C8" w:rsidRPr="00C500D6" w:rsidRDefault="00C772C8" w:rsidP="00C50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C772C8" w:rsidRDefault="00C772C8" w:rsidP="00C500D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0"/>
          <w:tab w:val="right" w:pos="9356"/>
          <w:tab w:val="right" w:pos="9638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ВКР сдана в </w:t>
      </w:r>
      <w:proofErr w:type="gramStart"/>
      <w:r>
        <w:rPr>
          <w:rFonts w:ascii="Times New Roman" w:hAnsi="Times New Roman"/>
          <w:sz w:val="24"/>
          <w:szCs w:val="24"/>
        </w:rPr>
        <w:t>ГЭК  №</w:t>
      </w:r>
      <w:proofErr w:type="gramEnd"/>
      <w:r w:rsidRPr="0075427B">
        <w:rPr>
          <w:rFonts w:ascii="Times New Roman" w:hAnsi="Times New Roman"/>
          <w:sz w:val="24"/>
          <w:szCs w:val="24"/>
          <w:u w:val="single"/>
        </w:rPr>
        <w:t xml:space="preserve"> </w:t>
      </w:r>
      <w:r w:rsidR="0075427B" w:rsidRPr="0075427B">
        <w:rPr>
          <w:rFonts w:ascii="Times New Roman" w:hAnsi="Times New Roman"/>
          <w:sz w:val="24"/>
          <w:szCs w:val="24"/>
          <w:u w:val="single"/>
        </w:rPr>
        <w:t xml:space="preserve">      </w:t>
      </w:r>
      <w:r>
        <w:rPr>
          <w:rFonts w:ascii="Times New Roman" w:hAnsi="Times New Roman"/>
          <w:sz w:val="24"/>
          <w:szCs w:val="24"/>
        </w:rPr>
        <w:t>, тема сверена с данными приказа</w:t>
      </w:r>
    </w:p>
    <w:p w:rsidR="00143C30" w:rsidRPr="005A2742" w:rsidRDefault="00E67CAE" w:rsidP="008631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  <w:tab w:val="right" w:pos="9356"/>
          <w:tab w:val="right" w:pos="9638"/>
        </w:tabs>
        <w:spacing w:before="240"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  <w:bookmarkStart w:id="19" w:name="Sekretar_Date"/>
      <w:bookmarkEnd w:id="19"/>
    </w:p>
    <w:p w:rsidR="00E67CAE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16"/>
          <w:szCs w:val="16"/>
        </w:rPr>
        <w:tab/>
      </w:r>
      <w:r w:rsidRPr="00386432">
        <w:rPr>
          <w:rFonts w:ascii="Times New Roman" w:hAnsi="Times New Roman"/>
          <w:sz w:val="16"/>
          <w:szCs w:val="16"/>
        </w:rPr>
        <w:t>(</w:t>
      </w:r>
      <w:r w:rsidRPr="00E67CAE">
        <w:rPr>
          <w:rFonts w:ascii="Times New Roman" w:hAnsi="Times New Roman"/>
          <w:sz w:val="16"/>
          <w:szCs w:val="16"/>
        </w:rPr>
        <w:t xml:space="preserve">подпись секретаря </w:t>
      </w:r>
      <w:r w:rsidR="00365B9C">
        <w:rPr>
          <w:rFonts w:ascii="Times New Roman" w:hAnsi="Times New Roman"/>
          <w:sz w:val="16"/>
          <w:szCs w:val="16"/>
        </w:rPr>
        <w:t>экзаменационной комиссии</w:t>
      </w:r>
      <w:r w:rsidRPr="00E67CAE">
        <w:rPr>
          <w:rFonts w:ascii="Times New Roman" w:hAnsi="Times New Roman"/>
          <w:sz w:val="16"/>
          <w:szCs w:val="16"/>
        </w:rPr>
        <w:t xml:space="preserve"> по защите ВКР, дата</w:t>
      </w:r>
      <w:r w:rsidRPr="00386432">
        <w:rPr>
          <w:rFonts w:ascii="Times New Roman" w:hAnsi="Times New Roman"/>
          <w:sz w:val="16"/>
          <w:szCs w:val="16"/>
        </w:rPr>
        <w:t>)</w:t>
      </w:r>
    </w:p>
    <w:p w:rsidR="00E67CAE" w:rsidRPr="005A2742" w:rsidRDefault="00E67CAE" w:rsidP="00B146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253"/>
          <w:tab w:val="center" w:pos="6804"/>
          <w:tab w:val="left" w:pos="9638"/>
        </w:tabs>
        <w:spacing w:before="240" w:after="0" w:line="240" w:lineRule="auto"/>
        <w:jc w:val="both"/>
        <w:rPr>
          <w:rFonts w:ascii="Times New Roman" w:hAnsi="Times New Roman"/>
          <w:i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bookmarkStart w:id="20" w:name="Sekretar_FIO"/>
      <w:bookmarkEnd w:id="20"/>
      <w:r w:rsidR="00B146EF" w:rsidRPr="00E73C60">
        <w:rPr>
          <w:rFonts w:ascii="Times New Roman" w:hAnsi="Times New Roman"/>
          <w:i/>
          <w:sz w:val="24"/>
          <w:szCs w:val="24"/>
          <w:u w:val="single"/>
        </w:rPr>
        <w:tab/>
      </w:r>
      <w:r w:rsidR="00B146EF">
        <w:rPr>
          <w:rFonts w:ascii="Times New Roman" w:hAnsi="Times New Roman"/>
          <w:i/>
          <w:sz w:val="24"/>
          <w:szCs w:val="24"/>
          <w:u w:val="single"/>
        </w:rPr>
        <w:t xml:space="preserve">  </w:t>
      </w:r>
      <w:r w:rsidRPr="005A2742">
        <w:rPr>
          <w:rFonts w:ascii="Times New Roman" w:hAnsi="Times New Roman"/>
          <w:i/>
          <w:sz w:val="24"/>
          <w:szCs w:val="24"/>
          <w:u w:val="single"/>
        </w:rPr>
        <w:tab/>
      </w:r>
    </w:p>
    <w:p w:rsidR="00E67CAE" w:rsidRDefault="00E67CAE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ab/>
      </w:r>
      <w:r w:rsidRPr="00386432">
        <w:rPr>
          <w:rFonts w:ascii="Times New Roman" w:hAnsi="Times New Roman"/>
          <w:sz w:val="16"/>
          <w:szCs w:val="16"/>
        </w:rPr>
        <w:t>(</w:t>
      </w:r>
      <w:r w:rsidRPr="00E67CAE">
        <w:rPr>
          <w:rFonts w:ascii="Times New Roman" w:hAnsi="Times New Roman"/>
          <w:sz w:val="16"/>
          <w:szCs w:val="16"/>
        </w:rPr>
        <w:t xml:space="preserve">фамилия, </w:t>
      </w:r>
      <w:r w:rsidR="004A2237">
        <w:rPr>
          <w:rFonts w:ascii="Times New Roman" w:hAnsi="Times New Roman"/>
          <w:sz w:val="16"/>
          <w:szCs w:val="16"/>
        </w:rPr>
        <w:t>имя, отчество</w:t>
      </w:r>
      <w:r w:rsidRPr="00E67CAE">
        <w:rPr>
          <w:rFonts w:ascii="Times New Roman" w:hAnsi="Times New Roman"/>
          <w:sz w:val="16"/>
          <w:szCs w:val="16"/>
        </w:rPr>
        <w:t xml:space="preserve"> секретаря </w:t>
      </w:r>
      <w:r w:rsidR="00365B9C">
        <w:rPr>
          <w:rFonts w:ascii="Times New Roman" w:hAnsi="Times New Roman"/>
          <w:sz w:val="16"/>
          <w:szCs w:val="16"/>
        </w:rPr>
        <w:t>экзаменационной комиссии</w:t>
      </w:r>
      <w:r w:rsidRPr="00E67CAE">
        <w:rPr>
          <w:rFonts w:ascii="Times New Roman" w:hAnsi="Times New Roman"/>
          <w:sz w:val="16"/>
          <w:szCs w:val="16"/>
        </w:rPr>
        <w:t xml:space="preserve"> по защите ВКР</w:t>
      </w:r>
      <w:r w:rsidRPr="00386432">
        <w:rPr>
          <w:rFonts w:ascii="Times New Roman" w:hAnsi="Times New Roman"/>
          <w:sz w:val="16"/>
          <w:szCs w:val="16"/>
        </w:rPr>
        <w:t>)</w:t>
      </w:r>
    </w:p>
    <w:p w:rsidR="00C772C8" w:rsidRDefault="00C772C8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4927FA" w:rsidRDefault="004927FA" w:rsidP="004927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7655"/>
        </w:tabs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:rsidR="00D56E3D" w:rsidRPr="004A2237" w:rsidRDefault="00D56E3D" w:rsidP="00AF72BF">
      <w:pPr>
        <w:spacing w:before="120" w:after="0" w:line="240" w:lineRule="auto"/>
        <w:jc w:val="center"/>
        <w:rPr>
          <w:rFonts w:ascii="Times New Roman" w:hAnsi="Times New Roman"/>
          <w:sz w:val="24"/>
          <w:szCs w:val="24"/>
        </w:rPr>
      </w:pPr>
    </w:p>
    <w:sectPr w:rsidR="00D56E3D" w:rsidRPr="004A2237" w:rsidSect="00A05AC3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32827"/>
    <w:multiLevelType w:val="multilevel"/>
    <w:tmpl w:val="BAF4987C"/>
    <w:lvl w:ilvl="0">
      <w:start w:val="1"/>
      <w:numFmt w:val="decimal"/>
      <w:lvlText w:val="4.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lvlText w:val="4.%1.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decimal"/>
      <w:lvlText w:val="4.%1.%2.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4.%1.%2.%3.%4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07205E2"/>
    <w:multiLevelType w:val="multilevel"/>
    <w:tmpl w:val="9138761C"/>
    <w:lvl w:ilvl="0">
      <w:start w:val="1"/>
      <w:numFmt w:val="decimal"/>
      <w:lvlText w:val="5.%1.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1">
      <w:start w:val="1"/>
      <w:numFmt w:val="decimal"/>
      <w:lvlText w:val="5.%1.%2."/>
      <w:lvlJc w:val="left"/>
      <w:pPr>
        <w:tabs>
          <w:tab w:val="num" w:pos="1191"/>
        </w:tabs>
        <w:ind w:left="1191" w:hanging="397"/>
      </w:pPr>
      <w:rPr>
        <w:rFonts w:hint="default"/>
      </w:rPr>
    </w:lvl>
    <w:lvl w:ilvl="2">
      <w:start w:val="1"/>
      <w:numFmt w:val="decimal"/>
      <w:lvlText w:val="5.%1.%2.%3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3">
      <w:start w:val="1"/>
      <w:numFmt w:val="decimal"/>
      <w:lvlText w:val="5.%1.%2.%3.%4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536188001">
    <w:abstractNumId w:val="0"/>
  </w:num>
  <w:num w:numId="2" w16cid:durableId="664550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5A1A"/>
    <w:rsid w:val="00013470"/>
    <w:rsid w:val="00081726"/>
    <w:rsid w:val="000821BF"/>
    <w:rsid w:val="000859C4"/>
    <w:rsid w:val="00091683"/>
    <w:rsid w:val="000A42AC"/>
    <w:rsid w:val="000C3B6E"/>
    <w:rsid w:val="00100C1C"/>
    <w:rsid w:val="0011111F"/>
    <w:rsid w:val="00137C75"/>
    <w:rsid w:val="0014353F"/>
    <w:rsid w:val="00143C30"/>
    <w:rsid w:val="00161C5C"/>
    <w:rsid w:val="001715E9"/>
    <w:rsid w:val="00182648"/>
    <w:rsid w:val="00185458"/>
    <w:rsid w:val="001B2619"/>
    <w:rsid w:val="001C0CD3"/>
    <w:rsid w:val="001F4EF8"/>
    <w:rsid w:val="002027E4"/>
    <w:rsid w:val="00232572"/>
    <w:rsid w:val="00241E64"/>
    <w:rsid w:val="0025285E"/>
    <w:rsid w:val="00260FCA"/>
    <w:rsid w:val="00295604"/>
    <w:rsid w:val="002A1B0D"/>
    <w:rsid w:val="002E3526"/>
    <w:rsid w:val="003204C7"/>
    <w:rsid w:val="00327A7B"/>
    <w:rsid w:val="0033420C"/>
    <w:rsid w:val="003366C2"/>
    <w:rsid w:val="00336B8E"/>
    <w:rsid w:val="003562AF"/>
    <w:rsid w:val="003615BB"/>
    <w:rsid w:val="0036385D"/>
    <w:rsid w:val="00365B9C"/>
    <w:rsid w:val="00374140"/>
    <w:rsid w:val="00386432"/>
    <w:rsid w:val="00395147"/>
    <w:rsid w:val="00397C41"/>
    <w:rsid w:val="003A54CF"/>
    <w:rsid w:val="003C2F6F"/>
    <w:rsid w:val="003D2AC2"/>
    <w:rsid w:val="00406E59"/>
    <w:rsid w:val="00422DB7"/>
    <w:rsid w:val="00456D67"/>
    <w:rsid w:val="004927FA"/>
    <w:rsid w:val="004A2237"/>
    <w:rsid w:val="004E27B2"/>
    <w:rsid w:val="004F1ECA"/>
    <w:rsid w:val="005066D6"/>
    <w:rsid w:val="00521BC3"/>
    <w:rsid w:val="00521BEE"/>
    <w:rsid w:val="00573C0F"/>
    <w:rsid w:val="00594ABC"/>
    <w:rsid w:val="00595E77"/>
    <w:rsid w:val="005A2742"/>
    <w:rsid w:val="005B31D5"/>
    <w:rsid w:val="005B57E4"/>
    <w:rsid w:val="005C2779"/>
    <w:rsid w:val="005D05E0"/>
    <w:rsid w:val="005E009D"/>
    <w:rsid w:val="005E2666"/>
    <w:rsid w:val="005E3FB0"/>
    <w:rsid w:val="0060673B"/>
    <w:rsid w:val="00622E3D"/>
    <w:rsid w:val="00654FCE"/>
    <w:rsid w:val="0066647D"/>
    <w:rsid w:val="006C4BA3"/>
    <w:rsid w:val="00704B28"/>
    <w:rsid w:val="0075427B"/>
    <w:rsid w:val="00781230"/>
    <w:rsid w:val="00782BF7"/>
    <w:rsid w:val="00785A1A"/>
    <w:rsid w:val="007865AB"/>
    <w:rsid w:val="00787DE8"/>
    <w:rsid w:val="007B4236"/>
    <w:rsid w:val="007D3721"/>
    <w:rsid w:val="007D61F5"/>
    <w:rsid w:val="007F5E26"/>
    <w:rsid w:val="008126FB"/>
    <w:rsid w:val="00816BDB"/>
    <w:rsid w:val="0082117F"/>
    <w:rsid w:val="008305AD"/>
    <w:rsid w:val="008602F9"/>
    <w:rsid w:val="008631BB"/>
    <w:rsid w:val="00871199"/>
    <w:rsid w:val="0087417B"/>
    <w:rsid w:val="00886A2C"/>
    <w:rsid w:val="008911F6"/>
    <w:rsid w:val="00894273"/>
    <w:rsid w:val="008A08FF"/>
    <w:rsid w:val="008A22A0"/>
    <w:rsid w:val="008A3BE4"/>
    <w:rsid w:val="008D0A76"/>
    <w:rsid w:val="008E3661"/>
    <w:rsid w:val="00910D14"/>
    <w:rsid w:val="00922F2C"/>
    <w:rsid w:val="009452EB"/>
    <w:rsid w:val="00956065"/>
    <w:rsid w:val="0099503F"/>
    <w:rsid w:val="00995915"/>
    <w:rsid w:val="009B306A"/>
    <w:rsid w:val="009D7CB3"/>
    <w:rsid w:val="009E5359"/>
    <w:rsid w:val="009E5CD0"/>
    <w:rsid w:val="00A05AC3"/>
    <w:rsid w:val="00A1254C"/>
    <w:rsid w:val="00A54DFB"/>
    <w:rsid w:val="00A7324C"/>
    <w:rsid w:val="00AA6819"/>
    <w:rsid w:val="00AB3409"/>
    <w:rsid w:val="00AB3CAB"/>
    <w:rsid w:val="00AD4400"/>
    <w:rsid w:val="00AF3DE8"/>
    <w:rsid w:val="00AF60E5"/>
    <w:rsid w:val="00AF72BF"/>
    <w:rsid w:val="00B01C6B"/>
    <w:rsid w:val="00B07360"/>
    <w:rsid w:val="00B10D08"/>
    <w:rsid w:val="00B146EF"/>
    <w:rsid w:val="00B4404B"/>
    <w:rsid w:val="00B54254"/>
    <w:rsid w:val="00B5750F"/>
    <w:rsid w:val="00B60708"/>
    <w:rsid w:val="00B65442"/>
    <w:rsid w:val="00B854E6"/>
    <w:rsid w:val="00BA0E0E"/>
    <w:rsid w:val="00BD1A19"/>
    <w:rsid w:val="00BD2CA4"/>
    <w:rsid w:val="00BE2A88"/>
    <w:rsid w:val="00BE2D97"/>
    <w:rsid w:val="00BF3EEC"/>
    <w:rsid w:val="00C500D6"/>
    <w:rsid w:val="00C52FEF"/>
    <w:rsid w:val="00C737EA"/>
    <w:rsid w:val="00C772C8"/>
    <w:rsid w:val="00CE59E7"/>
    <w:rsid w:val="00CF760A"/>
    <w:rsid w:val="00D071CB"/>
    <w:rsid w:val="00D10C13"/>
    <w:rsid w:val="00D35F54"/>
    <w:rsid w:val="00D41F45"/>
    <w:rsid w:val="00D56E3D"/>
    <w:rsid w:val="00D605E2"/>
    <w:rsid w:val="00D622AC"/>
    <w:rsid w:val="00D658BB"/>
    <w:rsid w:val="00D76999"/>
    <w:rsid w:val="00DA3782"/>
    <w:rsid w:val="00DB717D"/>
    <w:rsid w:val="00DE2AD9"/>
    <w:rsid w:val="00E03520"/>
    <w:rsid w:val="00E044B9"/>
    <w:rsid w:val="00E67CAE"/>
    <w:rsid w:val="00E73C60"/>
    <w:rsid w:val="00EA7B73"/>
    <w:rsid w:val="00EB3476"/>
    <w:rsid w:val="00EC15FE"/>
    <w:rsid w:val="00ED5701"/>
    <w:rsid w:val="00EE2227"/>
    <w:rsid w:val="00EE4DB3"/>
    <w:rsid w:val="00F538B0"/>
    <w:rsid w:val="00F62694"/>
    <w:rsid w:val="00F632C0"/>
    <w:rsid w:val="00F66F5A"/>
    <w:rsid w:val="00FB1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A653"/>
  <w15:docId w15:val="{7C4C7FA5-A12C-46B9-9FDD-36FCB7D62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7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374140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2237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140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9E5CD0"/>
    <w:pPr>
      <w:spacing w:after="0" w:line="240" w:lineRule="auto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20">
    <w:name w:val="Основной текст 2 Знак"/>
    <w:link w:val="2"/>
    <w:rsid w:val="009E5CD0"/>
    <w:rPr>
      <w:rFonts w:ascii="Times New Roman" w:eastAsia="Times New Roman" w:hAnsi="Times New Roman"/>
      <w:sz w:val="24"/>
    </w:rPr>
  </w:style>
  <w:style w:type="table" w:styleId="a3">
    <w:name w:val="Table Grid"/>
    <w:basedOn w:val="a1"/>
    <w:uiPriority w:val="59"/>
    <w:rsid w:val="001B26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0">
    <w:name w:val="Заголовок 1 Знак"/>
    <w:basedOn w:val="a0"/>
    <w:link w:val="1"/>
    <w:rsid w:val="00374140"/>
    <w:rPr>
      <w:rFonts w:ascii="Times New Roman" w:eastAsia="Times New Roman" w:hAnsi="Times New Roman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374140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4A2237"/>
    <w:rPr>
      <w:rFonts w:ascii="Cambria" w:eastAsia="Times New Roman" w:hAnsi="Cambria" w:cs="Times New Roman"/>
      <w:b/>
      <w:bCs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5908650-B965-4650-9938-E11B2CF9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nstu</Company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Ярослав Баранов</cp:lastModifiedBy>
  <cp:revision>14</cp:revision>
  <dcterms:created xsi:type="dcterms:W3CDTF">2021-06-09T23:16:00Z</dcterms:created>
  <dcterms:modified xsi:type="dcterms:W3CDTF">2023-06-19T09:21:00Z</dcterms:modified>
</cp:coreProperties>
</file>