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Legal Arch AIU - Code Snippets</w:t>
      </w:r>
    </w:p>
    <w:p>
      <w:pPr>
        <w:pStyle w:val="Heading2"/>
      </w:pPr>
      <w:r>
        <w:rPr>
          <w:rFonts w:ascii="Arial" w:hAnsi="Arial"/>
        </w:rPr>
        <w:t>app/Services/DocumentQueryService.php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320"/>
        <w:gridCol w:w="4320"/>
      </w:tblGrid>
      <w:tr>
        <w:tc>
          <w:tcPr>
            <w:tcW w:type="dxa" w:w="620"/>
            <w:shd w:val="clear" w:color="auto" w:fill="F3F3F3"/>
            <w:tcMar>
              <w:top w:w="40" w:type="dxa"/>
              <w:bottom w:w="40" w:type="dxa"/>
              <w:start w:w="60" w:type="dxa"/>
              <w:end w:w="140" w:type="dxa"/>
              <w:left w:w="60" w:type="dxa"/>
              <w:right w:w="1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234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235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236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237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238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239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240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241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242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243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244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245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246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247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248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249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250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251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252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253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254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255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256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257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258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259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260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261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262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263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264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265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266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267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268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269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270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271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272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273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274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275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276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277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278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279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280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281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282</w:t>
            </w:r>
          </w:p>
        </w:tc>
        <w:tc>
          <w:tcPr>
            <w:tcW w:type="dxa" w:w="8800"/>
            <w:shd w:val="clear" w:color="auto" w:fill="FFFFFF"/>
            <w:tcMar>
              <w:top w:w="40" w:type="dxa"/>
              <w:bottom w:w="40" w:type="dxa"/>
              <w:start w:w="160" w:type="dxa"/>
              <w:end w:w="100" w:type="dxa"/>
              <w:left w:w="16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$embeddings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DocumentEmbedding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::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with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'document:doc_id,title,status'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whereHas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'document'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function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$query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$query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where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'status'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'active'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orderBy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'doc_id'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orderBy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'chunk_index'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get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map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function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$embedding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return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[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'embedding_id'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=&gt;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$embedding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embedding_id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'doc_id'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=&gt;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$embedding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doc_id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'document_title'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=&gt;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$embedding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document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?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$embedding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document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title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'Unknown'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'chunk_index'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=&gt;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$embedding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chunk_index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'chunk_text'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=&gt;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$embedding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chunk_text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'embedding_vector'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=&gt;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json_decode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$embedding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embedding_vector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'created_at'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=&gt;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$embedding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created_at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];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return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[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'success'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=&gt;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true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'total_embeddings'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=&gt;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$embeddings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count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(),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'data'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=&gt;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$embeddings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];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/**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A31515"/>
                <w:sz w:val="18"/>
              </w:rPr>
              <w:t xml:space="preserve">     * Get latest uploaded document by user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A31515"/>
                <w:sz w:val="18"/>
              </w:rPr>
              <w:t xml:space="preserve">     */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public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function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795E26"/>
                <w:sz w:val="18"/>
              </w:rPr>
              <w:t>getLatestProcessingDocument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int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$userId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?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return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Document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::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where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'created_by'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$userId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whereIn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'status'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[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'processing'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'processed'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])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latest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'created_at'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first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/**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A31515"/>
                <w:sz w:val="18"/>
              </w:rPr>
              <w:t xml:space="preserve">     * AI semantic search using Groq API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A31515"/>
                <w:sz w:val="18"/>
              </w:rPr>
              <w:t xml:space="preserve">     * Returns doc IDs that semantically match the search term.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A31515"/>
                <w:sz w:val="18"/>
              </w:rPr>
              <w:t xml:space="preserve">     * Falls back to empty array (SQL-only results) if API fails or times out.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A31515"/>
                <w:sz w:val="18"/>
              </w:rPr>
              <w:t xml:space="preserve">     */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private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function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795E26"/>
                <w:sz w:val="18"/>
              </w:rPr>
              <w:t>getSemanticSearchResults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string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$searchTerm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array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try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$searchApiKey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env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'GROQ_SEARCH_API_KEY'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if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empty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$searchApiKey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return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[];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scanner_service/server.js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320"/>
        <w:gridCol w:w="4320"/>
      </w:tblGrid>
      <w:tr>
        <w:tc>
          <w:tcPr>
            <w:tcW w:type="dxa" w:w="620"/>
            <w:shd w:val="clear" w:color="auto" w:fill="F3F3F3"/>
            <w:tcMar>
              <w:top w:w="40" w:type="dxa"/>
              <w:bottom w:w="40" w:type="dxa"/>
              <w:start w:w="60" w:type="dxa"/>
              <w:end w:w="140" w:type="dxa"/>
              <w:left w:w="60" w:type="dxa"/>
              <w:right w:w="1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91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92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93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94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95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96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97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98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99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100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101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102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103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104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105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106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107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108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109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110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111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112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113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114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115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116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117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118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119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120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121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122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123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124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125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126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128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129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130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131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132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133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134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135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136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137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138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139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140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141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142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143</w:t>
            </w:r>
          </w:p>
        </w:tc>
        <w:tc>
          <w:tcPr>
            <w:tcW w:type="dxa" w:w="8800"/>
            <w:shd w:val="clear" w:color="auto" w:fill="FFFFFF"/>
            <w:tcMar>
              <w:top w:w="40" w:type="dxa"/>
              <w:bottom w:w="40" w:type="dxa"/>
              <w:start w:w="160" w:type="dxa"/>
              <w:end w:w="100" w:type="dxa"/>
              <w:left w:w="16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const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command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`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${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NAPS2_PATH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 xml:space="preserve">" --driver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${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driver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 xml:space="preserve"> --device "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${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safeDevice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" --source Feeder -o "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${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outputPath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" -f -v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`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console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log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`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 xml:space="preserve">Executing: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${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command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`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008000"/>
                <w:sz w:val="18"/>
              </w:rPr>
              <w:t>// Execute NAPS2 Console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exec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command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async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stdout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stderr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=&gt;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if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console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'NAPS2 Execution Error:'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message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const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errorDetails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stderr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||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message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let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userMessage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'Scanner execution failed.'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8000"/>
                <w:sz w:val="18"/>
              </w:rPr>
              <w:t>// Common NAPS2 error patterns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if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errorDetails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includes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'No profiles'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userMessage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'No scan profiles found. Please open NAPS2 and create a profile.'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else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if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errorDetails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includes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'No device'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userMessage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'No scanner device detected or profiles are invalid.'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return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res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status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98658"/>
                <w:sz w:val="18"/>
              </w:rPr>
              <w:t>500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json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success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false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message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userMessage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details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errorDetails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stderr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stderr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console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log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'NAPS2 Output:'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stdout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console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log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'Scan generated at:'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outputPath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008000"/>
                <w:sz w:val="18"/>
              </w:rPr>
              <w:t>// Verify file exists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if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!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fs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existsSync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outputPath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return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res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status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98658"/>
                <w:sz w:val="18"/>
              </w:rPr>
              <w:t>500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json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success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false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message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'Scan command finished but NO file was generated.'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details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'Check if the scanner actually scanned a page.'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008000"/>
                <w:sz w:val="18"/>
              </w:rPr>
              <w:t>// Upload to Main Application (Laravel)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try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console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log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'Uploading to backend...'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const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formData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new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FormData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formData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append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'file'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fs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createReadStream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outputPath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8000"/>
                <w:sz w:val="18"/>
              </w:rPr>
              <w:t>// Reads LARAVEL_URL from .env file - change this when hosted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const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API_URL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`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${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process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env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LARAVEL_URL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||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'http://127.0.0.1:8000'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/api/scanner/upload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`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const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uploadResponse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await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axios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post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API_URL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formData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headers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...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formData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getHeaders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maxContentLength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Infinity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maxBodyLength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Infinity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;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aiservice/ai_bridge/ai_service.py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320"/>
        <w:gridCol w:w="4320"/>
      </w:tblGrid>
      <w:tr>
        <w:tc>
          <w:tcPr>
            <w:tcW w:type="dxa" w:w="620"/>
            <w:shd w:val="clear" w:color="auto" w:fill="F3F3F3"/>
            <w:tcMar>
              <w:top w:w="40" w:type="dxa"/>
              <w:bottom w:w="40" w:type="dxa"/>
              <w:start w:w="60" w:type="dxa"/>
              <w:end w:w="140" w:type="dxa"/>
              <w:left w:w="60" w:type="dxa"/>
              <w:right w:w="1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190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191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192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193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194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195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196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197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198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199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200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201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202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203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204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205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206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207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208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209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210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211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212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213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214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215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216</w:t>
            </w:r>
          </w:p>
        </w:tc>
        <w:tc>
          <w:tcPr>
            <w:tcW w:type="dxa" w:w="8800"/>
            <w:shd w:val="clear" w:color="auto" w:fill="FFFFFF"/>
            <w:tcMar>
              <w:top w:w="40" w:type="dxa"/>
              <w:bottom w:w="40" w:type="dxa"/>
              <w:start w:w="160" w:type="dxa"/>
              <w:end w:w="100" w:type="dxa"/>
              <w:left w:w="16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with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ThreadPoolExecutor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max_workers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98658"/>
                <w:sz w:val="18"/>
              </w:rPr>
              <w:t>3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as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executor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future_title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executor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submit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self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_extract_title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text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future_desc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executor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submit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self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_generate_description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text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future_remarks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executor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submit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self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_generate_remarks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text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try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title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future_title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result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timeout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98658"/>
                <w:sz w:val="18"/>
              </w:rPr>
              <w:t>60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except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Exception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as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logger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f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 xml:space="preserve">Parallel title generation failed: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{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str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try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description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future_desc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result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timeout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98658"/>
                <w:sz w:val="18"/>
              </w:rPr>
              <w:t>60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except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Exception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as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logger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f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 xml:space="preserve">Parallel description generation failed: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{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str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try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remarks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future_remarks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result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timeout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98658"/>
                <w:sz w:val="18"/>
              </w:rPr>
              <w:t>60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except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Exception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as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logger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f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 xml:space="preserve">Parallel remarks generation failed: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{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str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logger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info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f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All 3 AI tasks completed in parallel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return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suggested_title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title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suggested_description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description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ai_remarks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remarks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app/Http/Middleware/RedirectBasedOnRole.php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320"/>
        <w:gridCol w:w="4320"/>
      </w:tblGrid>
      <w:tr>
        <w:tc>
          <w:tcPr>
            <w:tcW w:type="dxa" w:w="620"/>
            <w:shd w:val="clear" w:color="auto" w:fill="F3F3F3"/>
            <w:tcMar>
              <w:top w:w="40" w:type="dxa"/>
              <w:bottom w:w="40" w:type="dxa"/>
              <w:start w:w="60" w:type="dxa"/>
              <w:end w:w="140" w:type="dxa"/>
              <w:left w:w="60" w:type="dxa"/>
              <w:right w:w="1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19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29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36</w:t>
            </w:r>
          </w:p>
        </w:tc>
        <w:tc>
          <w:tcPr>
            <w:tcW w:type="dxa" w:w="8800"/>
            <w:shd w:val="clear" w:color="auto" w:fill="FFFFFF"/>
            <w:tcMar>
              <w:top w:w="40" w:type="dxa"/>
              <w:bottom w:w="40" w:type="dxa"/>
              <w:start w:w="160" w:type="dxa"/>
              <w:end w:w="100" w:type="dxa"/>
              <w:left w:w="16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public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function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795E26"/>
                <w:sz w:val="18"/>
              </w:rPr>
              <w:t>handle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Request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$request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Closure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$next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string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$role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Response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if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!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Auth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::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check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())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return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redirect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'/login'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$user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Auth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::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user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008000"/>
                <w:sz w:val="18"/>
              </w:rPr>
              <w:t>// Check if user has the required role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if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$user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role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!==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$role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8000"/>
                <w:sz w:val="18"/>
              </w:rPr>
              <w:t>// Redirect to appropriate dashboard based on actual role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if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$user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role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===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'admin'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return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redirect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'/admin/dashboard'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elseif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$user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role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===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'staff'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return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redirect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'/staff/dashboard'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return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$next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$request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app/Http/Controllers/AIAssistantController.php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320"/>
        <w:gridCol w:w="4320"/>
      </w:tblGrid>
      <w:tr>
        <w:tc>
          <w:tcPr>
            <w:tcW w:type="dxa" w:w="620"/>
            <w:shd w:val="clear" w:color="auto" w:fill="F3F3F3"/>
            <w:tcMar>
              <w:top w:w="40" w:type="dxa"/>
              <w:bottom w:w="40" w:type="dxa"/>
              <w:start w:w="60" w:type="dxa"/>
              <w:end w:w="140" w:type="dxa"/>
              <w:left w:w="60" w:type="dxa"/>
              <w:right w:w="1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333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334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335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336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337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338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339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340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341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342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343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344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345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346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347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348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349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350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351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352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353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354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355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356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357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358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359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6E7781"/>
                <w:sz w:val="18"/>
              </w:rPr>
              <w:t>360</w:t>
            </w:r>
          </w:p>
        </w:tc>
        <w:tc>
          <w:tcPr>
            <w:tcW w:type="dxa" w:w="8800"/>
            <w:shd w:val="clear" w:color="auto" w:fill="FFFFFF"/>
            <w:tcMar>
              <w:top w:w="40" w:type="dxa"/>
              <w:bottom w:w="40" w:type="dxa"/>
              <w:start w:w="160" w:type="dxa"/>
              <w:end w:w="100" w:type="dxa"/>
              <w:left w:w="16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try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if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$primaryService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===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'groq'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Log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::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info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'Attempting Groq API for chat...'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$aiResponse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$this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callGroqAPI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$request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message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$conversationId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$documentContext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else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Log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::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info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'Attempting local AI service...'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$aiResponse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$this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callLocalAIService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$request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message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$conversationId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$documentContext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catch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\Exception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Log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::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warning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Primary AI service 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{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$primaryService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 xml:space="preserve">) failed: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getMessage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());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8000"/>
                <w:sz w:val="18"/>
              </w:rPr>
              <w:t>// Automatic fallback to alternative service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try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if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$primaryService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===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'groq'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Log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::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info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'Groq failed, falling back to local AI service...'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$aiResponse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$this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callLocalAIService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$request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message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$conversationId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$documentContext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else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Log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::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info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'Local AI failed, falling back to Groq API...'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$aiResponse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$this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callGroqAPI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$request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message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$conversationId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$documentContext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catch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\Exception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$fallbackError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Log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::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'Both AI services failed'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[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   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'primary_error'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=&gt;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getMessage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(),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    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'fallback_error'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=&gt;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$fallbackError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-&gt;</w:t>
            </w:r>
            <w:r>
              <w:rPr>
                <w:rFonts w:ascii="Arial" w:hAnsi="Arial" w:cs="Arial"/>
                <w:b w:val="0"/>
                <w:color w:val="E50000"/>
                <w:sz w:val="18"/>
              </w:rPr>
              <w:t>getMessage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]);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throw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00FF"/>
                <w:sz w:val="18"/>
              </w:rPr>
              <w:t>new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001080"/>
                <w:sz w:val="18"/>
              </w:rPr>
              <w:t>\Exception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A31515"/>
                <w:sz w:val="18"/>
              </w:rPr>
              <w:t>'All AI services are currently unavailable. Please ensure either the local AI server is running or you have internet connection for Groq API.'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000000"/>
                <w:sz w:val="18"/>
              </w:rPr>
              <w:t>}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