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280129" w:rsidRPr="00280129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280129" w:rsidRDefault="00675531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280129" w:rsidRDefault="00BA5965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Control de Entrada y Salida de Personal y Bienes</w:t>
            </w:r>
            <w:r w:rsidR="00CE1D26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>(IMPERIUM)</w:t>
            </w:r>
          </w:p>
          <w:p w:rsidR="00675531" w:rsidRPr="00280129" w:rsidRDefault="00675531" w:rsidP="00675531">
            <w:pPr>
              <w:pStyle w:val="Encabezad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675531" w:rsidRPr="00280129" w:rsidRDefault="00675531" w:rsidP="00D34953">
      <w:pPr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ESPECIFICACIÓN DE CASO DE USO</w:t>
      </w:r>
    </w:p>
    <w:p w:rsidR="00030DCF" w:rsidRPr="00280129" w:rsidRDefault="00557844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Proyecto: Control de Entrada y Salida del personal y bienes de la empresa</w:t>
      </w:r>
      <w:r w:rsidR="00D91582" w:rsidRPr="00280129">
        <w:rPr>
          <w:b/>
          <w:color w:val="000000" w:themeColor="text1"/>
          <w:sz w:val="24"/>
          <w:szCs w:val="24"/>
        </w:rPr>
        <w:t>.</w:t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</w:p>
    <w:p w:rsidR="00AD6B5C" w:rsidRPr="00280129" w:rsidRDefault="00AD6B5C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 xml:space="preserve">ID Requerimiento: </w:t>
      </w:r>
      <w:r w:rsidR="00E62A87" w:rsidRPr="00280129">
        <w:rPr>
          <w:b/>
          <w:color w:val="000000" w:themeColor="text1"/>
          <w:sz w:val="24"/>
          <w:szCs w:val="24"/>
        </w:rPr>
        <w:t>RQ</w:t>
      </w:r>
      <w:r w:rsidR="00843AD1">
        <w:rPr>
          <w:b/>
          <w:color w:val="000000" w:themeColor="text1"/>
          <w:sz w:val="24"/>
          <w:szCs w:val="24"/>
        </w:rPr>
        <w:t>NF02</w:t>
      </w:r>
      <w:r w:rsidR="006135B6">
        <w:rPr>
          <w:b/>
          <w:color w:val="000000" w:themeColor="text1"/>
          <w:sz w:val="24"/>
          <w:szCs w:val="24"/>
        </w:rPr>
        <w:t>035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Analista Funcional: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  <w:r w:rsidR="000D6A5C">
        <w:rPr>
          <w:b/>
          <w:color w:val="000000" w:themeColor="text1"/>
          <w:sz w:val="24"/>
          <w:szCs w:val="24"/>
        </w:rPr>
        <w:t xml:space="preserve">Juan Diego Ríos </w:t>
      </w:r>
      <w:r w:rsidR="00280129" w:rsidRPr="00280129">
        <w:rPr>
          <w:b/>
          <w:color w:val="000000" w:themeColor="text1"/>
          <w:sz w:val="24"/>
          <w:szCs w:val="24"/>
        </w:rPr>
        <w:t>Ballesteros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216D6D" w:rsidRPr="00280129" w:rsidRDefault="00216D6D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6"/>
        <w:gridCol w:w="7435"/>
        <w:gridCol w:w="4141"/>
      </w:tblGrid>
      <w:tr w:rsidR="00280129" w:rsidRPr="00280129" w:rsidTr="00570514">
        <w:tc>
          <w:tcPr>
            <w:tcW w:w="3369" w:type="dxa"/>
            <w:vAlign w:val="center"/>
          </w:tcPr>
          <w:p w:rsidR="00D34953" w:rsidRPr="00280129" w:rsidRDefault="00D34953" w:rsidP="00570514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  <w:vAlign w:val="center"/>
          </w:tcPr>
          <w:p w:rsidR="00DB6A7D" w:rsidRPr="00280129" w:rsidRDefault="00843AD1" w:rsidP="00570514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CU04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 xml:space="preserve"> – </w:t>
            </w:r>
            <w:r>
              <w:rPr>
                <w:b/>
                <w:color w:val="000000" w:themeColor="text1"/>
                <w:sz w:val="24"/>
                <w:szCs w:val="24"/>
              </w:rPr>
              <w:t>Registro de Personal</w:t>
            </w:r>
          </w:p>
        </w:tc>
        <w:tc>
          <w:tcPr>
            <w:tcW w:w="3114" w:type="dxa"/>
            <w:vAlign w:val="center"/>
          </w:tcPr>
          <w:p w:rsidR="00216D6D" w:rsidRPr="00280129" w:rsidRDefault="00D34953" w:rsidP="00570514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Tipo de Cambio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:rsidR="00216D6D" w:rsidRPr="00280129" w:rsidRDefault="00DC285B" w:rsidP="00570514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464963010"/>
              </w:sdtPr>
              <w:sdtEndPr/>
              <w:sdtContent>
                <w:r w:rsidR="00216D6D" w:rsidRPr="00280129">
                  <w:rPr>
                    <w:rFonts w:ascii="Segoe UI Symbol" w:hAnsi="Segoe UI Symbol" w:cs="Segoe UI Symbol"/>
                    <w:b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>M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>odifica</w:t>
            </w:r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ción de 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caso de uso </w:t>
            </w:r>
          </w:p>
          <w:p w:rsidR="00D34953" w:rsidRPr="00280129" w:rsidRDefault="00DC285B" w:rsidP="00570514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507289953"/>
              </w:sdtPr>
              <w:sdtEndPr/>
              <w:sdtContent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</w:t>
                </w:r>
                <w:r w:rsidR="007639FF">
                  <w:rPr>
                    <w:b/>
                    <w:noProof/>
                    <w:color w:val="000000" w:themeColor="text1"/>
                    <w:sz w:val="24"/>
                    <w:szCs w:val="24"/>
                    <w:lang w:val="es-ES" w:eastAsia="es-ES"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 wp14:anchorId="444C95AB" wp14:editId="49169604">
                          <wp:simplePos x="0" y="0"/>
                          <wp:positionH relativeFrom="column">
                            <wp:posOffset>635</wp:posOffset>
                          </wp:positionH>
                          <wp:positionV relativeFrom="paragraph">
                            <wp:posOffset>29845</wp:posOffset>
                          </wp:positionV>
                          <wp:extent cx="161925" cy="90805"/>
                          <wp:effectExtent l="21590" t="21590" r="35560" b="49530"/>
                          <wp:wrapNone/>
                          <wp:docPr id="2" name="Rectángul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61925" cy="908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w="38100">
                                    <a:solidFill>
                                      <a:srgbClr val="F2F2F2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>
                                    <a:outerShdw dist="28398" dir="3806097" algn="ctr" rotWithShape="0">
                                      <a:srgbClr val="7F7F7F">
                                        <a:alpha val="50000"/>
                                      </a:srgbClr>
                                    </a:outerShdw>
                                  </a:effec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45750AF0" id="Rectángulo 2" o:spid="_x0000_s1026" style="position:absolute;margin-left:.05pt;margin-top:2.35pt;width:12.7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" fillcolor="black" strokecolor="#f2f2f2" strokeweight="3pt">
                          <v:shadow on="t" color="#7f7f7f" opacity=".5" offset="1pt"/>
                        </v:rect>
                      </w:pict>
                    </mc:Fallback>
                  </mc:AlternateContent>
                </w:r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  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Nuevo caso de uso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00280129" w:rsidRPr="00280129" w:rsidTr="00570514">
        <w:tc>
          <w:tcPr>
            <w:tcW w:w="3369" w:type="dxa"/>
            <w:vAlign w:val="center"/>
          </w:tcPr>
          <w:p w:rsidR="00D34953" w:rsidRPr="00280129" w:rsidRDefault="00D34953" w:rsidP="00570514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  <w:vAlign w:val="center"/>
          </w:tcPr>
          <w:p w:rsidR="00570514" w:rsidRPr="00570514" w:rsidRDefault="00DC285B" w:rsidP="00570514">
            <w:pPr>
              <w:contextualSpacing/>
            </w:pPr>
            <w:hyperlink r:id="rId8" w:history="1">
              <w:r w:rsidR="00843AD1" w:rsidRPr="00C30483">
                <w:rPr>
                  <w:rStyle w:val="Hipervnculo"/>
                </w:rPr>
                <w:t>https://github.com/yackfranco/cras/blob/master/Documentos/Casos%20De%20Uso/CU04%20Registro%20De%20Personal.jpg</w:t>
              </w:r>
            </w:hyperlink>
          </w:p>
        </w:tc>
      </w:tr>
      <w:tr w:rsidR="00280129" w:rsidRPr="00280129" w:rsidTr="00570514">
        <w:tc>
          <w:tcPr>
            <w:tcW w:w="3369" w:type="dxa"/>
            <w:vAlign w:val="center"/>
          </w:tcPr>
          <w:p w:rsidR="00D34953" w:rsidRPr="00280129" w:rsidRDefault="0019364E" w:rsidP="00570514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Nombre de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  <w:vAlign w:val="center"/>
          </w:tcPr>
          <w:p w:rsidR="00D34953" w:rsidRPr="00280129" w:rsidRDefault="003F29E5" w:rsidP="00570514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Registro de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 xml:space="preserve"> Personal</w:t>
            </w:r>
          </w:p>
        </w:tc>
      </w:tr>
      <w:tr w:rsidR="00280129" w:rsidRPr="00280129" w:rsidTr="00570514">
        <w:tc>
          <w:tcPr>
            <w:tcW w:w="3369" w:type="dxa"/>
            <w:vAlign w:val="center"/>
          </w:tcPr>
          <w:p w:rsidR="00D34953" w:rsidRPr="00280129" w:rsidRDefault="00D34953" w:rsidP="00570514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Descripción 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>general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  <w:vAlign w:val="center"/>
          </w:tcPr>
          <w:p w:rsidR="00D34953" w:rsidRPr="00280129" w:rsidRDefault="00D34953" w:rsidP="00570514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570514">
        <w:tc>
          <w:tcPr>
            <w:tcW w:w="3369" w:type="dxa"/>
            <w:vAlign w:val="center"/>
          </w:tcPr>
          <w:p w:rsidR="00D34953" w:rsidRPr="00280129" w:rsidRDefault="00D34953" w:rsidP="00570514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  <w:vAlign w:val="center"/>
          </w:tcPr>
          <w:p w:rsidR="00D34953" w:rsidRPr="00280129" w:rsidRDefault="00EC4ED1" w:rsidP="00570514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Hacer la consulta de eliminar de la base de datos por la Identificación</w:t>
            </w:r>
          </w:p>
        </w:tc>
      </w:tr>
      <w:tr w:rsidR="00280129" w:rsidRPr="00280129" w:rsidTr="00570514">
        <w:tc>
          <w:tcPr>
            <w:tcW w:w="3369" w:type="dxa"/>
            <w:vAlign w:val="center"/>
          </w:tcPr>
          <w:p w:rsidR="00D34953" w:rsidRPr="00280129" w:rsidRDefault="00D34953" w:rsidP="00570514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Criterios de Aceptación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 xml:space="preserve"> [según descripción del ajuste – Documento de Alcance]</w:t>
            </w:r>
          </w:p>
        </w:tc>
        <w:tc>
          <w:tcPr>
            <w:tcW w:w="10343" w:type="dxa"/>
            <w:gridSpan w:val="2"/>
            <w:vAlign w:val="center"/>
          </w:tcPr>
          <w:p w:rsidR="002E1C8C" w:rsidRPr="00280129" w:rsidRDefault="003B080B" w:rsidP="00570514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Al </w:t>
            </w:r>
            <w:r w:rsidR="00570514">
              <w:rPr>
                <w:b/>
                <w:color w:val="000000" w:themeColor="text1"/>
                <w:sz w:val="24"/>
                <w:szCs w:val="24"/>
              </w:rPr>
              <w:t>seleccionar “Eliminar”</w:t>
            </w:r>
            <w:r>
              <w:rPr>
                <w:b/>
                <w:color w:val="000000" w:themeColor="text1"/>
                <w:sz w:val="24"/>
                <w:szCs w:val="24"/>
              </w:rPr>
              <w:t xml:space="preserve"> se </w:t>
            </w:r>
            <w:r w:rsidR="00570514">
              <w:rPr>
                <w:b/>
                <w:color w:val="000000" w:themeColor="text1"/>
                <w:sz w:val="24"/>
                <w:szCs w:val="24"/>
              </w:rPr>
              <w:t>actualizará</w:t>
            </w:r>
            <w:r w:rsidR="00EC4ED1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="00A32E8C">
              <w:rPr>
                <w:b/>
                <w:color w:val="000000" w:themeColor="text1"/>
                <w:sz w:val="24"/>
                <w:szCs w:val="24"/>
              </w:rPr>
              <w:t xml:space="preserve">el </w:t>
            </w:r>
            <w:proofErr w:type="spellStart"/>
            <w:r w:rsidR="00A32E8C">
              <w:rPr>
                <w:b/>
                <w:color w:val="000000" w:themeColor="text1"/>
                <w:sz w:val="24"/>
                <w:szCs w:val="24"/>
              </w:rPr>
              <w:t>delete</w:t>
            </w:r>
            <w:r>
              <w:rPr>
                <w:b/>
                <w:color w:val="000000" w:themeColor="text1"/>
                <w:sz w:val="24"/>
                <w:szCs w:val="24"/>
              </w:rPr>
              <w:t>_at</w:t>
            </w:r>
            <w:proofErr w:type="spellEnd"/>
            <w:r w:rsidR="00AA1F43">
              <w:rPr>
                <w:b/>
                <w:color w:val="000000" w:themeColor="text1"/>
                <w:sz w:val="24"/>
                <w:szCs w:val="24"/>
              </w:rPr>
              <w:t xml:space="preserve"> en la base de datos</w:t>
            </w:r>
            <w:r>
              <w:rPr>
                <w:b/>
                <w:color w:val="000000" w:themeColor="text1"/>
                <w:sz w:val="24"/>
                <w:szCs w:val="24"/>
              </w:rPr>
              <w:t xml:space="preserve"> con la hora del sistema</w:t>
            </w:r>
            <w:r w:rsidR="00EC4ED1">
              <w:rPr>
                <w:b/>
                <w:color w:val="000000" w:themeColor="text1"/>
                <w:sz w:val="24"/>
                <w:szCs w:val="24"/>
              </w:rPr>
              <w:t xml:space="preserve"> del número de identificación ingresada.</w:t>
            </w:r>
            <w:r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280129" w:rsidRPr="00280129" w:rsidTr="00570514">
        <w:tc>
          <w:tcPr>
            <w:tcW w:w="3369" w:type="dxa"/>
            <w:vAlign w:val="center"/>
          </w:tcPr>
          <w:p w:rsidR="00D34953" w:rsidRPr="00280129" w:rsidRDefault="00D34953" w:rsidP="00570514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lastRenderedPageBreak/>
              <w:t>Casos de Uso del Flujo</w:t>
            </w:r>
          </w:p>
        </w:tc>
        <w:tc>
          <w:tcPr>
            <w:tcW w:w="10343" w:type="dxa"/>
            <w:gridSpan w:val="2"/>
            <w:vAlign w:val="center"/>
          </w:tcPr>
          <w:p w:rsidR="00D34953" w:rsidRDefault="0003586C" w:rsidP="00570514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Caso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 xml:space="preserve"> de uso precondición: CU02</w:t>
            </w:r>
          </w:p>
          <w:p w:rsidR="002E1C8C" w:rsidRPr="00280129" w:rsidRDefault="002E1C8C" w:rsidP="00570514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Cas</w:t>
            </w:r>
            <w:r w:rsidR="00E544B9">
              <w:rPr>
                <w:b/>
                <w:color w:val="000000" w:themeColor="text1"/>
                <w:sz w:val="24"/>
                <w:szCs w:val="24"/>
              </w:rPr>
              <w:t xml:space="preserve">o de uso </w:t>
            </w:r>
            <w:r w:rsidR="00570514">
              <w:rPr>
                <w:b/>
                <w:color w:val="000000" w:themeColor="text1"/>
                <w:sz w:val="24"/>
                <w:szCs w:val="24"/>
              </w:rPr>
              <w:t>post</w:t>
            </w:r>
            <w:r w:rsidR="0003586C">
              <w:rPr>
                <w:b/>
                <w:color w:val="000000" w:themeColor="text1"/>
                <w:sz w:val="24"/>
                <w:szCs w:val="24"/>
              </w:rPr>
              <w:t>condición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 xml:space="preserve">: 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>CU07</w:t>
            </w:r>
          </w:p>
        </w:tc>
      </w:tr>
    </w:tbl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PROTOTIPOS</w:t>
      </w:r>
    </w:p>
    <w:p w:rsidR="00F62D20" w:rsidRPr="00280129" w:rsidRDefault="00F62D20" w:rsidP="00F62D20">
      <w:pPr>
        <w:pStyle w:val="Prrafodelista"/>
        <w:ind w:left="360"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1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2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3123"/>
        <w:gridCol w:w="5602"/>
        <w:gridCol w:w="3366"/>
      </w:tblGrid>
      <w:tr w:rsidR="00280129" w:rsidRPr="00280129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280129" w:rsidRDefault="00F62D20" w:rsidP="00F62D20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</w:tr>
      <w:tr w:rsidR="00280129" w:rsidRPr="00280129" w:rsidTr="00062DD0">
        <w:tc>
          <w:tcPr>
            <w:tcW w:w="1480" w:type="dxa"/>
            <w:vAlign w:val="center"/>
          </w:tcPr>
          <w:p w:rsidR="00F62D20" w:rsidRPr="00280129" w:rsidRDefault="00062DD0" w:rsidP="00062DD0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3164" w:type="dxa"/>
            <w:vAlign w:val="center"/>
          </w:tcPr>
          <w:p w:rsidR="00062DD0" w:rsidRPr="00280129" w:rsidRDefault="00062DD0" w:rsidP="00843AD1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Abril, </w:t>
            </w:r>
            <w:r w:rsidR="00DA5048">
              <w:rPr>
                <w:b/>
                <w:color w:val="000000" w:themeColor="text1"/>
                <w:sz w:val="24"/>
                <w:szCs w:val="24"/>
              </w:rPr>
              <w:t>1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>5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2017</w:t>
            </w:r>
          </w:p>
        </w:tc>
        <w:tc>
          <w:tcPr>
            <w:tcW w:w="5670" w:type="dxa"/>
          </w:tcPr>
          <w:p w:rsidR="00F62D20" w:rsidRPr="00280129" w:rsidRDefault="00557844" w:rsidP="00043E5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Requerimiento nuevo</w:t>
            </w:r>
          </w:p>
        </w:tc>
        <w:tc>
          <w:tcPr>
            <w:tcW w:w="3402" w:type="dxa"/>
          </w:tcPr>
          <w:p w:rsidR="00F62D20" w:rsidRPr="00280129" w:rsidRDefault="00843AD1" w:rsidP="00C3434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Juan Diego Ríos Ballesteros</w:t>
            </w:r>
          </w:p>
        </w:tc>
      </w:tr>
    </w:tbl>
    <w:p w:rsidR="00AA05F7" w:rsidRPr="00280129" w:rsidRDefault="00AA05F7" w:rsidP="00581D5C">
      <w:pPr>
        <w:contextualSpacing/>
        <w:jc w:val="center"/>
        <w:rPr>
          <w:b/>
          <w:color w:val="000000" w:themeColor="text1"/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9"/>
      <w:footerReference w:type="default" r:id="rId10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285B" w:rsidRDefault="00DC285B" w:rsidP="0050111F">
      <w:pPr>
        <w:spacing w:after="0"/>
      </w:pPr>
      <w:r>
        <w:separator/>
      </w:r>
    </w:p>
  </w:endnote>
  <w:endnote w:type="continuationSeparator" w:id="0">
    <w:p w:rsidR="00DC285B" w:rsidRDefault="00DC285B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A32E8C" w:rsidRPr="00A32E8C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285B" w:rsidRDefault="00DC285B" w:rsidP="0050111F">
      <w:pPr>
        <w:spacing w:after="0"/>
      </w:pPr>
      <w:r>
        <w:separator/>
      </w:r>
    </w:p>
  </w:footnote>
  <w:footnote w:type="continuationSeparator" w:id="0">
    <w:p w:rsidR="00DC285B" w:rsidRDefault="00DC285B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val="es-ES" w:eastAsia="es-ES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30DCF"/>
    <w:rsid w:val="0003586C"/>
    <w:rsid w:val="00042046"/>
    <w:rsid w:val="00043E54"/>
    <w:rsid w:val="00062DD0"/>
    <w:rsid w:val="00083732"/>
    <w:rsid w:val="0008704F"/>
    <w:rsid w:val="000B58ED"/>
    <w:rsid w:val="000C0B12"/>
    <w:rsid w:val="000D0244"/>
    <w:rsid w:val="000D6A5C"/>
    <w:rsid w:val="00145137"/>
    <w:rsid w:val="00152492"/>
    <w:rsid w:val="00165125"/>
    <w:rsid w:val="001815EE"/>
    <w:rsid w:val="0019364E"/>
    <w:rsid w:val="001D2133"/>
    <w:rsid w:val="001D7B32"/>
    <w:rsid w:val="001D7FE7"/>
    <w:rsid w:val="002012FC"/>
    <w:rsid w:val="00205533"/>
    <w:rsid w:val="00216D6D"/>
    <w:rsid w:val="00240C43"/>
    <w:rsid w:val="002441FD"/>
    <w:rsid w:val="00280129"/>
    <w:rsid w:val="00293862"/>
    <w:rsid w:val="002E1A19"/>
    <w:rsid w:val="002E1C8C"/>
    <w:rsid w:val="00362956"/>
    <w:rsid w:val="003A636D"/>
    <w:rsid w:val="003B080B"/>
    <w:rsid w:val="003E09DB"/>
    <w:rsid w:val="003F29E5"/>
    <w:rsid w:val="004274C3"/>
    <w:rsid w:val="00447E1B"/>
    <w:rsid w:val="00453B7D"/>
    <w:rsid w:val="004A1B6E"/>
    <w:rsid w:val="004E55F6"/>
    <w:rsid w:val="004F540F"/>
    <w:rsid w:val="004F77E3"/>
    <w:rsid w:val="0050111F"/>
    <w:rsid w:val="00510C01"/>
    <w:rsid w:val="00557844"/>
    <w:rsid w:val="00570514"/>
    <w:rsid w:val="005737B4"/>
    <w:rsid w:val="00581D5C"/>
    <w:rsid w:val="00585C7C"/>
    <w:rsid w:val="00594723"/>
    <w:rsid w:val="006007F6"/>
    <w:rsid w:val="006135B6"/>
    <w:rsid w:val="00615006"/>
    <w:rsid w:val="0065245A"/>
    <w:rsid w:val="00675531"/>
    <w:rsid w:val="006C3A46"/>
    <w:rsid w:val="006D59A7"/>
    <w:rsid w:val="0071746B"/>
    <w:rsid w:val="007639FF"/>
    <w:rsid w:val="007B1E1C"/>
    <w:rsid w:val="007C05EB"/>
    <w:rsid w:val="007E04DE"/>
    <w:rsid w:val="00836536"/>
    <w:rsid w:val="00843AD1"/>
    <w:rsid w:val="00873080"/>
    <w:rsid w:val="008F1EC0"/>
    <w:rsid w:val="0090567F"/>
    <w:rsid w:val="00937F47"/>
    <w:rsid w:val="00951F49"/>
    <w:rsid w:val="00994C49"/>
    <w:rsid w:val="009B60F2"/>
    <w:rsid w:val="009E3B8C"/>
    <w:rsid w:val="00A07F95"/>
    <w:rsid w:val="00A1664C"/>
    <w:rsid w:val="00A32E8C"/>
    <w:rsid w:val="00A42E49"/>
    <w:rsid w:val="00A61EA4"/>
    <w:rsid w:val="00A70130"/>
    <w:rsid w:val="00AA05F7"/>
    <w:rsid w:val="00AA1F43"/>
    <w:rsid w:val="00AD6B5C"/>
    <w:rsid w:val="00B20FA5"/>
    <w:rsid w:val="00B30956"/>
    <w:rsid w:val="00B72FA0"/>
    <w:rsid w:val="00B90518"/>
    <w:rsid w:val="00BA5965"/>
    <w:rsid w:val="00C34346"/>
    <w:rsid w:val="00C740DB"/>
    <w:rsid w:val="00CB1A1A"/>
    <w:rsid w:val="00CE1D26"/>
    <w:rsid w:val="00CE486D"/>
    <w:rsid w:val="00D34953"/>
    <w:rsid w:val="00D36040"/>
    <w:rsid w:val="00D912D8"/>
    <w:rsid w:val="00D91582"/>
    <w:rsid w:val="00DA5048"/>
    <w:rsid w:val="00DB6A7D"/>
    <w:rsid w:val="00DC285B"/>
    <w:rsid w:val="00DD2CD2"/>
    <w:rsid w:val="00E33CEA"/>
    <w:rsid w:val="00E544B9"/>
    <w:rsid w:val="00E5544C"/>
    <w:rsid w:val="00E62A87"/>
    <w:rsid w:val="00E656CE"/>
    <w:rsid w:val="00E81727"/>
    <w:rsid w:val="00E87098"/>
    <w:rsid w:val="00E9024F"/>
    <w:rsid w:val="00E908C1"/>
    <w:rsid w:val="00EA7864"/>
    <w:rsid w:val="00EB66C4"/>
    <w:rsid w:val="00EC4ED1"/>
    <w:rsid w:val="00ED300B"/>
    <w:rsid w:val="00EE47BF"/>
    <w:rsid w:val="00F333A0"/>
    <w:rsid w:val="00F62D20"/>
    <w:rsid w:val="00F65C0E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A9DB58"/>
  <w15:docId w15:val="{708624ED-ECC6-47E3-8F3A-D3118141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43A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ckfranco/cras/blob/master/Documentos/Casos%20De%20Uso/CU04%20Registro%20De%20Personal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6B664B-FB83-47ED-B503-90312E70F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199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Daniella Rodriguez Barrera</dc:creator>
  <cp:lastModifiedBy>ADSI</cp:lastModifiedBy>
  <cp:revision>11</cp:revision>
  <dcterms:created xsi:type="dcterms:W3CDTF">2017-04-15T21:01:00Z</dcterms:created>
  <dcterms:modified xsi:type="dcterms:W3CDTF">2017-04-17T20:29:00Z</dcterms:modified>
</cp:coreProperties>
</file>