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61CD2" w14:textId="433E1170" w:rsidR="00F64504" w:rsidRPr="00F64504" w:rsidRDefault="00F64504" w:rsidP="00F64504">
      <w:pPr>
        <w:rPr>
          <w:b/>
          <w:bCs/>
        </w:rPr>
      </w:pPr>
      <w:r w:rsidRPr="00F64504">
        <w:rPr>
          <w:b/>
          <w:bCs/>
        </w:rPr>
        <w:t>Análise dos Workers de Execução</w:t>
      </w:r>
      <w:r>
        <w:rPr>
          <w:b/>
          <w:bCs/>
        </w:rPr>
        <w:t xml:space="preserve"> – 28/04/2025.</w:t>
      </w:r>
    </w:p>
    <w:p w14:paraId="2F5C6C4C" w14:textId="77777777" w:rsidR="00F64504" w:rsidRPr="00F64504" w:rsidRDefault="00F64504" w:rsidP="00F64504">
      <w:pPr>
        <w:rPr>
          <w:b/>
          <w:bCs/>
        </w:rPr>
      </w:pPr>
      <w:r w:rsidRPr="00F64504">
        <w:rPr>
          <w:b/>
          <w:bCs/>
        </w:rPr>
        <w:t>Contexto e Resumo do Estado Atual</w:t>
      </w:r>
    </w:p>
    <w:p w14:paraId="07B36872" w14:textId="77777777" w:rsidR="00F64504" w:rsidRPr="00F64504" w:rsidRDefault="00F64504" w:rsidP="00F64504">
      <w:r w:rsidRPr="00F64504">
        <w:t xml:space="preserve">Conforme discutido anteriormente, você forneceu os códigos dos </w:t>
      </w:r>
      <w:proofErr w:type="spellStart"/>
      <w:r w:rsidRPr="00F64504">
        <w:t>workers</w:t>
      </w:r>
      <w:proofErr w:type="spellEnd"/>
      <w:r w:rsidRPr="00F64504">
        <w:t xml:space="preserve"> de dados (workerBinance.js, workerBybit.js, workerBitpreco.js, workerDeribit.js, workerOKX.js), do coordenador.js, e dos </w:t>
      </w:r>
      <w:proofErr w:type="spellStart"/>
      <w:r w:rsidRPr="00F64504">
        <w:t>workers</w:t>
      </w:r>
      <w:proofErr w:type="spellEnd"/>
      <w:r w:rsidRPr="00F64504">
        <w:t xml:space="preserve"> de execução (workerExecBinance.js, workerExecBybit.js, workerExecOKX.js), junto com a documentação ajustada do sistema </w:t>
      </w:r>
      <w:proofErr w:type="spellStart"/>
      <w:r w:rsidRPr="00F64504">
        <w:t>ARBIS</w:t>
      </w:r>
      <w:proofErr w:type="spellEnd"/>
      <w:r w:rsidRPr="00F64504">
        <w:t xml:space="preserve"> </w:t>
      </w:r>
      <w:proofErr w:type="spellStart"/>
      <w:r w:rsidRPr="00F64504">
        <w:t>MVD</w:t>
      </w:r>
      <w:proofErr w:type="spellEnd"/>
      <w:r w:rsidRPr="00F64504">
        <w:t xml:space="preserve">. A revisão dos </w:t>
      </w:r>
      <w:proofErr w:type="spellStart"/>
      <w:r w:rsidRPr="00F64504">
        <w:t>workers</w:t>
      </w:r>
      <w:proofErr w:type="spellEnd"/>
      <w:r w:rsidRPr="00F64504">
        <w:t xml:space="preserve"> de dados foi concluída, confirmando sua funcionalidade e compatibilidade com o mainheap.js, com sugestões de melhorias (ex.: padronização de pares, </w:t>
      </w:r>
      <w:proofErr w:type="spellStart"/>
      <w:r w:rsidRPr="00F64504">
        <w:t>timestamps</w:t>
      </w:r>
      <w:proofErr w:type="spellEnd"/>
      <w:r w:rsidRPr="00F64504">
        <w:t xml:space="preserve">, reconexão com </w:t>
      </w:r>
      <w:proofErr w:type="spellStart"/>
      <w:r w:rsidRPr="00F64504">
        <w:t>backoff</w:t>
      </w:r>
      <w:proofErr w:type="spellEnd"/>
      <w:r w:rsidRPr="00F64504">
        <w:t>).</w:t>
      </w:r>
    </w:p>
    <w:p w14:paraId="08BA7FCF" w14:textId="77777777" w:rsidR="00F64504" w:rsidRPr="00F64504" w:rsidRDefault="00F64504" w:rsidP="00F64504">
      <w:r w:rsidRPr="00F64504">
        <w:t xml:space="preserve">Agora, conforme o plano proposto (passo 1), analisei os </w:t>
      </w:r>
      <w:proofErr w:type="spellStart"/>
      <w:r w:rsidRPr="00F64504">
        <w:t>workers</w:t>
      </w:r>
      <w:proofErr w:type="spellEnd"/>
      <w:r w:rsidRPr="00F64504">
        <w:t xml:space="preserve"> de execução para verificar:</w:t>
      </w:r>
    </w:p>
    <w:p w14:paraId="75C5E9FC" w14:textId="77777777" w:rsidR="00F64504" w:rsidRPr="00F64504" w:rsidRDefault="00F64504" w:rsidP="00F64504">
      <w:pPr>
        <w:numPr>
          <w:ilvl w:val="0"/>
          <w:numId w:val="1"/>
        </w:numPr>
      </w:pPr>
      <w:r w:rsidRPr="00F64504">
        <w:rPr>
          <w:b/>
          <w:bCs/>
        </w:rPr>
        <w:t>Consistência com a Documentação</w:t>
      </w:r>
      <w:r w:rsidRPr="00F64504">
        <w:t xml:space="preserve">: Alinhamento com a seção do coordenador na documentação ajustada, que descreve </w:t>
      </w:r>
      <w:proofErr w:type="spellStart"/>
      <w:r w:rsidRPr="00F64504">
        <w:t>workers</w:t>
      </w:r>
      <w:proofErr w:type="spellEnd"/>
      <w:r w:rsidRPr="00F64504">
        <w:t xml:space="preserve"> de execução para </w:t>
      </w:r>
      <w:proofErr w:type="spellStart"/>
      <w:r w:rsidRPr="00F64504">
        <w:t>Binance</w:t>
      </w:r>
      <w:proofErr w:type="spellEnd"/>
      <w:r w:rsidRPr="00F64504">
        <w:t xml:space="preserve">, </w:t>
      </w:r>
      <w:proofErr w:type="spellStart"/>
      <w:r w:rsidRPr="00F64504">
        <w:t>Bybit</w:t>
      </w:r>
      <w:proofErr w:type="spellEnd"/>
      <w:r w:rsidRPr="00F64504">
        <w:t xml:space="preserve">, e </w:t>
      </w:r>
      <w:proofErr w:type="spellStart"/>
      <w:r w:rsidRPr="00F64504">
        <w:t>OKX</w:t>
      </w:r>
      <w:proofErr w:type="spellEnd"/>
      <w:r w:rsidRPr="00F64504">
        <w:t xml:space="preserve">, usando </w:t>
      </w:r>
      <w:proofErr w:type="spellStart"/>
      <w:r w:rsidRPr="00F64504">
        <w:t>WebSockets</w:t>
      </w:r>
      <w:proofErr w:type="spellEnd"/>
      <w:r w:rsidRPr="00F64504">
        <w:t xml:space="preserve"> privados para enviar ordens e monitorar status.</w:t>
      </w:r>
    </w:p>
    <w:p w14:paraId="44AE54D1" w14:textId="77777777" w:rsidR="00F64504" w:rsidRPr="00F64504" w:rsidRDefault="00F64504" w:rsidP="00F64504">
      <w:pPr>
        <w:numPr>
          <w:ilvl w:val="0"/>
          <w:numId w:val="1"/>
        </w:numPr>
      </w:pPr>
      <w:r w:rsidRPr="00F64504">
        <w:rPr>
          <w:b/>
          <w:bCs/>
        </w:rPr>
        <w:t>Compatibilidade com o coordenador.js</w:t>
      </w:r>
      <w:r w:rsidRPr="00F64504">
        <w:t>: Verificação se as mensagens enviadas (</w:t>
      </w:r>
      <w:proofErr w:type="spellStart"/>
      <w:r w:rsidRPr="00F64504">
        <w:t>orderStatus</w:t>
      </w:r>
      <w:proofErr w:type="spellEnd"/>
      <w:r w:rsidRPr="00F64504">
        <w:t xml:space="preserve">, </w:t>
      </w:r>
      <w:proofErr w:type="spellStart"/>
      <w:r w:rsidRPr="00F64504">
        <w:t>conexoesProntas</w:t>
      </w:r>
      <w:proofErr w:type="spellEnd"/>
      <w:r w:rsidRPr="00F64504">
        <w:t>) e recebidas (</w:t>
      </w:r>
      <w:proofErr w:type="spellStart"/>
      <w:r w:rsidRPr="00F64504">
        <w:t>executeOrder</w:t>
      </w:r>
      <w:proofErr w:type="spellEnd"/>
      <w:r w:rsidRPr="00F64504">
        <w:t>) seguem a lógica do coordenador.</w:t>
      </w:r>
    </w:p>
    <w:p w14:paraId="6EF8C1E5" w14:textId="77777777" w:rsidR="00F64504" w:rsidRPr="00F64504" w:rsidRDefault="00F64504" w:rsidP="00F64504">
      <w:pPr>
        <w:numPr>
          <w:ilvl w:val="0"/>
          <w:numId w:val="1"/>
        </w:numPr>
      </w:pPr>
      <w:r w:rsidRPr="00F64504">
        <w:rPr>
          <w:b/>
          <w:bCs/>
        </w:rPr>
        <w:t>Robustez</w:t>
      </w:r>
      <w:r w:rsidRPr="00F64504">
        <w:t xml:space="preserve">: Avaliação de tratamento de erros, reconexão, </w:t>
      </w:r>
      <w:proofErr w:type="gramStart"/>
      <w:r w:rsidRPr="00F64504">
        <w:t xml:space="preserve">autenticação, e </w:t>
      </w:r>
      <w:proofErr w:type="spellStart"/>
      <w:r w:rsidRPr="00F64504">
        <w:t>pings</w:t>
      </w:r>
      <w:proofErr w:type="spellEnd"/>
      <w:proofErr w:type="gramEnd"/>
      <w:r w:rsidRPr="00F64504">
        <w:t>.</w:t>
      </w:r>
    </w:p>
    <w:p w14:paraId="58336494" w14:textId="77777777" w:rsidR="00F64504" w:rsidRPr="00F64504" w:rsidRDefault="00F64504" w:rsidP="00F64504">
      <w:pPr>
        <w:numPr>
          <w:ilvl w:val="0"/>
          <w:numId w:val="1"/>
        </w:numPr>
      </w:pPr>
      <w:r w:rsidRPr="00F64504">
        <w:rPr>
          <w:b/>
          <w:bCs/>
        </w:rPr>
        <w:t>Padronização</w:t>
      </w:r>
      <w:r w:rsidRPr="00F64504">
        <w:t xml:space="preserve">: Consistência entre os </w:t>
      </w:r>
      <w:proofErr w:type="spellStart"/>
      <w:r w:rsidRPr="00F64504">
        <w:t>workers</w:t>
      </w:r>
      <w:proofErr w:type="spellEnd"/>
      <w:r w:rsidRPr="00F64504">
        <w:t xml:space="preserve"> em estrutura, </w:t>
      </w:r>
      <w:proofErr w:type="gramStart"/>
      <w:r w:rsidRPr="00F64504">
        <w:t>logs, e formatação</w:t>
      </w:r>
      <w:proofErr w:type="gramEnd"/>
      <w:r w:rsidRPr="00F64504">
        <w:t>.</w:t>
      </w:r>
    </w:p>
    <w:p w14:paraId="46A65B4E" w14:textId="77777777" w:rsidR="00F64504" w:rsidRPr="00F64504" w:rsidRDefault="00F64504" w:rsidP="00F64504">
      <w:r w:rsidRPr="00F64504">
        <w:rPr>
          <w:b/>
          <w:bCs/>
        </w:rPr>
        <w:t>Memórias Relevantes</w:t>
      </w:r>
      <w:r w:rsidRPr="00F64504">
        <w:t>:</w:t>
      </w:r>
    </w:p>
    <w:p w14:paraId="77099B7F" w14:textId="77777777" w:rsidR="00F64504" w:rsidRPr="00F64504" w:rsidRDefault="00F64504" w:rsidP="00F64504">
      <w:pPr>
        <w:numPr>
          <w:ilvl w:val="0"/>
          <w:numId w:val="2"/>
        </w:numPr>
      </w:pPr>
      <w:r w:rsidRPr="00F64504">
        <w:t xml:space="preserve">Em 21/04/2025, ajustamos o workerExecBinance.js para corrigir um erro de </w:t>
      </w:r>
      <w:proofErr w:type="spellStart"/>
      <w:r w:rsidRPr="00F64504">
        <w:t>timeInForce</w:t>
      </w:r>
      <w:proofErr w:type="spellEnd"/>
      <w:r w:rsidRPr="00F64504">
        <w:t xml:space="preserve"> (definindo </w:t>
      </w:r>
      <w:proofErr w:type="spellStart"/>
      <w:r w:rsidRPr="00F64504">
        <w:t>GTC</w:t>
      </w:r>
      <w:proofErr w:type="spellEnd"/>
      <w:r w:rsidRPr="00F64504">
        <w:t xml:space="preserve"> como padrão para ordens de limite) e restauramos comentários removidos, garantindo conformidade com suas instruções.</w:t>
      </w:r>
    </w:p>
    <w:p w14:paraId="469F4103" w14:textId="77777777" w:rsidR="00F64504" w:rsidRPr="00F64504" w:rsidRDefault="00F64504" w:rsidP="00F64504">
      <w:pPr>
        <w:numPr>
          <w:ilvl w:val="0"/>
          <w:numId w:val="2"/>
        </w:numPr>
      </w:pPr>
      <w:r w:rsidRPr="00F64504">
        <w:t>Em 22/04/2025, discutimos a inicialização sequencial do coordenador (</w:t>
      </w:r>
      <w:proofErr w:type="spellStart"/>
      <w:r w:rsidRPr="00F64504">
        <w:t>Binance</w:t>
      </w:r>
      <w:proofErr w:type="spellEnd"/>
      <w:r w:rsidRPr="00F64504">
        <w:t xml:space="preserve"> primeiro) e a eficiência de </w:t>
      </w:r>
      <w:proofErr w:type="spellStart"/>
      <w:r w:rsidRPr="00F64504">
        <w:t>pings</w:t>
      </w:r>
      <w:proofErr w:type="spellEnd"/>
      <w:r w:rsidRPr="00F64504">
        <w:t xml:space="preserve">, com </w:t>
      </w:r>
      <w:proofErr w:type="spellStart"/>
      <w:r w:rsidRPr="00F64504">
        <w:t>OKX</w:t>
      </w:r>
      <w:proofErr w:type="spellEnd"/>
      <w:r w:rsidRPr="00F64504">
        <w:t xml:space="preserve"> sendo destacada por sua gestão de conexões ociosas.</w:t>
      </w:r>
    </w:p>
    <w:p w14:paraId="668DDCE4" w14:textId="77777777" w:rsidR="00F64504" w:rsidRPr="00F64504" w:rsidRDefault="00F64504" w:rsidP="00F64504">
      <w:pPr>
        <w:numPr>
          <w:ilvl w:val="0"/>
          <w:numId w:val="2"/>
        </w:numPr>
      </w:pPr>
      <w:r w:rsidRPr="00F64504">
        <w:t xml:space="preserve">Em 25/04/2025, corrigimos a inicialização do t0 em workerExecBinance.js e tratamos um erro de assinatura Ed25519, confirmando que o </w:t>
      </w:r>
      <w:proofErr w:type="spellStart"/>
      <w:r w:rsidRPr="00F64504">
        <w:t>worker</w:t>
      </w:r>
      <w:proofErr w:type="spellEnd"/>
      <w:r w:rsidRPr="00F64504">
        <w:t xml:space="preserve"> estava funcional.</w:t>
      </w:r>
    </w:p>
    <w:p w14:paraId="6B5FF7A2" w14:textId="77777777" w:rsidR="00F64504" w:rsidRPr="00F64504" w:rsidRDefault="00F64504" w:rsidP="00F64504">
      <w:pPr>
        <w:rPr>
          <w:b/>
          <w:bCs/>
        </w:rPr>
      </w:pPr>
      <w:r w:rsidRPr="00F64504">
        <w:rPr>
          <w:b/>
          <w:bCs/>
        </w:rPr>
        <w:t>Objetivo da Revisão</w:t>
      </w:r>
    </w:p>
    <w:p w14:paraId="5BABF5C4" w14:textId="77777777" w:rsidR="00F64504" w:rsidRPr="00F64504" w:rsidRDefault="00F64504" w:rsidP="00F64504">
      <w:pPr>
        <w:numPr>
          <w:ilvl w:val="0"/>
          <w:numId w:val="3"/>
        </w:numPr>
      </w:pPr>
      <w:r w:rsidRPr="00F64504">
        <w:t xml:space="preserve">Confirmar que os </w:t>
      </w:r>
      <w:proofErr w:type="spellStart"/>
      <w:r w:rsidRPr="00F64504">
        <w:t>workers</w:t>
      </w:r>
      <w:proofErr w:type="spellEnd"/>
      <w:r w:rsidRPr="00F64504">
        <w:t xml:space="preserve"> de execução implementam corretamente a lógica de autenticação, envio de ordens, e monitoramento de status.</w:t>
      </w:r>
    </w:p>
    <w:p w14:paraId="6F003A0A" w14:textId="77777777" w:rsidR="00F64504" w:rsidRPr="00F64504" w:rsidRDefault="00F64504" w:rsidP="00F64504">
      <w:pPr>
        <w:numPr>
          <w:ilvl w:val="0"/>
          <w:numId w:val="3"/>
        </w:numPr>
      </w:pPr>
      <w:r w:rsidRPr="00F64504">
        <w:t xml:space="preserve">Garantir que são compatíveis com o coordenador.js (ex.: mensagens </w:t>
      </w:r>
      <w:proofErr w:type="spellStart"/>
      <w:r w:rsidRPr="00F64504">
        <w:t>orderStatus</w:t>
      </w:r>
      <w:proofErr w:type="spellEnd"/>
      <w:r w:rsidRPr="00F64504">
        <w:t xml:space="preserve"> com </w:t>
      </w:r>
      <w:proofErr w:type="spellStart"/>
      <w:r w:rsidRPr="00F64504">
        <w:t>accepted</w:t>
      </w:r>
      <w:proofErr w:type="spellEnd"/>
      <w:r w:rsidRPr="00F64504">
        <w:t xml:space="preserve">, </w:t>
      </w:r>
      <w:proofErr w:type="spellStart"/>
      <w:r w:rsidRPr="00F64504">
        <w:t>rejected</w:t>
      </w:r>
      <w:proofErr w:type="spellEnd"/>
      <w:r w:rsidRPr="00F64504">
        <w:t xml:space="preserve">, live, </w:t>
      </w:r>
      <w:proofErr w:type="spellStart"/>
      <w:r w:rsidRPr="00F64504">
        <w:t>filled</w:t>
      </w:r>
      <w:proofErr w:type="spellEnd"/>
      <w:r w:rsidRPr="00F64504">
        <w:t xml:space="preserve">, </w:t>
      </w:r>
      <w:proofErr w:type="spellStart"/>
      <w:r w:rsidRPr="00F64504">
        <w:t>cancelled</w:t>
      </w:r>
      <w:proofErr w:type="spellEnd"/>
      <w:r w:rsidRPr="00F64504">
        <w:t>).</w:t>
      </w:r>
    </w:p>
    <w:p w14:paraId="76BF89AA" w14:textId="77777777" w:rsidR="00F64504" w:rsidRPr="00F64504" w:rsidRDefault="00F64504" w:rsidP="00F64504">
      <w:pPr>
        <w:numPr>
          <w:ilvl w:val="0"/>
          <w:numId w:val="3"/>
        </w:numPr>
      </w:pPr>
      <w:r w:rsidRPr="00F64504">
        <w:t>Identificar lacunas ou oportunidades de melhoria para preparar a revisão do coordenador.js (passo 2) e ajustes na documentação (passos 3 e 4).</w:t>
      </w:r>
    </w:p>
    <w:p w14:paraId="2D113EA9" w14:textId="77777777" w:rsidR="00F64504" w:rsidRPr="00F64504" w:rsidRDefault="00F64504" w:rsidP="00F64504">
      <w:pPr>
        <w:rPr>
          <w:b/>
          <w:bCs/>
        </w:rPr>
      </w:pPr>
      <w:r w:rsidRPr="00F64504">
        <w:rPr>
          <w:b/>
          <w:bCs/>
        </w:rPr>
        <w:t xml:space="preserve">Análise por </w:t>
      </w:r>
      <w:proofErr w:type="spellStart"/>
      <w:r w:rsidRPr="00F64504">
        <w:rPr>
          <w:b/>
          <w:bCs/>
        </w:rPr>
        <w:t>Worker</w:t>
      </w:r>
      <w:proofErr w:type="spellEnd"/>
    </w:p>
    <w:p w14:paraId="099DB5A3" w14:textId="77777777" w:rsidR="00F64504" w:rsidRPr="00F64504" w:rsidRDefault="00F64504" w:rsidP="00F64504">
      <w:pPr>
        <w:numPr>
          <w:ilvl w:val="0"/>
          <w:numId w:val="4"/>
        </w:numPr>
      </w:pPr>
      <w:r w:rsidRPr="00F64504">
        <w:rPr>
          <w:b/>
          <w:bCs/>
        </w:rPr>
        <w:t>workerExecBinance.js</w:t>
      </w:r>
      <w:r w:rsidRPr="00F64504">
        <w:t xml:space="preserve"> </w:t>
      </w:r>
    </w:p>
    <w:p w14:paraId="024DD256" w14:textId="77777777" w:rsidR="00F64504" w:rsidRPr="00F64504" w:rsidRDefault="00F64504" w:rsidP="00F64504">
      <w:pPr>
        <w:numPr>
          <w:ilvl w:val="1"/>
          <w:numId w:val="4"/>
        </w:numPr>
      </w:pPr>
      <w:r w:rsidRPr="00F64504">
        <w:rPr>
          <w:b/>
          <w:bCs/>
        </w:rPr>
        <w:t>Funcionalidade</w:t>
      </w:r>
      <w:r w:rsidRPr="00F64504">
        <w:t xml:space="preserve">: </w:t>
      </w:r>
    </w:p>
    <w:p w14:paraId="7E8ACF7B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lastRenderedPageBreak/>
        <w:t xml:space="preserve">Conecta ao </w:t>
      </w:r>
      <w:proofErr w:type="spellStart"/>
      <w:r w:rsidRPr="00F64504">
        <w:t>WebSocket</w:t>
      </w:r>
      <w:proofErr w:type="spellEnd"/>
      <w:r w:rsidRPr="00F64504">
        <w:t xml:space="preserve"> privado da </w:t>
      </w:r>
      <w:proofErr w:type="spellStart"/>
      <w:r w:rsidRPr="00F64504">
        <w:t>Binance</w:t>
      </w:r>
      <w:proofErr w:type="spellEnd"/>
      <w:r w:rsidRPr="00F64504">
        <w:t xml:space="preserve"> (</w:t>
      </w:r>
      <w:proofErr w:type="spellStart"/>
      <w:r w:rsidRPr="00F64504">
        <w:t>wss</w:t>
      </w:r>
      <w:proofErr w:type="spellEnd"/>
      <w:r w:rsidRPr="00F64504">
        <w:t>://ws-api.binance.com:443/ws-api/v3).</w:t>
      </w:r>
    </w:p>
    <w:p w14:paraId="2E46A244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Autentica usando Ed25519 com </w:t>
      </w:r>
      <w:proofErr w:type="spellStart"/>
      <w:r w:rsidRPr="00F64504">
        <w:t>apiKey</w:t>
      </w:r>
      <w:proofErr w:type="spellEnd"/>
      <w:r w:rsidRPr="00F64504">
        <w:t xml:space="preserve"> e </w:t>
      </w:r>
      <w:proofErr w:type="spellStart"/>
      <w:r w:rsidRPr="00F64504">
        <w:t>apiSecret</w:t>
      </w:r>
      <w:proofErr w:type="spellEnd"/>
      <w:r w:rsidRPr="00F64504">
        <w:t xml:space="preserve">, enviando </w:t>
      </w:r>
      <w:proofErr w:type="spellStart"/>
      <w:proofErr w:type="gramStart"/>
      <w:r w:rsidRPr="00F64504">
        <w:t>session.logon</w:t>
      </w:r>
      <w:proofErr w:type="spellEnd"/>
      <w:proofErr w:type="gramEnd"/>
      <w:r w:rsidRPr="00F64504">
        <w:t>.</w:t>
      </w:r>
    </w:p>
    <w:p w14:paraId="66CBC991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Mapeia ordens com </w:t>
      </w:r>
      <w:proofErr w:type="spellStart"/>
      <w:r w:rsidRPr="00F64504">
        <w:t>mapOrderToBinance</w:t>
      </w:r>
      <w:proofErr w:type="spellEnd"/>
      <w:r w:rsidRPr="00F64504">
        <w:t xml:space="preserve">, ajustando </w:t>
      </w:r>
      <w:proofErr w:type="spellStart"/>
      <w:r w:rsidRPr="00F64504">
        <w:t>symbol</w:t>
      </w:r>
      <w:proofErr w:type="spellEnd"/>
      <w:r w:rsidRPr="00F64504">
        <w:t xml:space="preserve">, </w:t>
      </w:r>
      <w:proofErr w:type="spellStart"/>
      <w:r w:rsidRPr="00F64504">
        <w:t>side</w:t>
      </w:r>
      <w:proofErr w:type="spellEnd"/>
      <w:r w:rsidRPr="00F64504">
        <w:t xml:space="preserve">, </w:t>
      </w:r>
      <w:proofErr w:type="spellStart"/>
      <w:r w:rsidRPr="00F64504">
        <w:t>type</w:t>
      </w:r>
      <w:proofErr w:type="spellEnd"/>
      <w:r w:rsidRPr="00F64504">
        <w:t xml:space="preserve">, </w:t>
      </w:r>
      <w:proofErr w:type="spellStart"/>
      <w:r w:rsidRPr="00F64504">
        <w:t>quantity</w:t>
      </w:r>
      <w:proofErr w:type="spellEnd"/>
      <w:r w:rsidRPr="00F64504">
        <w:t xml:space="preserve">, </w:t>
      </w:r>
      <w:proofErr w:type="spellStart"/>
      <w:proofErr w:type="gramStart"/>
      <w:r w:rsidRPr="00F64504">
        <w:t>price</w:t>
      </w:r>
      <w:proofErr w:type="spellEnd"/>
      <w:r w:rsidRPr="00F64504">
        <w:t xml:space="preserve">, e </w:t>
      </w:r>
      <w:proofErr w:type="spellStart"/>
      <w:r w:rsidRPr="00F64504">
        <w:t>timeInForce</w:t>
      </w:r>
      <w:proofErr w:type="spellEnd"/>
      <w:proofErr w:type="gramEnd"/>
      <w:r w:rsidRPr="00F64504">
        <w:t xml:space="preserve"> (padrão </w:t>
      </w:r>
      <w:proofErr w:type="spellStart"/>
      <w:r w:rsidRPr="00F64504">
        <w:t>GTC</w:t>
      </w:r>
      <w:proofErr w:type="spellEnd"/>
      <w:r w:rsidRPr="00F64504">
        <w:t xml:space="preserve"> para ordens de limite, corrigido em 21/04/2025).</w:t>
      </w:r>
    </w:p>
    <w:p w14:paraId="3300A8BA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Envia ordens via </w:t>
      </w:r>
      <w:proofErr w:type="spellStart"/>
      <w:proofErr w:type="gramStart"/>
      <w:r w:rsidRPr="00F64504">
        <w:t>order.place</w:t>
      </w:r>
      <w:proofErr w:type="spellEnd"/>
      <w:proofErr w:type="gramEnd"/>
      <w:r w:rsidRPr="00F64504">
        <w:t xml:space="preserve"> e processa respostas, mapeando status (</w:t>
      </w:r>
      <w:proofErr w:type="spellStart"/>
      <w:r w:rsidRPr="00F64504">
        <w:t>FILLED</w:t>
      </w:r>
      <w:proofErr w:type="spellEnd"/>
      <w:r w:rsidRPr="00F64504">
        <w:t xml:space="preserve"> → </w:t>
      </w:r>
      <w:proofErr w:type="spellStart"/>
      <w:r w:rsidRPr="00F64504">
        <w:t>filled</w:t>
      </w:r>
      <w:proofErr w:type="spellEnd"/>
      <w:r w:rsidRPr="00F64504">
        <w:t xml:space="preserve">, NEW → live, </w:t>
      </w:r>
      <w:proofErr w:type="spellStart"/>
      <w:r w:rsidRPr="00F64504">
        <w:t>EXPIRED</w:t>
      </w:r>
      <w:proofErr w:type="spellEnd"/>
      <w:r w:rsidRPr="00F64504">
        <w:t xml:space="preserve"> → </w:t>
      </w:r>
      <w:proofErr w:type="spellStart"/>
      <w:r w:rsidRPr="00F64504">
        <w:t>cancelled</w:t>
      </w:r>
      <w:proofErr w:type="spellEnd"/>
      <w:r w:rsidRPr="00F64504">
        <w:t>).</w:t>
      </w:r>
    </w:p>
    <w:p w14:paraId="3B55B45F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Notifica o coordenador com </w:t>
      </w:r>
      <w:proofErr w:type="spellStart"/>
      <w:r w:rsidRPr="00F64504">
        <w:t>orderStatus</w:t>
      </w:r>
      <w:proofErr w:type="spellEnd"/>
      <w:r w:rsidRPr="00F64504">
        <w:t xml:space="preserve"> (Postagem para </w:t>
      </w:r>
      <w:proofErr w:type="spellStart"/>
      <w:r w:rsidRPr="00F64504">
        <w:t>accepted</w:t>
      </w:r>
      <w:proofErr w:type="spellEnd"/>
      <w:r w:rsidRPr="00F64504">
        <w:t>/</w:t>
      </w:r>
      <w:proofErr w:type="spellStart"/>
      <w:r w:rsidRPr="00F64504">
        <w:t>rejected</w:t>
      </w:r>
      <w:proofErr w:type="spellEnd"/>
      <w:r w:rsidRPr="00F64504">
        <w:t>, Ordens para live/</w:t>
      </w:r>
      <w:proofErr w:type="spellStart"/>
      <w:r w:rsidRPr="00F64504">
        <w:t>filled</w:t>
      </w:r>
      <w:proofErr w:type="spellEnd"/>
      <w:r w:rsidRPr="00F64504">
        <w:t>/</w:t>
      </w:r>
      <w:proofErr w:type="spellStart"/>
      <w:r w:rsidRPr="00F64504">
        <w:t>cancelled</w:t>
      </w:r>
      <w:proofErr w:type="spellEnd"/>
      <w:r w:rsidRPr="00F64504">
        <w:t>).</w:t>
      </w:r>
    </w:p>
    <w:p w14:paraId="61F58151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Usa </w:t>
      </w:r>
      <w:proofErr w:type="spellStart"/>
      <w:r w:rsidRPr="00F64504">
        <w:t>pings</w:t>
      </w:r>
      <w:proofErr w:type="spellEnd"/>
      <w:r w:rsidRPr="00F64504">
        <w:t>/</w:t>
      </w:r>
      <w:proofErr w:type="spellStart"/>
      <w:r w:rsidRPr="00F64504">
        <w:t>pongs</w:t>
      </w:r>
      <w:proofErr w:type="spellEnd"/>
      <w:r w:rsidRPr="00F64504">
        <w:t xml:space="preserve"> para confirmar conexão, enviando </w:t>
      </w:r>
      <w:proofErr w:type="spellStart"/>
      <w:r w:rsidRPr="00F64504">
        <w:t>conexoesProntas</w:t>
      </w:r>
      <w:proofErr w:type="spellEnd"/>
      <w:r w:rsidRPr="00F64504">
        <w:t xml:space="preserve"> após o primeiro </w:t>
      </w:r>
      <w:proofErr w:type="spellStart"/>
      <w:r w:rsidRPr="00F64504">
        <w:t>pong</w:t>
      </w:r>
      <w:proofErr w:type="spellEnd"/>
      <w:r w:rsidRPr="00F64504">
        <w:t>.</w:t>
      </w:r>
    </w:p>
    <w:p w14:paraId="226EF458" w14:textId="77777777" w:rsidR="00F64504" w:rsidRPr="00F64504" w:rsidRDefault="00F64504" w:rsidP="00F64504">
      <w:pPr>
        <w:numPr>
          <w:ilvl w:val="1"/>
          <w:numId w:val="4"/>
        </w:numPr>
      </w:pPr>
      <w:r w:rsidRPr="00F64504">
        <w:rPr>
          <w:b/>
          <w:bCs/>
        </w:rPr>
        <w:t>Consistência com a Documentação</w:t>
      </w:r>
      <w:r w:rsidRPr="00F64504">
        <w:t xml:space="preserve">: </w:t>
      </w:r>
    </w:p>
    <w:p w14:paraId="15A0875F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Alinhado com a descrição do coordenador na documentação, que menciona </w:t>
      </w:r>
      <w:proofErr w:type="spellStart"/>
      <w:r w:rsidRPr="00F64504">
        <w:t>WebSocket</w:t>
      </w:r>
      <w:proofErr w:type="spellEnd"/>
      <w:r w:rsidRPr="00F64504">
        <w:t xml:space="preserve"> privado, autenticação, e envio de ordens para </w:t>
      </w:r>
      <w:proofErr w:type="spellStart"/>
      <w:r w:rsidRPr="00F64504">
        <w:t>Binance</w:t>
      </w:r>
      <w:proofErr w:type="spellEnd"/>
      <w:r w:rsidRPr="00F64504">
        <w:t>.</w:t>
      </w:r>
    </w:p>
    <w:p w14:paraId="4A761237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Mensagens </w:t>
      </w:r>
      <w:proofErr w:type="spellStart"/>
      <w:r w:rsidRPr="00F64504">
        <w:t>orderStatus</w:t>
      </w:r>
      <w:proofErr w:type="spellEnd"/>
      <w:r w:rsidRPr="00F64504">
        <w:t xml:space="preserve"> seguem o formato esperado (</w:t>
      </w:r>
      <w:proofErr w:type="spellStart"/>
      <w:r w:rsidRPr="00F64504">
        <w:t>orderId</w:t>
      </w:r>
      <w:proofErr w:type="spellEnd"/>
      <w:r w:rsidRPr="00F64504">
        <w:t xml:space="preserve">, status, </w:t>
      </w:r>
      <w:proofErr w:type="spellStart"/>
      <w:r w:rsidRPr="00F64504">
        <w:t>symbol</w:t>
      </w:r>
      <w:proofErr w:type="spellEnd"/>
      <w:r w:rsidRPr="00F64504">
        <w:t xml:space="preserve">, </w:t>
      </w:r>
      <w:proofErr w:type="spellStart"/>
      <w:r w:rsidRPr="00F64504">
        <w:t>avgPx</w:t>
      </w:r>
      <w:proofErr w:type="spellEnd"/>
      <w:r w:rsidRPr="00F64504">
        <w:t xml:space="preserve">, </w:t>
      </w:r>
      <w:proofErr w:type="spellStart"/>
      <w:r w:rsidRPr="00F64504">
        <w:t>fillSz</w:t>
      </w:r>
      <w:proofErr w:type="spellEnd"/>
      <w:r w:rsidRPr="00F64504">
        <w:t xml:space="preserve">, </w:t>
      </w:r>
      <w:proofErr w:type="spellStart"/>
      <w:r w:rsidRPr="00F64504">
        <w:t>cancelSource</w:t>
      </w:r>
      <w:proofErr w:type="spellEnd"/>
      <w:r w:rsidRPr="00F64504">
        <w:t>).</w:t>
      </w:r>
    </w:p>
    <w:p w14:paraId="2EA5A57E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Suporta a matriz de operações simulada (ex.: </w:t>
      </w:r>
      <w:proofErr w:type="spellStart"/>
      <w:r w:rsidRPr="00F64504">
        <w:t>USDTBRL</w:t>
      </w:r>
      <w:proofErr w:type="spellEnd"/>
      <w:r w:rsidRPr="00F64504">
        <w:t xml:space="preserve">, </w:t>
      </w:r>
      <w:proofErr w:type="spellStart"/>
      <w:r w:rsidRPr="00F64504">
        <w:t>sell</w:t>
      </w:r>
      <w:proofErr w:type="spellEnd"/>
      <w:r w:rsidRPr="00F64504">
        <w:t xml:space="preserve">, </w:t>
      </w:r>
      <w:proofErr w:type="spellStart"/>
      <w:r w:rsidRPr="00F64504">
        <w:t>market</w:t>
      </w:r>
      <w:proofErr w:type="spellEnd"/>
      <w:r w:rsidRPr="00F64504">
        <w:t>).</w:t>
      </w:r>
    </w:p>
    <w:p w14:paraId="23CAA0A0" w14:textId="77777777" w:rsidR="00F64504" w:rsidRPr="00F64504" w:rsidRDefault="00F64504" w:rsidP="00F64504">
      <w:pPr>
        <w:numPr>
          <w:ilvl w:val="1"/>
          <w:numId w:val="4"/>
        </w:numPr>
      </w:pPr>
      <w:r w:rsidRPr="00F64504">
        <w:rPr>
          <w:b/>
          <w:bCs/>
        </w:rPr>
        <w:t>Compatibilidade com o coordenador.js</w:t>
      </w:r>
      <w:r w:rsidRPr="00F64504">
        <w:t xml:space="preserve">: </w:t>
      </w:r>
    </w:p>
    <w:p w14:paraId="2F80E967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Recebe </w:t>
      </w:r>
      <w:proofErr w:type="spellStart"/>
      <w:r w:rsidRPr="00F64504">
        <w:t>executeOrder</w:t>
      </w:r>
      <w:proofErr w:type="spellEnd"/>
      <w:r w:rsidRPr="00F64504">
        <w:t xml:space="preserve"> via </w:t>
      </w:r>
      <w:proofErr w:type="spellStart"/>
      <w:r w:rsidRPr="00F64504">
        <w:t>portToCoord</w:t>
      </w:r>
      <w:proofErr w:type="spellEnd"/>
      <w:r w:rsidRPr="00F64504">
        <w:t xml:space="preserve">, processa corretamente </w:t>
      </w:r>
      <w:proofErr w:type="spellStart"/>
      <w:r w:rsidRPr="00F64504">
        <w:t>orderId</w:t>
      </w:r>
      <w:proofErr w:type="spellEnd"/>
      <w:r w:rsidRPr="00F64504">
        <w:t xml:space="preserve"> e t0.</w:t>
      </w:r>
    </w:p>
    <w:p w14:paraId="7F86CEA2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Envia </w:t>
      </w:r>
      <w:proofErr w:type="spellStart"/>
      <w:r w:rsidRPr="00F64504">
        <w:t>conexoesProntas</w:t>
      </w:r>
      <w:proofErr w:type="spellEnd"/>
      <w:r w:rsidRPr="00F64504">
        <w:t xml:space="preserve"> após </w:t>
      </w:r>
      <w:proofErr w:type="spellStart"/>
      <w:r w:rsidRPr="00F64504">
        <w:t>pong</w:t>
      </w:r>
      <w:proofErr w:type="spellEnd"/>
      <w:r w:rsidRPr="00F64504">
        <w:t>, permitindo o coordenador iniciar a arbitragem.</w:t>
      </w:r>
    </w:p>
    <w:p w14:paraId="71B22239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Status </w:t>
      </w:r>
      <w:proofErr w:type="spellStart"/>
      <w:r w:rsidRPr="00F64504">
        <w:t>rejected</w:t>
      </w:r>
      <w:proofErr w:type="spellEnd"/>
      <w:r w:rsidRPr="00F64504">
        <w:t xml:space="preserve"> em Postagem e </w:t>
      </w:r>
      <w:proofErr w:type="spellStart"/>
      <w:r w:rsidRPr="00F64504">
        <w:t>filled</w:t>
      </w:r>
      <w:proofErr w:type="spellEnd"/>
      <w:r w:rsidRPr="00F64504">
        <w:t>/</w:t>
      </w:r>
      <w:proofErr w:type="spellStart"/>
      <w:r w:rsidRPr="00F64504">
        <w:t>cancelled</w:t>
      </w:r>
      <w:proofErr w:type="spellEnd"/>
      <w:r w:rsidRPr="00F64504">
        <w:t xml:space="preserve"> em Ordens são tratados corretamente no </w:t>
      </w:r>
      <w:proofErr w:type="spellStart"/>
      <w:r w:rsidRPr="00F64504">
        <w:t>handleWorkerMessage</w:t>
      </w:r>
      <w:proofErr w:type="spellEnd"/>
      <w:r w:rsidRPr="00F64504">
        <w:t>.</w:t>
      </w:r>
    </w:p>
    <w:p w14:paraId="59D7CAD5" w14:textId="77777777" w:rsidR="00F64504" w:rsidRPr="00F64504" w:rsidRDefault="00F64504" w:rsidP="00F64504">
      <w:pPr>
        <w:numPr>
          <w:ilvl w:val="1"/>
          <w:numId w:val="4"/>
        </w:numPr>
      </w:pPr>
      <w:r w:rsidRPr="00F64504">
        <w:rPr>
          <w:b/>
          <w:bCs/>
        </w:rPr>
        <w:t>Pontos de Atenção</w:t>
      </w:r>
      <w:r w:rsidRPr="00F64504">
        <w:t xml:space="preserve">: </w:t>
      </w:r>
    </w:p>
    <w:p w14:paraId="468D3D66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rPr>
          <w:b/>
          <w:bCs/>
        </w:rPr>
        <w:t>Ping/Pong</w:t>
      </w:r>
      <w:r w:rsidRPr="00F64504">
        <w:t xml:space="preserve">: Depende de </w:t>
      </w:r>
      <w:proofErr w:type="spellStart"/>
      <w:r w:rsidRPr="00F64504">
        <w:t>pings</w:t>
      </w:r>
      <w:proofErr w:type="spellEnd"/>
      <w:r w:rsidRPr="00F64504">
        <w:t xml:space="preserve"> iniciados pelo servidor, com </w:t>
      </w:r>
      <w:proofErr w:type="spellStart"/>
      <w:proofErr w:type="gramStart"/>
      <w:r w:rsidRPr="00F64504">
        <w:t>ws.ping</w:t>
      </w:r>
      <w:proofErr w:type="spellEnd"/>
      <w:proofErr w:type="gramEnd"/>
      <w:r w:rsidRPr="00F64504">
        <w:t>('</w:t>
      </w:r>
      <w:proofErr w:type="spellStart"/>
      <w:r w:rsidRPr="00F64504">
        <w:t>initial-ping</w:t>
      </w:r>
      <w:proofErr w:type="spellEnd"/>
      <w:r w:rsidRPr="00F64504">
        <w:t xml:space="preserve">') após autenticação. Poderia enviar </w:t>
      </w:r>
      <w:proofErr w:type="spellStart"/>
      <w:r w:rsidRPr="00F64504">
        <w:t>pings</w:t>
      </w:r>
      <w:proofErr w:type="spellEnd"/>
      <w:r w:rsidRPr="00F64504">
        <w:t xml:space="preserve"> periódicos (ex.: a cada 15s, como </w:t>
      </w:r>
      <w:proofErr w:type="spellStart"/>
      <w:r w:rsidRPr="00F64504">
        <w:t>OKX</w:t>
      </w:r>
      <w:proofErr w:type="spellEnd"/>
      <w:r w:rsidRPr="00F64504">
        <w:t>) para maior robustez, conforme discutido em 22/04/2025.</w:t>
      </w:r>
    </w:p>
    <w:p w14:paraId="33793ABC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rPr>
          <w:b/>
          <w:bCs/>
        </w:rPr>
        <w:t>Reconexão</w:t>
      </w:r>
      <w:r w:rsidRPr="00F64504">
        <w:t xml:space="preserve">: Reconecta em 5s sem </w:t>
      </w:r>
      <w:proofErr w:type="spellStart"/>
      <w:r w:rsidRPr="00F64504">
        <w:t>backoff</w:t>
      </w:r>
      <w:proofErr w:type="spellEnd"/>
      <w:r w:rsidRPr="00F64504">
        <w:t xml:space="preserve"> exponencial, podendo sobrecarregar em falhas persistentes.</w:t>
      </w:r>
    </w:p>
    <w:p w14:paraId="4CCF1F7A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rPr>
          <w:b/>
          <w:bCs/>
        </w:rPr>
        <w:t>Validação de Mensagens</w:t>
      </w:r>
      <w:r w:rsidRPr="00F64504">
        <w:t xml:space="preserve">: Não verifica se </w:t>
      </w:r>
      <w:proofErr w:type="spellStart"/>
      <w:proofErr w:type="gramStart"/>
      <w:r w:rsidRPr="00F64504">
        <w:t>msg.result</w:t>
      </w:r>
      <w:proofErr w:type="gramEnd"/>
      <w:r w:rsidRPr="00F64504">
        <w:t>.symbol</w:t>
      </w:r>
      <w:proofErr w:type="spellEnd"/>
      <w:r w:rsidRPr="00F64504">
        <w:t xml:space="preserve"> corresponde ao </w:t>
      </w:r>
      <w:proofErr w:type="spellStart"/>
      <w:proofErr w:type="gramStart"/>
      <w:r w:rsidRPr="00F64504">
        <w:t>order.symbol</w:t>
      </w:r>
      <w:proofErr w:type="spellEnd"/>
      <w:proofErr w:type="gramEnd"/>
      <w:r w:rsidRPr="00F64504">
        <w:t xml:space="preserve"> enviado, podendo processar respostas de outros pares.</w:t>
      </w:r>
    </w:p>
    <w:p w14:paraId="40F77BB7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rPr>
          <w:b/>
          <w:bCs/>
        </w:rPr>
        <w:lastRenderedPageBreak/>
        <w:t>Comentários Restaurados</w:t>
      </w:r>
      <w:r w:rsidRPr="00F64504">
        <w:t>: Todos os comentários (ex.: logs comentados) foram mantidos, conforme sua instrução em 25/04/2025.</w:t>
      </w:r>
    </w:p>
    <w:p w14:paraId="7151E0A3" w14:textId="77777777" w:rsidR="00F64504" w:rsidRPr="00F64504" w:rsidRDefault="00F64504" w:rsidP="00F64504">
      <w:pPr>
        <w:numPr>
          <w:ilvl w:val="1"/>
          <w:numId w:val="4"/>
        </w:numPr>
      </w:pPr>
      <w:r w:rsidRPr="00F64504">
        <w:rPr>
          <w:b/>
          <w:bCs/>
        </w:rPr>
        <w:t>Robustez</w:t>
      </w:r>
      <w:r w:rsidRPr="00F64504">
        <w:t xml:space="preserve">: </w:t>
      </w:r>
    </w:p>
    <w:p w14:paraId="6D23C027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>Autenticação Ed25519 é segura e funcional (corrigida em 21/04/2025).</w:t>
      </w:r>
    </w:p>
    <w:p w14:paraId="0F8F8A96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Tratamento de erros é adequado (captura falhas de </w:t>
      </w:r>
      <w:proofErr w:type="spellStart"/>
      <w:r w:rsidRPr="00F64504">
        <w:t>parsing</w:t>
      </w:r>
      <w:proofErr w:type="spellEnd"/>
      <w:r w:rsidRPr="00F64504">
        <w:t xml:space="preserve"> e </w:t>
      </w:r>
      <w:proofErr w:type="spellStart"/>
      <w:r w:rsidRPr="00F64504">
        <w:t>WebSocket</w:t>
      </w:r>
      <w:proofErr w:type="spellEnd"/>
      <w:r w:rsidRPr="00F64504">
        <w:t xml:space="preserve">), mas poderia logar mais detalhes em </w:t>
      </w:r>
      <w:proofErr w:type="spellStart"/>
      <w:r w:rsidRPr="00F64504">
        <w:t>messageerror</w:t>
      </w:r>
      <w:proofErr w:type="spellEnd"/>
      <w:r w:rsidRPr="00F64504">
        <w:t>.</w:t>
      </w:r>
    </w:p>
    <w:p w14:paraId="10C45E0F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Variável </w:t>
      </w:r>
      <w:proofErr w:type="spellStart"/>
      <w:r w:rsidRPr="00F64504">
        <w:t>currentOrderId</w:t>
      </w:r>
      <w:proofErr w:type="spellEnd"/>
      <w:r w:rsidRPr="00F64504">
        <w:t xml:space="preserve"> é global, o que pode causar conflitos em ordens concorrentes.</w:t>
      </w:r>
    </w:p>
    <w:p w14:paraId="58591673" w14:textId="77777777" w:rsidR="00F64504" w:rsidRPr="00F64504" w:rsidRDefault="00F64504" w:rsidP="00F64504">
      <w:pPr>
        <w:numPr>
          <w:ilvl w:val="0"/>
          <w:numId w:val="4"/>
        </w:numPr>
      </w:pPr>
      <w:r w:rsidRPr="00F64504">
        <w:rPr>
          <w:b/>
          <w:bCs/>
        </w:rPr>
        <w:t>workerExecBybit.js</w:t>
      </w:r>
      <w:r w:rsidRPr="00F64504">
        <w:t xml:space="preserve"> </w:t>
      </w:r>
    </w:p>
    <w:p w14:paraId="6CBF3209" w14:textId="77777777" w:rsidR="00F64504" w:rsidRPr="00F64504" w:rsidRDefault="00F64504" w:rsidP="00F64504">
      <w:pPr>
        <w:numPr>
          <w:ilvl w:val="1"/>
          <w:numId w:val="4"/>
        </w:numPr>
      </w:pPr>
      <w:r w:rsidRPr="00F64504">
        <w:rPr>
          <w:b/>
          <w:bCs/>
        </w:rPr>
        <w:t>Funcionalidade</w:t>
      </w:r>
      <w:r w:rsidRPr="00F64504">
        <w:t xml:space="preserve">: </w:t>
      </w:r>
    </w:p>
    <w:p w14:paraId="7DEF718F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Usa dois </w:t>
      </w:r>
      <w:proofErr w:type="spellStart"/>
      <w:r w:rsidRPr="00F64504">
        <w:t>WebSockets</w:t>
      </w:r>
      <w:proofErr w:type="spellEnd"/>
      <w:r w:rsidRPr="00F64504">
        <w:t xml:space="preserve">: </w:t>
      </w:r>
      <w:proofErr w:type="spellStart"/>
      <w:r w:rsidRPr="00F64504">
        <w:t>tradeWs</w:t>
      </w:r>
      <w:proofErr w:type="spellEnd"/>
      <w:r w:rsidRPr="00F64504">
        <w:t xml:space="preserve"> (</w:t>
      </w:r>
      <w:proofErr w:type="spellStart"/>
      <w:r w:rsidRPr="00F64504">
        <w:t>wss</w:t>
      </w:r>
      <w:proofErr w:type="spellEnd"/>
      <w:r w:rsidRPr="00F64504">
        <w:t xml:space="preserve">://stream.bybit.com/v5/trade) para enviar ordens e </w:t>
      </w:r>
      <w:proofErr w:type="spellStart"/>
      <w:r w:rsidRPr="00F64504">
        <w:t>orderWs</w:t>
      </w:r>
      <w:proofErr w:type="spellEnd"/>
      <w:r w:rsidRPr="00F64504">
        <w:t xml:space="preserve"> (</w:t>
      </w:r>
      <w:proofErr w:type="spellStart"/>
      <w:r w:rsidRPr="00F64504">
        <w:t>wss</w:t>
      </w:r>
      <w:proofErr w:type="spellEnd"/>
      <w:r w:rsidRPr="00F64504">
        <w:t>://stream.bybit.com/v5/</w:t>
      </w:r>
      <w:proofErr w:type="spellStart"/>
      <w:r w:rsidRPr="00F64504">
        <w:t>private</w:t>
      </w:r>
      <w:proofErr w:type="spellEnd"/>
      <w:r w:rsidRPr="00F64504">
        <w:t>) para monitorar status.</w:t>
      </w:r>
    </w:p>
    <w:p w14:paraId="65E48989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Autentica ambos com HMAC-SHA256 usando </w:t>
      </w:r>
      <w:proofErr w:type="spellStart"/>
      <w:r w:rsidRPr="00F64504">
        <w:t>bybitApiKey</w:t>
      </w:r>
      <w:proofErr w:type="spellEnd"/>
      <w:r w:rsidRPr="00F64504">
        <w:t xml:space="preserve"> e </w:t>
      </w:r>
      <w:proofErr w:type="spellStart"/>
      <w:r w:rsidRPr="00F64504">
        <w:t>bybitApiSecret</w:t>
      </w:r>
      <w:proofErr w:type="spellEnd"/>
      <w:r w:rsidRPr="00F64504">
        <w:t>.</w:t>
      </w:r>
    </w:p>
    <w:p w14:paraId="0B7D4016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Mapeia ordens com </w:t>
      </w:r>
      <w:proofErr w:type="spellStart"/>
      <w:r w:rsidRPr="00F64504">
        <w:t>formatOrder</w:t>
      </w:r>
      <w:proofErr w:type="spellEnd"/>
      <w:r w:rsidRPr="00F64504">
        <w:t xml:space="preserve">, ajustando </w:t>
      </w:r>
      <w:proofErr w:type="spellStart"/>
      <w:r w:rsidRPr="00F64504">
        <w:t>category</w:t>
      </w:r>
      <w:proofErr w:type="spellEnd"/>
      <w:r w:rsidRPr="00F64504">
        <w:t xml:space="preserve">, </w:t>
      </w:r>
      <w:proofErr w:type="spellStart"/>
      <w:r w:rsidRPr="00F64504">
        <w:t>symbol</w:t>
      </w:r>
      <w:proofErr w:type="spellEnd"/>
      <w:r w:rsidRPr="00F64504">
        <w:t xml:space="preserve">, </w:t>
      </w:r>
      <w:proofErr w:type="spellStart"/>
      <w:r w:rsidRPr="00F64504">
        <w:t>side</w:t>
      </w:r>
      <w:proofErr w:type="spellEnd"/>
      <w:r w:rsidRPr="00F64504">
        <w:t xml:space="preserve">, </w:t>
      </w:r>
      <w:proofErr w:type="spellStart"/>
      <w:r w:rsidRPr="00F64504">
        <w:t>orderType</w:t>
      </w:r>
      <w:proofErr w:type="spellEnd"/>
      <w:r w:rsidRPr="00F64504">
        <w:t xml:space="preserve">, </w:t>
      </w:r>
      <w:proofErr w:type="spellStart"/>
      <w:r w:rsidRPr="00F64504">
        <w:t>qty</w:t>
      </w:r>
      <w:proofErr w:type="spellEnd"/>
      <w:r w:rsidRPr="00F64504">
        <w:t xml:space="preserve">, </w:t>
      </w:r>
      <w:proofErr w:type="spellStart"/>
      <w:proofErr w:type="gramStart"/>
      <w:r w:rsidRPr="00F64504">
        <w:t>price</w:t>
      </w:r>
      <w:proofErr w:type="spellEnd"/>
      <w:r w:rsidRPr="00F64504">
        <w:t xml:space="preserve">, e </w:t>
      </w:r>
      <w:proofErr w:type="spellStart"/>
      <w:r w:rsidRPr="00F64504">
        <w:t>timeInForce</w:t>
      </w:r>
      <w:proofErr w:type="spellEnd"/>
      <w:proofErr w:type="gramEnd"/>
      <w:r w:rsidRPr="00F64504">
        <w:t xml:space="preserve"> (ex.: IOC para ordens de limite).</w:t>
      </w:r>
    </w:p>
    <w:p w14:paraId="5F10545F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Usa </w:t>
      </w:r>
      <w:proofErr w:type="spellStart"/>
      <w:r w:rsidRPr="00F64504">
        <w:t>orderIdMap</w:t>
      </w:r>
      <w:proofErr w:type="spellEnd"/>
      <w:r w:rsidRPr="00F64504">
        <w:t xml:space="preserve"> para correlacionar </w:t>
      </w:r>
      <w:proofErr w:type="spellStart"/>
      <w:r w:rsidRPr="00F64504">
        <w:t>clientOrderId</w:t>
      </w:r>
      <w:proofErr w:type="spellEnd"/>
      <w:r w:rsidRPr="00F64504">
        <w:t xml:space="preserve"> com </w:t>
      </w:r>
      <w:proofErr w:type="spellStart"/>
      <w:r w:rsidRPr="00F64504">
        <w:t>orderId</w:t>
      </w:r>
      <w:proofErr w:type="spellEnd"/>
      <w:r w:rsidRPr="00F64504">
        <w:t xml:space="preserve"> da </w:t>
      </w:r>
      <w:proofErr w:type="spellStart"/>
      <w:r w:rsidRPr="00F64504">
        <w:t>Bybit</w:t>
      </w:r>
      <w:proofErr w:type="spellEnd"/>
      <w:r w:rsidRPr="00F64504">
        <w:t>.</w:t>
      </w:r>
    </w:p>
    <w:p w14:paraId="1081AC30" w14:textId="77777777" w:rsidR="00F64504" w:rsidRPr="00F64504" w:rsidRDefault="00F64504" w:rsidP="00F64504">
      <w:pPr>
        <w:numPr>
          <w:ilvl w:val="2"/>
          <w:numId w:val="4"/>
        </w:numPr>
        <w:rPr>
          <w:lang w:val="en-US"/>
        </w:rPr>
      </w:pPr>
      <w:r w:rsidRPr="00F64504">
        <w:rPr>
          <w:lang w:val="en-US"/>
        </w:rPr>
        <w:t xml:space="preserve">Envia </w:t>
      </w:r>
      <w:proofErr w:type="spellStart"/>
      <w:r w:rsidRPr="00F64504">
        <w:rPr>
          <w:lang w:val="en-US"/>
        </w:rPr>
        <w:t>orderStatus</w:t>
      </w:r>
      <w:proofErr w:type="spellEnd"/>
      <w:r w:rsidRPr="00F64504">
        <w:rPr>
          <w:lang w:val="en-US"/>
        </w:rPr>
        <w:t xml:space="preserve"> para </w:t>
      </w:r>
      <w:proofErr w:type="spellStart"/>
      <w:r w:rsidRPr="00F64504">
        <w:rPr>
          <w:lang w:val="en-US"/>
        </w:rPr>
        <w:t>Postagem</w:t>
      </w:r>
      <w:proofErr w:type="spellEnd"/>
      <w:r w:rsidRPr="00F64504">
        <w:rPr>
          <w:lang w:val="en-US"/>
        </w:rPr>
        <w:t xml:space="preserve"> (accepted/rejected) e </w:t>
      </w:r>
      <w:proofErr w:type="spellStart"/>
      <w:r w:rsidRPr="00F64504">
        <w:rPr>
          <w:lang w:val="en-US"/>
        </w:rPr>
        <w:t>Ordens</w:t>
      </w:r>
      <w:proofErr w:type="spellEnd"/>
      <w:r w:rsidRPr="00F64504">
        <w:rPr>
          <w:lang w:val="en-US"/>
        </w:rPr>
        <w:t xml:space="preserve"> (filled/cancelled/live).</w:t>
      </w:r>
    </w:p>
    <w:p w14:paraId="59B76196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Envia </w:t>
      </w:r>
      <w:proofErr w:type="spellStart"/>
      <w:r w:rsidRPr="00F64504">
        <w:t>pings</w:t>
      </w:r>
      <w:proofErr w:type="spellEnd"/>
      <w:r w:rsidRPr="00F64504">
        <w:t xml:space="preserve"> a cada 20s para ambos os </w:t>
      </w:r>
      <w:proofErr w:type="spellStart"/>
      <w:r w:rsidRPr="00F64504">
        <w:t>WebSockets</w:t>
      </w:r>
      <w:proofErr w:type="spellEnd"/>
      <w:r w:rsidRPr="00F64504">
        <w:t xml:space="preserve">, com </w:t>
      </w:r>
      <w:proofErr w:type="spellStart"/>
      <w:r w:rsidRPr="00F64504">
        <w:t>conexoesProntas</w:t>
      </w:r>
      <w:proofErr w:type="spellEnd"/>
      <w:r w:rsidRPr="00F64504">
        <w:t xml:space="preserve"> após subscrição ao canal </w:t>
      </w:r>
      <w:proofErr w:type="spellStart"/>
      <w:r w:rsidRPr="00F64504">
        <w:t>order</w:t>
      </w:r>
      <w:proofErr w:type="spellEnd"/>
      <w:r w:rsidRPr="00F64504">
        <w:t>.</w:t>
      </w:r>
    </w:p>
    <w:p w14:paraId="6B27A183" w14:textId="77777777" w:rsidR="00F64504" w:rsidRPr="00F64504" w:rsidRDefault="00F64504" w:rsidP="00F64504">
      <w:pPr>
        <w:numPr>
          <w:ilvl w:val="1"/>
          <w:numId w:val="4"/>
        </w:numPr>
      </w:pPr>
      <w:r w:rsidRPr="00F64504">
        <w:rPr>
          <w:b/>
          <w:bCs/>
        </w:rPr>
        <w:t>Consistência com a Documentação</w:t>
      </w:r>
      <w:r w:rsidRPr="00F64504">
        <w:t xml:space="preserve">: </w:t>
      </w:r>
    </w:p>
    <w:p w14:paraId="6A6C1F9D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Alinhado com a documentação, que descreve </w:t>
      </w:r>
      <w:proofErr w:type="spellStart"/>
      <w:r w:rsidRPr="00F64504">
        <w:t>WebSocket</w:t>
      </w:r>
      <w:proofErr w:type="spellEnd"/>
      <w:r w:rsidRPr="00F64504">
        <w:t xml:space="preserve"> privado e mapeamento de campos para </w:t>
      </w:r>
      <w:proofErr w:type="spellStart"/>
      <w:r w:rsidRPr="00F64504">
        <w:t>Bybit</w:t>
      </w:r>
      <w:proofErr w:type="spellEnd"/>
      <w:r w:rsidRPr="00F64504">
        <w:t xml:space="preserve"> (ex.: </w:t>
      </w:r>
      <w:proofErr w:type="spellStart"/>
      <w:r w:rsidRPr="00F64504">
        <w:t>BTCUSDT</w:t>
      </w:r>
      <w:proofErr w:type="spellEnd"/>
      <w:r w:rsidRPr="00F64504">
        <w:t xml:space="preserve">, </w:t>
      </w:r>
      <w:proofErr w:type="spellStart"/>
      <w:r w:rsidRPr="00F64504">
        <w:t>sell</w:t>
      </w:r>
      <w:proofErr w:type="spellEnd"/>
      <w:r w:rsidRPr="00F64504">
        <w:t xml:space="preserve">, </w:t>
      </w:r>
      <w:proofErr w:type="spellStart"/>
      <w:r w:rsidRPr="00F64504">
        <w:t>limit</w:t>
      </w:r>
      <w:proofErr w:type="spellEnd"/>
      <w:r w:rsidRPr="00F64504">
        <w:t>).</w:t>
      </w:r>
    </w:p>
    <w:p w14:paraId="5105C225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Suporta a matriz de operações simulada (ex.: </w:t>
      </w:r>
      <w:proofErr w:type="spellStart"/>
      <w:r w:rsidRPr="00F64504">
        <w:t>BTCUSDT</w:t>
      </w:r>
      <w:proofErr w:type="spellEnd"/>
      <w:r w:rsidRPr="00F64504">
        <w:t xml:space="preserve">, </w:t>
      </w:r>
      <w:proofErr w:type="spellStart"/>
      <w:r w:rsidRPr="00F64504">
        <w:t>sell</w:t>
      </w:r>
      <w:proofErr w:type="spellEnd"/>
      <w:r w:rsidRPr="00F64504">
        <w:t xml:space="preserve">, </w:t>
      </w:r>
      <w:proofErr w:type="spellStart"/>
      <w:r w:rsidRPr="00F64504">
        <w:t>limit</w:t>
      </w:r>
      <w:proofErr w:type="spellEnd"/>
      <w:r w:rsidRPr="00F64504">
        <w:t>, IOC).</w:t>
      </w:r>
    </w:p>
    <w:p w14:paraId="64F5E5CC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Mensagens </w:t>
      </w:r>
      <w:proofErr w:type="spellStart"/>
      <w:r w:rsidRPr="00F64504">
        <w:t>orderStatus</w:t>
      </w:r>
      <w:proofErr w:type="spellEnd"/>
      <w:r w:rsidRPr="00F64504">
        <w:t xml:space="preserve"> incluem </w:t>
      </w:r>
      <w:proofErr w:type="spellStart"/>
      <w:r w:rsidRPr="00F64504">
        <w:t>instId</w:t>
      </w:r>
      <w:proofErr w:type="spellEnd"/>
      <w:r w:rsidRPr="00F64504">
        <w:t xml:space="preserve">, </w:t>
      </w:r>
      <w:proofErr w:type="spellStart"/>
      <w:r w:rsidRPr="00F64504">
        <w:t>avgPx</w:t>
      </w:r>
      <w:proofErr w:type="spellEnd"/>
      <w:r w:rsidRPr="00F64504">
        <w:t xml:space="preserve">, </w:t>
      </w:r>
      <w:proofErr w:type="spellStart"/>
      <w:r w:rsidRPr="00F64504">
        <w:t>fillSz</w:t>
      </w:r>
      <w:proofErr w:type="spellEnd"/>
      <w:r w:rsidRPr="00F64504">
        <w:t xml:space="preserve">, </w:t>
      </w:r>
      <w:proofErr w:type="spellStart"/>
      <w:r w:rsidRPr="00F64504">
        <w:t>cancelSource</w:t>
      </w:r>
      <w:proofErr w:type="spellEnd"/>
      <w:r w:rsidRPr="00F64504">
        <w:t>, conforme esperado.</w:t>
      </w:r>
    </w:p>
    <w:p w14:paraId="487DB394" w14:textId="77777777" w:rsidR="00F64504" w:rsidRPr="00F64504" w:rsidRDefault="00F64504" w:rsidP="00F64504">
      <w:pPr>
        <w:numPr>
          <w:ilvl w:val="1"/>
          <w:numId w:val="4"/>
        </w:numPr>
      </w:pPr>
      <w:r w:rsidRPr="00F64504">
        <w:rPr>
          <w:b/>
          <w:bCs/>
        </w:rPr>
        <w:t>Compatibilidade com o coordenador.js</w:t>
      </w:r>
      <w:r w:rsidRPr="00F64504">
        <w:t xml:space="preserve">: </w:t>
      </w:r>
    </w:p>
    <w:p w14:paraId="195F00E5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Processa </w:t>
      </w:r>
      <w:proofErr w:type="spellStart"/>
      <w:r w:rsidRPr="00F64504">
        <w:t>executeOrder</w:t>
      </w:r>
      <w:proofErr w:type="spellEnd"/>
      <w:r w:rsidRPr="00F64504">
        <w:t xml:space="preserve"> via </w:t>
      </w:r>
      <w:proofErr w:type="spellStart"/>
      <w:r w:rsidRPr="00F64504">
        <w:t>portToCoord</w:t>
      </w:r>
      <w:proofErr w:type="spellEnd"/>
      <w:r w:rsidRPr="00F64504">
        <w:t xml:space="preserve">, usando </w:t>
      </w:r>
      <w:proofErr w:type="spellStart"/>
      <w:r w:rsidRPr="00F64504">
        <w:t>orderId</w:t>
      </w:r>
      <w:proofErr w:type="spellEnd"/>
      <w:r w:rsidRPr="00F64504">
        <w:t xml:space="preserve"> e t0.</w:t>
      </w:r>
    </w:p>
    <w:p w14:paraId="6CB219A5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Envia </w:t>
      </w:r>
      <w:proofErr w:type="spellStart"/>
      <w:r w:rsidRPr="00F64504">
        <w:t>conexoesProntas</w:t>
      </w:r>
      <w:proofErr w:type="spellEnd"/>
      <w:r w:rsidRPr="00F64504">
        <w:t xml:space="preserve"> após subscrição, permitindo o coordenador prosseguir.</w:t>
      </w:r>
    </w:p>
    <w:p w14:paraId="078EC196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Status </w:t>
      </w:r>
      <w:proofErr w:type="spellStart"/>
      <w:r w:rsidRPr="00F64504">
        <w:t>rejected</w:t>
      </w:r>
      <w:proofErr w:type="spellEnd"/>
      <w:r w:rsidRPr="00F64504">
        <w:t xml:space="preserve"> em Postagem e </w:t>
      </w:r>
      <w:proofErr w:type="spellStart"/>
      <w:r w:rsidRPr="00F64504">
        <w:t>filled</w:t>
      </w:r>
      <w:proofErr w:type="spellEnd"/>
      <w:r w:rsidRPr="00F64504">
        <w:t xml:space="preserve"> em Ordens são compatíveis com </w:t>
      </w:r>
      <w:proofErr w:type="spellStart"/>
      <w:r w:rsidRPr="00F64504">
        <w:t>handleWorkerMessage</w:t>
      </w:r>
      <w:proofErr w:type="spellEnd"/>
      <w:r w:rsidRPr="00F64504">
        <w:t>.</w:t>
      </w:r>
    </w:p>
    <w:p w14:paraId="0AA547AD" w14:textId="77777777" w:rsidR="00F64504" w:rsidRPr="00F64504" w:rsidRDefault="00F64504" w:rsidP="00F64504">
      <w:pPr>
        <w:numPr>
          <w:ilvl w:val="1"/>
          <w:numId w:val="4"/>
        </w:numPr>
      </w:pPr>
      <w:r w:rsidRPr="00F64504">
        <w:rPr>
          <w:b/>
          <w:bCs/>
        </w:rPr>
        <w:t>Pontos de Atenção</w:t>
      </w:r>
      <w:r w:rsidRPr="00F64504">
        <w:t xml:space="preserve">: </w:t>
      </w:r>
    </w:p>
    <w:p w14:paraId="01BB6376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rPr>
          <w:b/>
          <w:bCs/>
        </w:rPr>
        <w:lastRenderedPageBreak/>
        <w:t xml:space="preserve">Dois </w:t>
      </w:r>
      <w:proofErr w:type="spellStart"/>
      <w:r w:rsidRPr="00F64504">
        <w:rPr>
          <w:b/>
          <w:bCs/>
        </w:rPr>
        <w:t>WebSockets</w:t>
      </w:r>
      <w:proofErr w:type="spellEnd"/>
      <w:r w:rsidRPr="00F64504">
        <w:t xml:space="preserve">: Gerenciar dois </w:t>
      </w:r>
      <w:proofErr w:type="spellStart"/>
      <w:r w:rsidRPr="00F64504">
        <w:t>WebSockets</w:t>
      </w:r>
      <w:proofErr w:type="spellEnd"/>
      <w:r w:rsidRPr="00F64504">
        <w:t xml:space="preserve"> aumenta a complexidade. Poderia unificar se a API permitisse, mas é correto pela documentação da </w:t>
      </w:r>
      <w:proofErr w:type="spellStart"/>
      <w:r w:rsidRPr="00F64504">
        <w:t>Bybit</w:t>
      </w:r>
      <w:proofErr w:type="spellEnd"/>
      <w:r w:rsidRPr="00F64504">
        <w:t>.</w:t>
      </w:r>
    </w:p>
    <w:p w14:paraId="0CE34E68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rPr>
          <w:b/>
          <w:bCs/>
        </w:rPr>
        <w:t xml:space="preserve">Ping </w:t>
      </w:r>
      <w:proofErr w:type="spellStart"/>
      <w:r w:rsidRPr="00F64504">
        <w:rPr>
          <w:b/>
          <w:bCs/>
        </w:rPr>
        <w:t>Interval</w:t>
      </w:r>
      <w:proofErr w:type="spellEnd"/>
      <w:r w:rsidRPr="00F64504">
        <w:t xml:space="preserve">: Não limpa </w:t>
      </w:r>
      <w:proofErr w:type="spellStart"/>
      <w:r w:rsidRPr="00F64504">
        <w:t>setInterval</w:t>
      </w:r>
      <w:proofErr w:type="spellEnd"/>
      <w:r w:rsidRPr="00F64504">
        <w:t xml:space="preserve"> em erros, apenas em desconexão, podendo causar múltiplos </w:t>
      </w:r>
      <w:proofErr w:type="spellStart"/>
      <w:r w:rsidRPr="00F64504">
        <w:t>timers</w:t>
      </w:r>
      <w:proofErr w:type="spellEnd"/>
      <w:r w:rsidRPr="00F64504">
        <w:t>.</w:t>
      </w:r>
    </w:p>
    <w:p w14:paraId="0743A987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rPr>
          <w:b/>
          <w:bCs/>
        </w:rPr>
        <w:t>Reconexão</w:t>
      </w:r>
      <w:r w:rsidRPr="00F64504">
        <w:t xml:space="preserve">: Reconecta em 5s sem </w:t>
      </w:r>
      <w:proofErr w:type="spellStart"/>
      <w:r w:rsidRPr="00F64504">
        <w:t>backoff</w:t>
      </w:r>
      <w:proofErr w:type="spellEnd"/>
      <w:r w:rsidRPr="00F64504">
        <w:t xml:space="preserve"> exponencial.</w:t>
      </w:r>
    </w:p>
    <w:p w14:paraId="49CB5DED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rPr>
          <w:b/>
          <w:bCs/>
        </w:rPr>
        <w:t>Validação</w:t>
      </w:r>
      <w:r w:rsidRPr="00F64504">
        <w:t xml:space="preserve">: Não verifica se </w:t>
      </w:r>
      <w:proofErr w:type="spellStart"/>
      <w:r w:rsidRPr="00F64504">
        <w:t>msg.</w:t>
      </w:r>
      <w:proofErr w:type="gramStart"/>
      <w:r w:rsidRPr="00F64504">
        <w:t>data.symbol</w:t>
      </w:r>
      <w:proofErr w:type="spellEnd"/>
      <w:proofErr w:type="gramEnd"/>
      <w:r w:rsidRPr="00F64504">
        <w:t xml:space="preserve"> corresponde ao </w:t>
      </w:r>
      <w:proofErr w:type="spellStart"/>
      <w:proofErr w:type="gramStart"/>
      <w:r w:rsidRPr="00F64504">
        <w:t>order.symbol</w:t>
      </w:r>
      <w:proofErr w:type="spellEnd"/>
      <w:proofErr w:type="gramEnd"/>
      <w:r w:rsidRPr="00F64504">
        <w:t xml:space="preserve">, similar à </w:t>
      </w:r>
      <w:proofErr w:type="spellStart"/>
      <w:r w:rsidRPr="00F64504">
        <w:t>Binance</w:t>
      </w:r>
      <w:proofErr w:type="spellEnd"/>
      <w:r w:rsidRPr="00F64504">
        <w:t>.</w:t>
      </w:r>
    </w:p>
    <w:p w14:paraId="19DF1908" w14:textId="77777777" w:rsidR="00F64504" w:rsidRPr="00F64504" w:rsidRDefault="00F64504" w:rsidP="00F64504">
      <w:pPr>
        <w:numPr>
          <w:ilvl w:val="1"/>
          <w:numId w:val="4"/>
        </w:numPr>
      </w:pPr>
      <w:r w:rsidRPr="00F64504">
        <w:rPr>
          <w:b/>
          <w:bCs/>
        </w:rPr>
        <w:t>Robustez</w:t>
      </w:r>
      <w:r w:rsidRPr="00F64504">
        <w:t xml:space="preserve">: </w:t>
      </w:r>
    </w:p>
    <w:p w14:paraId="1ED002E1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>Autenticação HMAC-SHA256 é segura.</w:t>
      </w:r>
    </w:p>
    <w:p w14:paraId="2D0B2358" w14:textId="77777777" w:rsidR="00F64504" w:rsidRPr="00F64504" w:rsidRDefault="00F64504" w:rsidP="00F64504">
      <w:pPr>
        <w:numPr>
          <w:ilvl w:val="2"/>
          <w:numId w:val="4"/>
        </w:numPr>
      </w:pPr>
      <w:proofErr w:type="spellStart"/>
      <w:r w:rsidRPr="00F64504">
        <w:t>orderIdMap</w:t>
      </w:r>
      <w:proofErr w:type="spellEnd"/>
      <w:r w:rsidRPr="00F64504">
        <w:t xml:space="preserve"> é eficaz para rastrear ordens, mas deve ser limpo após conclusão para evitar acúmulo.</w:t>
      </w:r>
    </w:p>
    <w:p w14:paraId="1F57A3E3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>Tratamento de erros é robusto, com logs detalhados.</w:t>
      </w:r>
    </w:p>
    <w:p w14:paraId="003708CC" w14:textId="77777777" w:rsidR="00F64504" w:rsidRPr="00F64504" w:rsidRDefault="00F64504" w:rsidP="00F64504">
      <w:pPr>
        <w:numPr>
          <w:ilvl w:val="0"/>
          <w:numId w:val="4"/>
        </w:numPr>
      </w:pPr>
      <w:r w:rsidRPr="00F64504">
        <w:rPr>
          <w:b/>
          <w:bCs/>
        </w:rPr>
        <w:t>workerExecOKX.js</w:t>
      </w:r>
      <w:r w:rsidRPr="00F64504">
        <w:t xml:space="preserve"> </w:t>
      </w:r>
    </w:p>
    <w:p w14:paraId="5A59189B" w14:textId="77777777" w:rsidR="00F64504" w:rsidRPr="00F64504" w:rsidRDefault="00F64504" w:rsidP="00F64504">
      <w:pPr>
        <w:numPr>
          <w:ilvl w:val="1"/>
          <w:numId w:val="4"/>
        </w:numPr>
      </w:pPr>
      <w:r w:rsidRPr="00F64504">
        <w:rPr>
          <w:b/>
          <w:bCs/>
        </w:rPr>
        <w:t>Funcionalidade</w:t>
      </w:r>
      <w:r w:rsidRPr="00F64504">
        <w:t xml:space="preserve">: </w:t>
      </w:r>
    </w:p>
    <w:p w14:paraId="2711C961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Conecta ao </w:t>
      </w:r>
      <w:proofErr w:type="spellStart"/>
      <w:r w:rsidRPr="00F64504">
        <w:t>WebSocket</w:t>
      </w:r>
      <w:proofErr w:type="spellEnd"/>
      <w:r w:rsidRPr="00F64504">
        <w:t xml:space="preserve"> privado da </w:t>
      </w:r>
      <w:proofErr w:type="spellStart"/>
      <w:r w:rsidRPr="00F64504">
        <w:t>OKX</w:t>
      </w:r>
      <w:proofErr w:type="spellEnd"/>
      <w:r w:rsidRPr="00F64504">
        <w:t xml:space="preserve"> (</w:t>
      </w:r>
      <w:proofErr w:type="spellStart"/>
      <w:r w:rsidRPr="00F64504">
        <w:t>wss</w:t>
      </w:r>
      <w:proofErr w:type="spellEnd"/>
      <w:r w:rsidRPr="00F64504">
        <w:t>://ws.okx.com:8443/ws/v5/</w:t>
      </w:r>
      <w:proofErr w:type="spellStart"/>
      <w:r w:rsidRPr="00F64504">
        <w:t>private</w:t>
      </w:r>
      <w:proofErr w:type="spellEnd"/>
      <w:r w:rsidRPr="00F64504">
        <w:t>).</w:t>
      </w:r>
    </w:p>
    <w:p w14:paraId="706752A5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Autentica com HMAC-SHA256 usando </w:t>
      </w:r>
      <w:proofErr w:type="spellStart"/>
      <w:r w:rsidRPr="00F64504">
        <w:t>okxApiKey</w:t>
      </w:r>
      <w:proofErr w:type="spellEnd"/>
      <w:r w:rsidRPr="00F64504">
        <w:t xml:space="preserve">, </w:t>
      </w:r>
      <w:proofErr w:type="spellStart"/>
      <w:proofErr w:type="gramStart"/>
      <w:r w:rsidRPr="00F64504">
        <w:t>okxApiSecret</w:t>
      </w:r>
      <w:proofErr w:type="spellEnd"/>
      <w:r w:rsidRPr="00F64504">
        <w:t xml:space="preserve">, e </w:t>
      </w:r>
      <w:proofErr w:type="spellStart"/>
      <w:r w:rsidRPr="00F64504">
        <w:t>okxPassphrase</w:t>
      </w:r>
      <w:proofErr w:type="spellEnd"/>
      <w:proofErr w:type="gramEnd"/>
      <w:r w:rsidRPr="00F64504">
        <w:t>.</w:t>
      </w:r>
    </w:p>
    <w:p w14:paraId="46DA7DED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Mapeia ordens com </w:t>
      </w:r>
      <w:proofErr w:type="spellStart"/>
      <w:r w:rsidRPr="00F64504">
        <w:t>formatOrder</w:t>
      </w:r>
      <w:proofErr w:type="spellEnd"/>
      <w:r w:rsidRPr="00F64504">
        <w:t xml:space="preserve">, ajustando </w:t>
      </w:r>
      <w:proofErr w:type="spellStart"/>
      <w:r w:rsidRPr="00F64504">
        <w:t>instId</w:t>
      </w:r>
      <w:proofErr w:type="spellEnd"/>
      <w:r w:rsidRPr="00F64504">
        <w:t xml:space="preserve"> (ex.: BTC-</w:t>
      </w:r>
      <w:proofErr w:type="spellStart"/>
      <w:r w:rsidRPr="00F64504">
        <w:t>USDT</w:t>
      </w:r>
      <w:proofErr w:type="spellEnd"/>
      <w:r w:rsidRPr="00F64504">
        <w:t xml:space="preserve">), </w:t>
      </w:r>
      <w:proofErr w:type="spellStart"/>
      <w:r w:rsidRPr="00F64504">
        <w:t>side</w:t>
      </w:r>
      <w:proofErr w:type="spellEnd"/>
      <w:r w:rsidRPr="00F64504">
        <w:t xml:space="preserve">, </w:t>
      </w:r>
      <w:proofErr w:type="spellStart"/>
      <w:r w:rsidRPr="00F64504">
        <w:t>ordType</w:t>
      </w:r>
      <w:proofErr w:type="spellEnd"/>
      <w:r w:rsidRPr="00F64504">
        <w:t xml:space="preserve"> (</w:t>
      </w:r>
      <w:proofErr w:type="spellStart"/>
      <w:r w:rsidRPr="00F64504">
        <w:t>market</w:t>
      </w:r>
      <w:proofErr w:type="spellEnd"/>
      <w:r w:rsidRPr="00F64504">
        <w:t xml:space="preserve">, </w:t>
      </w:r>
      <w:proofErr w:type="spellStart"/>
      <w:r w:rsidRPr="00F64504">
        <w:t>limit</w:t>
      </w:r>
      <w:proofErr w:type="spellEnd"/>
      <w:r w:rsidRPr="00F64504">
        <w:t xml:space="preserve">, </w:t>
      </w:r>
      <w:proofErr w:type="spellStart"/>
      <w:r w:rsidRPr="00F64504">
        <w:t>ioc</w:t>
      </w:r>
      <w:proofErr w:type="spellEnd"/>
      <w:r w:rsidRPr="00F64504">
        <w:t xml:space="preserve">), </w:t>
      </w:r>
      <w:proofErr w:type="spellStart"/>
      <w:r w:rsidRPr="00F64504">
        <w:t>sz</w:t>
      </w:r>
      <w:proofErr w:type="spellEnd"/>
      <w:r w:rsidRPr="00F64504">
        <w:t xml:space="preserve">, e </w:t>
      </w:r>
      <w:proofErr w:type="spellStart"/>
      <w:r w:rsidRPr="00F64504">
        <w:t>px</w:t>
      </w:r>
      <w:proofErr w:type="spellEnd"/>
      <w:r w:rsidRPr="00F64504">
        <w:t>.</w:t>
      </w:r>
    </w:p>
    <w:p w14:paraId="471DBBD9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Usa </w:t>
      </w:r>
      <w:proofErr w:type="spellStart"/>
      <w:r w:rsidRPr="00F64504">
        <w:t>orderIdMap</w:t>
      </w:r>
      <w:proofErr w:type="spellEnd"/>
      <w:r w:rsidRPr="00F64504">
        <w:t xml:space="preserve"> para correlacionar </w:t>
      </w:r>
      <w:proofErr w:type="spellStart"/>
      <w:r w:rsidRPr="00F64504">
        <w:t>clientOrderId</w:t>
      </w:r>
      <w:proofErr w:type="spellEnd"/>
      <w:r w:rsidRPr="00F64504">
        <w:t xml:space="preserve"> com id e </w:t>
      </w:r>
      <w:proofErr w:type="spellStart"/>
      <w:r w:rsidRPr="00F64504">
        <w:t>ordId</w:t>
      </w:r>
      <w:proofErr w:type="spellEnd"/>
      <w:r w:rsidRPr="00F64504">
        <w:t>.</w:t>
      </w:r>
    </w:p>
    <w:p w14:paraId="5ABC4A00" w14:textId="77777777" w:rsidR="00F64504" w:rsidRPr="00F64504" w:rsidRDefault="00F64504" w:rsidP="00F64504">
      <w:pPr>
        <w:numPr>
          <w:ilvl w:val="2"/>
          <w:numId w:val="4"/>
        </w:numPr>
        <w:rPr>
          <w:lang w:val="en-US"/>
        </w:rPr>
      </w:pPr>
      <w:r w:rsidRPr="00F64504">
        <w:rPr>
          <w:lang w:val="en-US"/>
        </w:rPr>
        <w:t xml:space="preserve">Envia </w:t>
      </w:r>
      <w:proofErr w:type="spellStart"/>
      <w:r w:rsidRPr="00F64504">
        <w:rPr>
          <w:lang w:val="en-US"/>
        </w:rPr>
        <w:t>orderStatus</w:t>
      </w:r>
      <w:proofErr w:type="spellEnd"/>
      <w:r w:rsidRPr="00F64504">
        <w:rPr>
          <w:lang w:val="en-US"/>
        </w:rPr>
        <w:t xml:space="preserve"> para </w:t>
      </w:r>
      <w:proofErr w:type="spellStart"/>
      <w:r w:rsidRPr="00F64504">
        <w:rPr>
          <w:lang w:val="en-US"/>
        </w:rPr>
        <w:t>Postagem</w:t>
      </w:r>
      <w:proofErr w:type="spellEnd"/>
      <w:r w:rsidRPr="00F64504">
        <w:rPr>
          <w:lang w:val="en-US"/>
        </w:rPr>
        <w:t xml:space="preserve"> (accepted/rejected) e </w:t>
      </w:r>
      <w:proofErr w:type="spellStart"/>
      <w:r w:rsidRPr="00F64504">
        <w:rPr>
          <w:lang w:val="en-US"/>
        </w:rPr>
        <w:t>Ordens</w:t>
      </w:r>
      <w:proofErr w:type="spellEnd"/>
      <w:r w:rsidRPr="00F64504">
        <w:rPr>
          <w:lang w:val="en-US"/>
        </w:rPr>
        <w:t xml:space="preserve"> (live/filled/cancelled).</w:t>
      </w:r>
    </w:p>
    <w:p w14:paraId="046FB77F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Envia </w:t>
      </w:r>
      <w:proofErr w:type="spellStart"/>
      <w:r w:rsidRPr="00F64504">
        <w:t>pings</w:t>
      </w:r>
      <w:proofErr w:type="spellEnd"/>
      <w:r w:rsidRPr="00F64504">
        <w:t xml:space="preserve"> a cada 15s, com </w:t>
      </w:r>
      <w:proofErr w:type="spellStart"/>
      <w:r w:rsidRPr="00F64504">
        <w:t>conexoesProntas</w:t>
      </w:r>
      <w:proofErr w:type="spellEnd"/>
      <w:r w:rsidRPr="00F64504">
        <w:t xml:space="preserve"> após subscrição ao canal </w:t>
      </w:r>
      <w:proofErr w:type="spellStart"/>
      <w:r w:rsidRPr="00F64504">
        <w:t>orders</w:t>
      </w:r>
      <w:proofErr w:type="spellEnd"/>
      <w:r w:rsidRPr="00F64504">
        <w:t xml:space="preserve"> para </w:t>
      </w:r>
      <w:proofErr w:type="spellStart"/>
      <w:r w:rsidRPr="00F64504">
        <w:t>USDT-BRL</w:t>
      </w:r>
      <w:proofErr w:type="spellEnd"/>
      <w:r w:rsidRPr="00F64504">
        <w:t>.</w:t>
      </w:r>
    </w:p>
    <w:p w14:paraId="4CDF4047" w14:textId="77777777" w:rsidR="00F64504" w:rsidRPr="00F64504" w:rsidRDefault="00F64504" w:rsidP="00F64504">
      <w:pPr>
        <w:numPr>
          <w:ilvl w:val="1"/>
          <w:numId w:val="4"/>
        </w:numPr>
      </w:pPr>
      <w:r w:rsidRPr="00F64504">
        <w:rPr>
          <w:b/>
          <w:bCs/>
        </w:rPr>
        <w:t>Consistência com a Documentação</w:t>
      </w:r>
      <w:r w:rsidRPr="00F64504">
        <w:t xml:space="preserve">: </w:t>
      </w:r>
    </w:p>
    <w:p w14:paraId="2BB1C607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Alinhado com a documentação, que descreve </w:t>
      </w:r>
      <w:proofErr w:type="spellStart"/>
      <w:r w:rsidRPr="00F64504">
        <w:t>WebSocket</w:t>
      </w:r>
      <w:proofErr w:type="spellEnd"/>
      <w:r w:rsidRPr="00F64504">
        <w:t xml:space="preserve"> privado e mapeamento para </w:t>
      </w:r>
      <w:proofErr w:type="spellStart"/>
      <w:r w:rsidRPr="00F64504">
        <w:t>OKX</w:t>
      </w:r>
      <w:proofErr w:type="spellEnd"/>
      <w:r w:rsidRPr="00F64504">
        <w:t xml:space="preserve"> (ex.: </w:t>
      </w:r>
      <w:proofErr w:type="spellStart"/>
      <w:r w:rsidRPr="00F64504">
        <w:t>BTCBRL</w:t>
      </w:r>
      <w:proofErr w:type="spellEnd"/>
      <w:r w:rsidRPr="00F64504">
        <w:t xml:space="preserve">, </w:t>
      </w:r>
      <w:proofErr w:type="spellStart"/>
      <w:r w:rsidRPr="00F64504">
        <w:t>buy</w:t>
      </w:r>
      <w:proofErr w:type="spellEnd"/>
      <w:r w:rsidRPr="00F64504">
        <w:t xml:space="preserve">, </w:t>
      </w:r>
      <w:proofErr w:type="spellStart"/>
      <w:r w:rsidRPr="00F64504">
        <w:t>market</w:t>
      </w:r>
      <w:proofErr w:type="spellEnd"/>
      <w:r w:rsidRPr="00F64504">
        <w:t>).</w:t>
      </w:r>
    </w:p>
    <w:p w14:paraId="5E06B30A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>Suporta a matriz de operações simulada.</w:t>
      </w:r>
    </w:p>
    <w:p w14:paraId="420F5ED3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Mensagens incluem </w:t>
      </w:r>
      <w:proofErr w:type="spellStart"/>
      <w:r w:rsidRPr="00F64504">
        <w:t>instId</w:t>
      </w:r>
      <w:proofErr w:type="spellEnd"/>
      <w:r w:rsidRPr="00F64504">
        <w:t xml:space="preserve">, </w:t>
      </w:r>
      <w:proofErr w:type="spellStart"/>
      <w:r w:rsidRPr="00F64504">
        <w:t>avgPx</w:t>
      </w:r>
      <w:proofErr w:type="spellEnd"/>
      <w:r w:rsidRPr="00F64504">
        <w:t xml:space="preserve">, </w:t>
      </w:r>
      <w:proofErr w:type="spellStart"/>
      <w:r w:rsidRPr="00F64504">
        <w:t>fillSz</w:t>
      </w:r>
      <w:proofErr w:type="spellEnd"/>
      <w:r w:rsidRPr="00F64504">
        <w:t xml:space="preserve">, </w:t>
      </w:r>
      <w:proofErr w:type="spellStart"/>
      <w:r w:rsidRPr="00F64504">
        <w:t>cancelSource</w:t>
      </w:r>
      <w:proofErr w:type="spellEnd"/>
      <w:r w:rsidRPr="00F64504">
        <w:t xml:space="preserve">, </w:t>
      </w:r>
      <w:proofErr w:type="spellStart"/>
      <w:r w:rsidRPr="00F64504">
        <w:t>sMsg</w:t>
      </w:r>
      <w:proofErr w:type="spellEnd"/>
      <w:r w:rsidRPr="00F64504">
        <w:t>, conforme esperado.</w:t>
      </w:r>
    </w:p>
    <w:p w14:paraId="62B59679" w14:textId="77777777" w:rsidR="00F64504" w:rsidRPr="00F64504" w:rsidRDefault="00F64504" w:rsidP="00F64504">
      <w:pPr>
        <w:numPr>
          <w:ilvl w:val="1"/>
          <w:numId w:val="4"/>
        </w:numPr>
      </w:pPr>
      <w:r w:rsidRPr="00F64504">
        <w:rPr>
          <w:b/>
          <w:bCs/>
        </w:rPr>
        <w:t>Compatibilidade com o coordenador.js</w:t>
      </w:r>
      <w:r w:rsidRPr="00F64504">
        <w:t xml:space="preserve">: </w:t>
      </w:r>
    </w:p>
    <w:p w14:paraId="6B5A8748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Processa </w:t>
      </w:r>
      <w:proofErr w:type="spellStart"/>
      <w:r w:rsidRPr="00F64504">
        <w:t>executeOrder</w:t>
      </w:r>
      <w:proofErr w:type="spellEnd"/>
      <w:r w:rsidRPr="00F64504">
        <w:t xml:space="preserve"> corretamente, usando </w:t>
      </w:r>
      <w:proofErr w:type="spellStart"/>
      <w:r w:rsidRPr="00F64504">
        <w:t>orderId</w:t>
      </w:r>
      <w:proofErr w:type="spellEnd"/>
      <w:r w:rsidRPr="00F64504">
        <w:t xml:space="preserve"> e t0.</w:t>
      </w:r>
    </w:p>
    <w:p w14:paraId="0B04C182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Envia </w:t>
      </w:r>
      <w:proofErr w:type="spellStart"/>
      <w:r w:rsidRPr="00F64504">
        <w:t>conexoesProntas</w:t>
      </w:r>
      <w:proofErr w:type="spellEnd"/>
      <w:r w:rsidRPr="00F64504">
        <w:t xml:space="preserve"> após subscrição, alinhado com a inicialização sequencial (</w:t>
      </w:r>
      <w:proofErr w:type="spellStart"/>
      <w:r w:rsidRPr="00F64504">
        <w:t>Binance</w:t>
      </w:r>
      <w:proofErr w:type="spellEnd"/>
      <w:r w:rsidRPr="00F64504">
        <w:t xml:space="preserve"> → </w:t>
      </w:r>
      <w:proofErr w:type="spellStart"/>
      <w:r w:rsidRPr="00F64504">
        <w:t>OKX</w:t>
      </w:r>
      <w:proofErr w:type="spellEnd"/>
      <w:r w:rsidRPr="00F64504">
        <w:t>/</w:t>
      </w:r>
      <w:proofErr w:type="spellStart"/>
      <w:r w:rsidRPr="00F64504">
        <w:t>Bybit</w:t>
      </w:r>
      <w:proofErr w:type="spellEnd"/>
      <w:r w:rsidRPr="00F64504">
        <w:t>).</w:t>
      </w:r>
    </w:p>
    <w:p w14:paraId="50803E84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lastRenderedPageBreak/>
        <w:t xml:space="preserve">Status são tratados corretamente no </w:t>
      </w:r>
      <w:proofErr w:type="spellStart"/>
      <w:r w:rsidRPr="00F64504">
        <w:t>handleWorkerMessage</w:t>
      </w:r>
      <w:proofErr w:type="spellEnd"/>
      <w:r w:rsidRPr="00F64504">
        <w:t xml:space="preserve">, incluindo </w:t>
      </w:r>
      <w:proofErr w:type="spellStart"/>
      <w:r w:rsidRPr="00F64504">
        <w:t>sMsg</w:t>
      </w:r>
      <w:proofErr w:type="spellEnd"/>
      <w:r w:rsidRPr="00F64504">
        <w:t xml:space="preserve"> para rejeições (ajustado em 25/04/2025).</w:t>
      </w:r>
    </w:p>
    <w:p w14:paraId="62EB20D2" w14:textId="77777777" w:rsidR="00F64504" w:rsidRPr="00F64504" w:rsidRDefault="00F64504" w:rsidP="00F64504">
      <w:pPr>
        <w:numPr>
          <w:ilvl w:val="1"/>
          <w:numId w:val="4"/>
        </w:numPr>
      </w:pPr>
      <w:r w:rsidRPr="00F64504">
        <w:rPr>
          <w:b/>
          <w:bCs/>
        </w:rPr>
        <w:t>Pontos de Atenção</w:t>
      </w:r>
      <w:r w:rsidRPr="00F64504">
        <w:t xml:space="preserve">: </w:t>
      </w:r>
    </w:p>
    <w:p w14:paraId="71571471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rPr>
          <w:b/>
          <w:bCs/>
        </w:rPr>
        <w:t>Subscrição Estática</w:t>
      </w:r>
      <w:r w:rsidRPr="00F64504">
        <w:t>: Subscreve BTC-</w:t>
      </w:r>
      <w:proofErr w:type="spellStart"/>
      <w:r w:rsidRPr="00F64504">
        <w:t>USDT</w:t>
      </w:r>
      <w:proofErr w:type="spellEnd"/>
      <w:r w:rsidRPr="00F64504">
        <w:t>, BTC-</w:t>
      </w:r>
      <w:proofErr w:type="spellStart"/>
      <w:r w:rsidRPr="00F64504">
        <w:t>BRL</w:t>
      </w:r>
      <w:proofErr w:type="spellEnd"/>
      <w:r w:rsidRPr="00F64504">
        <w:t xml:space="preserve">, </w:t>
      </w:r>
      <w:proofErr w:type="spellStart"/>
      <w:r w:rsidRPr="00F64504">
        <w:t>USDT-BRL</w:t>
      </w:r>
      <w:proofErr w:type="spellEnd"/>
      <w:r w:rsidRPr="00F64504">
        <w:t xml:space="preserve"> fixos, o que pode ser ineficiente se nem todos os pares forem usados. Poderia subscrever dinamicamente com base na matriz de operações.</w:t>
      </w:r>
    </w:p>
    <w:p w14:paraId="34B8326E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rPr>
          <w:b/>
          <w:bCs/>
        </w:rPr>
        <w:t xml:space="preserve">Ping </w:t>
      </w:r>
      <w:proofErr w:type="spellStart"/>
      <w:r w:rsidRPr="00F64504">
        <w:rPr>
          <w:b/>
          <w:bCs/>
        </w:rPr>
        <w:t>Interval</w:t>
      </w:r>
      <w:proofErr w:type="spellEnd"/>
      <w:r w:rsidRPr="00F64504">
        <w:t xml:space="preserve">: Limpa e reinicia o </w:t>
      </w:r>
      <w:proofErr w:type="spellStart"/>
      <w:r w:rsidRPr="00F64504">
        <w:t>setInterval</w:t>
      </w:r>
      <w:proofErr w:type="spellEnd"/>
      <w:r w:rsidRPr="00F64504">
        <w:t xml:space="preserve"> corretamente, mas 15s pode ser ajustado com base na documentação da </w:t>
      </w:r>
      <w:proofErr w:type="spellStart"/>
      <w:r w:rsidRPr="00F64504">
        <w:t>OKX</w:t>
      </w:r>
      <w:proofErr w:type="spellEnd"/>
      <w:r w:rsidRPr="00F64504">
        <w:t>.</w:t>
      </w:r>
    </w:p>
    <w:p w14:paraId="197377B6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rPr>
          <w:b/>
          <w:bCs/>
        </w:rPr>
        <w:t>Reconexão</w:t>
      </w:r>
      <w:r w:rsidRPr="00F64504">
        <w:t xml:space="preserve">: Reconecta em 5s sem </w:t>
      </w:r>
      <w:proofErr w:type="spellStart"/>
      <w:r w:rsidRPr="00F64504">
        <w:t>backoff</w:t>
      </w:r>
      <w:proofErr w:type="spellEnd"/>
      <w:r w:rsidRPr="00F64504">
        <w:t xml:space="preserve"> exponencial.</w:t>
      </w:r>
    </w:p>
    <w:p w14:paraId="7DC43B1C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rPr>
          <w:b/>
          <w:bCs/>
        </w:rPr>
        <w:t>Validação</w:t>
      </w:r>
      <w:r w:rsidRPr="00F64504">
        <w:t xml:space="preserve">: Não verifica correspondência de </w:t>
      </w:r>
      <w:proofErr w:type="spellStart"/>
      <w:r w:rsidRPr="00F64504">
        <w:t>instId</w:t>
      </w:r>
      <w:proofErr w:type="spellEnd"/>
      <w:r w:rsidRPr="00F64504">
        <w:t xml:space="preserve"> nas mensagens de ordens.</w:t>
      </w:r>
    </w:p>
    <w:p w14:paraId="6C1C91A3" w14:textId="77777777" w:rsidR="00F64504" w:rsidRPr="00F64504" w:rsidRDefault="00F64504" w:rsidP="00F64504">
      <w:pPr>
        <w:numPr>
          <w:ilvl w:val="1"/>
          <w:numId w:val="4"/>
        </w:numPr>
      </w:pPr>
      <w:r w:rsidRPr="00F64504">
        <w:rPr>
          <w:b/>
          <w:bCs/>
        </w:rPr>
        <w:t>Robustez</w:t>
      </w:r>
      <w:r w:rsidRPr="00F64504">
        <w:t xml:space="preserve">: </w:t>
      </w:r>
    </w:p>
    <w:p w14:paraId="1F0C0CC8" w14:textId="77777777" w:rsidR="00F64504" w:rsidRPr="00F64504" w:rsidRDefault="00F64504" w:rsidP="00F64504">
      <w:pPr>
        <w:numPr>
          <w:ilvl w:val="2"/>
          <w:numId w:val="4"/>
        </w:numPr>
      </w:pPr>
      <w:r w:rsidRPr="00F64504">
        <w:t xml:space="preserve">Autenticação é segura, com </w:t>
      </w:r>
      <w:proofErr w:type="spellStart"/>
      <w:r w:rsidRPr="00F64504">
        <w:t>okxPassphrase</w:t>
      </w:r>
      <w:proofErr w:type="spellEnd"/>
      <w:r w:rsidRPr="00F64504">
        <w:t xml:space="preserve"> bem integrada.</w:t>
      </w:r>
    </w:p>
    <w:p w14:paraId="2C532428" w14:textId="77777777" w:rsidR="00F64504" w:rsidRPr="00F64504" w:rsidRDefault="00F64504" w:rsidP="00F64504">
      <w:pPr>
        <w:numPr>
          <w:ilvl w:val="2"/>
          <w:numId w:val="4"/>
        </w:numPr>
      </w:pPr>
      <w:proofErr w:type="spellStart"/>
      <w:r w:rsidRPr="00F64504">
        <w:t>orderIdMap</w:t>
      </w:r>
      <w:proofErr w:type="spellEnd"/>
      <w:r w:rsidRPr="00F64504">
        <w:t xml:space="preserve"> é eficaz, mas precisa de limpeza periódica.</w:t>
      </w:r>
    </w:p>
    <w:p w14:paraId="0C9EE1A9" w14:textId="77777777" w:rsidR="00F64504" w:rsidRPr="00F64504" w:rsidRDefault="00F64504" w:rsidP="00F64504">
      <w:pPr>
        <w:numPr>
          <w:ilvl w:val="2"/>
          <w:numId w:val="4"/>
        </w:numPr>
      </w:pPr>
      <w:proofErr w:type="spellStart"/>
      <w:r w:rsidRPr="00F64504">
        <w:t>Pings</w:t>
      </w:r>
      <w:proofErr w:type="spellEnd"/>
      <w:r w:rsidRPr="00F64504">
        <w:t xml:space="preserve"> frequentes tornam a </w:t>
      </w:r>
      <w:proofErr w:type="spellStart"/>
      <w:r w:rsidRPr="00F64504">
        <w:t>OKX</w:t>
      </w:r>
      <w:proofErr w:type="spellEnd"/>
      <w:r w:rsidRPr="00F64504">
        <w:t xml:space="preserve"> eficiente para conexões ociosas, conforme notado em 22/04/2025.</w:t>
      </w:r>
    </w:p>
    <w:p w14:paraId="4643BCAD" w14:textId="77777777" w:rsidR="00F64504" w:rsidRPr="00F64504" w:rsidRDefault="00F64504" w:rsidP="00F64504">
      <w:pPr>
        <w:rPr>
          <w:b/>
          <w:bCs/>
        </w:rPr>
      </w:pPr>
      <w:r w:rsidRPr="00F64504">
        <w:rPr>
          <w:b/>
          <w:bCs/>
        </w:rPr>
        <w:t>Comparação e Consistência Geral</w:t>
      </w:r>
    </w:p>
    <w:p w14:paraId="2FAA201A" w14:textId="77777777" w:rsidR="00F64504" w:rsidRPr="00F64504" w:rsidRDefault="00F64504" w:rsidP="00F64504">
      <w:pPr>
        <w:numPr>
          <w:ilvl w:val="0"/>
          <w:numId w:val="5"/>
        </w:numPr>
      </w:pPr>
      <w:r w:rsidRPr="00F64504">
        <w:rPr>
          <w:b/>
          <w:bCs/>
        </w:rPr>
        <w:t>Autenticação</w:t>
      </w:r>
      <w:r w:rsidRPr="00F64504">
        <w:t xml:space="preserve">: </w:t>
      </w:r>
    </w:p>
    <w:p w14:paraId="2C9E4476" w14:textId="77777777" w:rsidR="00F64504" w:rsidRPr="00F64504" w:rsidRDefault="00F64504" w:rsidP="00F64504">
      <w:pPr>
        <w:numPr>
          <w:ilvl w:val="1"/>
          <w:numId w:val="5"/>
        </w:numPr>
      </w:pPr>
      <w:proofErr w:type="spellStart"/>
      <w:r w:rsidRPr="00F64504">
        <w:t>Binance</w:t>
      </w:r>
      <w:proofErr w:type="spellEnd"/>
      <w:r w:rsidRPr="00F64504">
        <w:t>: Ed25519, robusta após correções (21/04/2025).</w:t>
      </w:r>
    </w:p>
    <w:p w14:paraId="4EB5337D" w14:textId="77777777" w:rsidR="00F64504" w:rsidRPr="00F64504" w:rsidRDefault="00F64504" w:rsidP="00F64504">
      <w:pPr>
        <w:numPr>
          <w:ilvl w:val="1"/>
          <w:numId w:val="5"/>
        </w:numPr>
      </w:pPr>
      <w:proofErr w:type="spellStart"/>
      <w:r w:rsidRPr="00F64504">
        <w:t>Bybit</w:t>
      </w:r>
      <w:proofErr w:type="spellEnd"/>
      <w:r w:rsidRPr="00F64504">
        <w:t xml:space="preserve">, </w:t>
      </w:r>
      <w:proofErr w:type="spellStart"/>
      <w:r w:rsidRPr="00F64504">
        <w:t>OKX</w:t>
      </w:r>
      <w:proofErr w:type="spellEnd"/>
      <w:r w:rsidRPr="00F64504">
        <w:t>: HMAC-SHA256, seguras e consistentes.</w:t>
      </w:r>
    </w:p>
    <w:p w14:paraId="18852D56" w14:textId="77777777" w:rsidR="00F64504" w:rsidRPr="00F64504" w:rsidRDefault="00F64504" w:rsidP="00F64504">
      <w:pPr>
        <w:numPr>
          <w:ilvl w:val="1"/>
          <w:numId w:val="5"/>
        </w:numPr>
      </w:pPr>
      <w:r w:rsidRPr="00F64504">
        <w:rPr>
          <w:b/>
          <w:bCs/>
        </w:rPr>
        <w:t>Impacto</w:t>
      </w:r>
      <w:r w:rsidRPr="00F64504">
        <w:t>: Todos são seguros, mas a diferença de algoritmos exige cuidado na manutenção.</w:t>
      </w:r>
    </w:p>
    <w:p w14:paraId="4828F76F" w14:textId="77777777" w:rsidR="00F64504" w:rsidRPr="00F64504" w:rsidRDefault="00F64504" w:rsidP="00F64504">
      <w:pPr>
        <w:numPr>
          <w:ilvl w:val="0"/>
          <w:numId w:val="5"/>
        </w:numPr>
      </w:pPr>
      <w:r w:rsidRPr="00F64504">
        <w:rPr>
          <w:b/>
          <w:bCs/>
        </w:rPr>
        <w:t>Mapeamento de Ordens</w:t>
      </w:r>
      <w:r w:rsidRPr="00F64504">
        <w:t xml:space="preserve">: </w:t>
      </w:r>
    </w:p>
    <w:p w14:paraId="66A94A31" w14:textId="77777777" w:rsidR="00F64504" w:rsidRPr="00F64504" w:rsidRDefault="00F64504" w:rsidP="00F64504">
      <w:pPr>
        <w:numPr>
          <w:ilvl w:val="1"/>
          <w:numId w:val="5"/>
        </w:numPr>
        <w:rPr>
          <w:lang w:val="en-US"/>
        </w:rPr>
      </w:pPr>
      <w:r w:rsidRPr="00F64504">
        <w:rPr>
          <w:lang w:val="en-US"/>
        </w:rPr>
        <w:t xml:space="preserve">Todos </w:t>
      </w:r>
      <w:proofErr w:type="spellStart"/>
      <w:r w:rsidRPr="00F64504">
        <w:rPr>
          <w:lang w:val="en-US"/>
        </w:rPr>
        <w:t>mapeiam</w:t>
      </w:r>
      <w:proofErr w:type="spellEnd"/>
      <w:r w:rsidRPr="00F64504">
        <w:rPr>
          <w:lang w:val="en-US"/>
        </w:rPr>
        <w:t xml:space="preserve"> symbol/</w:t>
      </w:r>
      <w:proofErr w:type="spellStart"/>
      <w:r w:rsidRPr="00F64504">
        <w:rPr>
          <w:lang w:val="en-US"/>
        </w:rPr>
        <w:t>instId</w:t>
      </w:r>
      <w:proofErr w:type="spellEnd"/>
      <w:r w:rsidRPr="00F64504">
        <w:rPr>
          <w:lang w:val="en-US"/>
        </w:rPr>
        <w:t>, side, type/</w:t>
      </w:r>
      <w:proofErr w:type="spellStart"/>
      <w:r w:rsidRPr="00F64504">
        <w:rPr>
          <w:lang w:val="en-US"/>
        </w:rPr>
        <w:t>ordType</w:t>
      </w:r>
      <w:proofErr w:type="spellEnd"/>
      <w:r w:rsidRPr="00F64504">
        <w:rPr>
          <w:lang w:val="en-US"/>
        </w:rPr>
        <w:t>, amount/qty/</w:t>
      </w:r>
      <w:proofErr w:type="spellStart"/>
      <w:r w:rsidRPr="00F64504">
        <w:rPr>
          <w:lang w:val="en-US"/>
        </w:rPr>
        <w:t>sz</w:t>
      </w:r>
      <w:proofErr w:type="spellEnd"/>
      <w:r w:rsidRPr="00F64504">
        <w:rPr>
          <w:lang w:val="en-US"/>
        </w:rPr>
        <w:t>, price/</w:t>
      </w:r>
      <w:proofErr w:type="spellStart"/>
      <w:r w:rsidRPr="00F64504">
        <w:rPr>
          <w:lang w:val="en-US"/>
        </w:rPr>
        <w:t>px</w:t>
      </w:r>
      <w:proofErr w:type="spellEnd"/>
      <w:r w:rsidRPr="00F64504">
        <w:rPr>
          <w:lang w:val="en-US"/>
        </w:rPr>
        <w:t xml:space="preserve">, e </w:t>
      </w:r>
      <w:proofErr w:type="spellStart"/>
      <w:r w:rsidRPr="00F64504">
        <w:rPr>
          <w:lang w:val="en-US"/>
        </w:rPr>
        <w:t>timeInForce</w:t>
      </w:r>
      <w:proofErr w:type="spellEnd"/>
      <w:r w:rsidRPr="00F64504">
        <w:rPr>
          <w:lang w:val="en-US"/>
        </w:rPr>
        <w:t>.</w:t>
      </w:r>
    </w:p>
    <w:p w14:paraId="07903716" w14:textId="77777777" w:rsidR="00F64504" w:rsidRPr="00F64504" w:rsidRDefault="00F64504" w:rsidP="00F64504">
      <w:pPr>
        <w:numPr>
          <w:ilvl w:val="1"/>
          <w:numId w:val="5"/>
        </w:numPr>
      </w:pPr>
      <w:proofErr w:type="spellStart"/>
      <w:r w:rsidRPr="00F64504">
        <w:t>Binance</w:t>
      </w:r>
      <w:proofErr w:type="spellEnd"/>
      <w:r w:rsidRPr="00F64504">
        <w:t xml:space="preserve"> usa </w:t>
      </w:r>
      <w:proofErr w:type="spellStart"/>
      <w:r w:rsidRPr="00F64504">
        <w:t>GTC</w:t>
      </w:r>
      <w:proofErr w:type="spellEnd"/>
      <w:r w:rsidRPr="00F64504">
        <w:t xml:space="preserve"> como padrão para ordens de limite; </w:t>
      </w:r>
      <w:proofErr w:type="spellStart"/>
      <w:r w:rsidRPr="00F64504">
        <w:t>Bybit</w:t>
      </w:r>
      <w:proofErr w:type="spellEnd"/>
      <w:r w:rsidRPr="00F64504">
        <w:t xml:space="preserve"> e </w:t>
      </w:r>
      <w:proofErr w:type="spellStart"/>
      <w:r w:rsidRPr="00F64504">
        <w:t>OKX</w:t>
      </w:r>
      <w:proofErr w:type="spellEnd"/>
      <w:r w:rsidRPr="00F64504">
        <w:t xml:space="preserve"> suportam IOC explicitamente.</w:t>
      </w:r>
    </w:p>
    <w:p w14:paraId="429DEF14" w14:textId="77777777" w:rsidR="00F64504" w:rsidRPr="00F64504" w:rsidRDefault="00F64504" w:rsidP="00F64504">
      <w:pPr>
        <w:numPr>
          <w:ilvl w:val="1"/>
          <w:numId w:val="5"/>
        </w:numPr>
      </w:pPr>
      <w:proofErr w:type="spellStart"/>
      <w:r w:rsidRPr="00F64504">
        <w:t>OKX</w:t>
      </w:r>
      <w:proofErr w:type="spellEnd"/>
      <w:r w:rsidRPr="00F64504">
        <w:t xml:space="preserve"> ajusta </w:t>
      </w:r>
      <w:proofErr w:type="spellStart"/>
      <w:r w:rsidRPr="00F64504">
        <w:t>instId</w:t>
      </w:r>
      <w:proofErr w:type="spellEnd"/>
      <w:r w:rsidRPr="00F64504">
        <w:t xml:space="preserve"> com hífen (ex.: BTC-</w:t>
      </w:r>
      <w:proofErr w:type="spellStart"/>
      <w:r w:rsidRPr="00F64504">
        <w:t>USDT</w:t>
      </w:r>
      <w:proofErr w:type="spellEnd"/>
      <w:r w:rsidRPr="00F64504">
        <w:t xml:space="preserve">), enquanto </w:t>
      </w:r>
      <w:proofErr w:type="spellStart"/>
      <w:r w:rsidRPr="00F64504">
        <w:t>Binance</w:t>
      </w:r>
      <w:proofErr w:type="spellEnd"/>
      <w:r w:rsidRPr="00F64504">
        <w:t xml:space="preserve"> e </w:t>
      </w:r>
      <w:proofErr w:type="spellStart"/>
      <w:r w:rsidRPr="00F64504">
        <w:t>Bybit</w:t>
      </w:r>
      <w:proofErr w:type="spellEnd"/>
      <w:r w:rsidRPr="00F64504">
        <w:t xml:space="preserve"> usam sem separador.</w:t>
      </w:r>
    </w:p>
    <w:p w14:paraId="3FE9B2EC" w14:textId="77777777" w:rsidR="00F64504" w:rsidRPr="00F64504" w:rsidRDefault="00F64504" w:rsidP="00F64504">
      <w:pPr>
        <w:numPr>
          <w:ilvl w:val="1"/>
          <w:numId w:val="5"/>
        </w:numPr>
      </w:pPr>
      <w:r w:rsidRPr="00F64504">
        <w:rPr>
          <w:b/>
          <w:bCs/>
        </w:rPr>
        <w:t>Impacto</w:t>
      </w:r>
      <w:r w:rsidRPr="00F64504">
        <w:t>: Mapeamentos são consistentes com a documentação, mas a variação de nomenclatura (</w:t>
      </w:r>
      <w:proofErr w:type="spellStart"/>
      <w:r w:rsidRPr="00F64504">
        <w:t>symbol</w:t>
      </w:r>
      <w:proofErr w:type="spellEnd"/>
      <w:r w:rsidRPr="00F64504">
        <w:t xml:space="preserve"> vs. </w:t>
      </w:r>
      <w:proofErr w:type="spellStart"/>
      <w:r w:rsidRPr="00F64504">
        <w:t>instId</w:t>
      </w:r>
      <w:proofErr w:type="spellEnd"/>
      <w:r w:rsidRPr="00F64504">
        <w:t>) exige atenção.</w:t>
      </w:r>
    </w:p>
    <w:p w14:paraId="0381EDB7" w14:textId="77777777" w:rsidR="00F64504" w:rsidRPr="00F64504" w:rsidRDefault="00F64504" w:rsidP="00F64504">
      <w:pPr>
        <w:numPr>
          <w:ilvl w:val="0"/>
          <w:numId w:val="5"/>
        </w:numPr>
      </w:pPr>
      <w:r w:rsidRPr="00F64504">
        <w:rPr>
          <w:b/>
          <w:bCs/>
        </w:rPr>
        <w:t xml:space="preserve">Mensagens </w:t>
      </w:r>
      <w:proofErr w:type="spellStart"/>
      <w:r w:rsidRPr="00F64504">
        <w:rPr>
          <w:b/>
          <w:bCs/>
        </w:rPr>
        <w:t>orderStatus</w:t>
      </w:r>
      <w:proofErr w:type="spellEnd"/>
      <w:r w:rsidRPr="00F64504">
        <w:t xml:space="preserve">: </w:t>
      </w:r>
    </w:p>
    <w:p w14:paraId="2A894120" w14:textId="77777777" w:rsidR="00F64504" w:rsidRPr="00F64504" w:rsidRDefault="00F64504" w:rsidP="00F64504">
      <w:pPr>
        <w:numPr>
          <w:ilvl w:val="1"/>
          <w:numId w:val="5"/>
        </w:numPr>
        <w:rPr>
          <w:lang w:val="en-US"/>
        </w:rPr>
      </w:pPr>
      <w:r w:rsidRPr="00F64504">
        <w:rPr>
          <w:lang w:val="en-US"/>
        </w:rPr>
        <w:t xml:space="preserve">Formato: </w:t>
      </w:r>
      <w:proofErr w:type="gramStart"/>
      <w:r w:rsidRPr="00F64504">
        <w:rPr>
          <w:lang w:val="en-US"/>
        </w:rPr>
        <w:t>{ type</w:t>
      </w:r>
      <w:proofErr w:type="gramEnd"/>
      <w:r w:rsidRPr="00F64504">
        <w:rPr>
          <w:lang w:val="en-US"/>
        </w:rPr>
        <w:t>: '</w:t>
      </w:r>
      <w:proofErr w:type="spellStart"/>
      <w:r w:rsidRPr="00F64504">
        <w:rPr>
          <w:lang w:val="en-US"/>
        </w:rPr>
        <w:t>orderStatus</w:t>
      </w:r>
      <w:proofErr w:type="spellEnd"/>
      <w:r w:rsidRPr="00F64504">
        <w:rPr>
          <w:lang w:val="en-US"/>
        </w:rPr>
        <w:t>', channel: '</w:t>
      </w:r>
      <w:proofErr w:type="spellStart"/>
      <w:r w:rsidRPr="00F64504">
        <w:rPr>
          <w:lang w:val="en-US"/>
        </w:rPr>
        <w:t>Postagem</w:t>
      </w:r>
      <w:proofErr w:type="spellEnd"/>
      <w:r w:rsidRPr="00F64504">
        <w:rPr>
          <w:lang w:val="en-US"/>
        </w:rPr>
        <w:t>'/'</w:t>
      </w:r>
      <w:proofErr w:type="spellStart"/>
      <w:r w:rsidRPr="00F64504">
        <w:rPr>
          <w:lang w:val="en-US"/>
        </w:rPr>
        <w:t>Ordens</w:t>
      </w:r>
      <w:proofErr w:type="spellEnd"/>
      <w:r w:rsidRPr="00F64504">
        <w:rPr>
          <w:lang w:val="en-US"/>
        </w:rPr>
        <w:t xml:space="preserve">', </w:t>
      </w:r>
      <w:proofErr w:type="spellStart"/>
      <w:r w:rsidRPr="00F64504">
        <w:rPr>
          <w:lang w:val="en-US"/>
        </w:rPr>
        <w:t>orderId</w:t>
      </w:r>
      <w:proofErr w:type="spellEnd"/>
      <w:r w:rsidRPr="00F64504">
        <w:rPr>
          <w:lang w:val="en-US"/>
        </w:rPr>
        <w:t xml:space="preserve">, status, </w:t>
      </w:r>
      <w:proofErr w:type="spellStart"/>
      <w:r w:rsidRPr="00F64504">
        <w:rPr>
          <w:lang w:val="en-US"/>
        </w:rPr>
        <w:t>instId</w:t>
      </w:r>
      <w:proofErr w:type="spellEnd"/>
      <w:r w:rsidRPr="00F64504">
        <w:rPr>
          <w:lang w:val="en-US"/>
        </w:rPr>
        <w:t xml:space="preserve">/symbol, </w:t>
      </w:r>
      <w:proofErr w:type="spellStart"/>
      <w:r w:rsidRPr="00F64504">
        <w:rPr>
          <w:lang w:val="en-US"/>
        </w:rPr>
        <w:t>avgPx</w:t>
      </w:r>
      <w:proofErr w:type="spellEnd"/>
      <w:r w:rsidRPr="00F64504">
        <w:rPr>
          <w:lang w:val="en-US"/>
        </w:rPr>
        <w:t xml:space="preserve">, </w:t>
      </w:r>
      <w:proofErr w:type="spellStart"/>
      <w:r w:rsidRPr="00F64504">
        <w:rPr>
          <w:lang w:val="en-US"/>
        </w:rPr>
        <w:t>fillSz</w:t>
      </w:r>
      <w:proofErr w:type="spellEnd"/>
      <w:r w:rsidRPr="00F64504">
        <w:rPr>
          <w:lang w:val="en-US"/>
        </w:rPr>
        <w:t xml:space="preserve">, </w:t>
      </w:r>
      <w:proofErr w:type="spellStart"/>
      <w:r w:rsidRPr="00F64504">
        <w:rPr>
          <w:lang w:val="en-US"/>
        </w:rPr>
        <w:t>cancelSource</w:t>
      </w:r>
      <w:proofErr w:type="spellEnd"/>
      <w:r w:rsidRPr="00F64504">
        <w:rPr>
          <w:lang w:val="en-US"/>
        </w:rPr>
        <w:t xml:space="preserve">, </w:t>
      </w:r>
      <w:proofErr w:type="spellStart"/>
      <w:r w:rsidRPr="00F64504">
        <w:rPr>
          <w:lang w:val="en-US"/>
        </w:rPr>
        <w:t>errorCode</w:t>
      </w:r>
      <w:proofErr w:type="spellEnd"/>
      <w:r w:rsidRPr="00F64504">
        <w:rPr>
          <w:lang w:val="en-US"/>
        </w:rPr>
        <w:t xml:space="preserve">, </w:t>
      </w:r>
      <w:proofErr w:type="spellStart"/>
      <w:r w:rsidRPr="00F64504">
        <w:rPr>
          <w:lang w:val="en-US"/>
        </w:rPr>
        <w:t>errorMsg</w:t>
      </w:r>
      <w:proofErr w:type="spellEnd"/>
      <w:r w:rsidRPr="00F64504">
        <w:rPr>
          <w:lang w:val="en-US"/>
        </w:rPr>
        <w:t xml:space="preserve">, </w:t>
      </w:r>
      <w:proofErr w:type="spellStart"/>
      <w:r w:rsidRPr="00F64504">
        <w:rPr>
          <w:lang w:val="en-US"/>
        </w:rPr>
        <w:t>sMsg</w:t>
      </w:r>
      <w:proofErr w:type="spellEnd"/>
      <w:r w:rsidRPr="00F64504">
        <w:rPr>
          <w:lang w:val="en-US"/>
        </w:rPr>
        <w:t xml:space="preserve">, abs, </w:t>
      </w:r>
      <w:proofErr w:type="gramStart"/>
      <w:r w:rsidRPr="00F64504">
        <w:rPr>
          <w:lang w:val="en-US"/>
        </w:rPr>
        <w:t>t }</w:t>
      </w:r>
      <w:proofErr w:type="gramEnd"/>
      <w:r w:rsidRPr="00F64504">
        <w:rPr>
          <w:lang w:val="en-US"/>
        </w:rPr>
        <w:t>.</w:t>
      </w:r>
    </w:p>
    <w:p w14:paraId="6E943294" w14:textId="77777777" w:rsidR="00F64504" w:rsidRPr="00F64504" w:rsidRDefault="00F64504" w:rsidP="00F64504">
      <w:pPr>
        <w:numPr>
          <w:ilvl w:val="1"/>
          <w:numId w:val="5"/>
        </w:numPr>
      </w:pPr>
      <w:r w:rsidRPr="00F64504">
        <w:t xml:space="preserve">Todos são compatíveis com o coordenador.js, incluindo </w:t>
      </w:r>
      <w:proofErr w:type="spellStart"/>
      <w:r w:rsidRPr="00F64504">
        <w:t>sMsg</w:t>
      </w:r>
      <w:proofErr w:type="spellEnd"/>
      <w:r w:rsidRPr="00F64504">
        <w:t xml:space="preserve"> para </w:t>
      </w:r>
      <w:proofErr w:type="spellStart"/>
      <w:r w:rsidRPr="00F64504">
        <w:t>OKX</w:t>
      </w:r>
      <w:proofErr w:type="spellEnd"/>
      <w:r w:rsidRPr="00F64504">
        <w:t xml:space="preserve"> (ajustado em 25/04/2025).</w:t>
      </w:r>
    </w:p>
    <w:p w14:paraId="46653C52" w14:textId="77777777" w:rsidR="00F64504" w:rsidRPr="00F64504" w:rsidRDefault="00F64504" w:rsidP="00F64504">
      <w:pPr>
        <w:numPr>
          <w:ilvl w:val="1"/>
          <w:numId w:val="5"/>
        </w:numPr>
      </w:pPr>
      <w:r w:rsidRPr="00F64504">
        <w:rPr>
          <w:b/>
          <w:bCs/>
        </w:rPr>
        <w:lastRenderedPageBreak/>
        <w:t>Impacto</w:t>
      </w:r>
      <w:r w:rsidRPr="00F64504">
        <w:t xml:space="preserve">: Alta compatibilidade, com </w:t>
      </w:r>
      <w:proofErr w:type="spellStart"/>
      <w:r w:rsidRPr="00F64504">
        <w:t>orderId</w:t>
      </w:r>
      <w:proofErr w:type="spellEnd"/>
      <w:r w:rsidRPr="00F64504">
        <w:t xml:space="preserve"> incluindo T (ex.: CLI-T1-...), conforme sugerido em 25/04/2025.</w:t>
      </w:r>
    </w:p>
    <w:p w14:paraId="34C7E6A3" w14:textId="77777777" w:rsidR="00F64504" w:rsidRPr="00F64504" w:rsidRDefault="00F64504" w:rsidP="00F64504">
      <w:pPr>
        <w:numPr>
          <w:ilvl w:val="0"/>
          <w:numId w:val="5"/>
        </w:numPr>
      </w:pPr>
      <w:r w:rsidRPr="00F64504">
        <w:rPr>
          <w:b/>
          <w:bCs/>
        </w:rPr>
        <w:t>Ping/Pong</w:t>
      </w:r>
      <w:r w:rsidRPr="00F64504">
        <w:t xml:space="preserve">: </w:t>
      </w:r>
    </w:p>
    <w:p w14:paraId="73E7D4AD" w14:textId="77777777" w:rsidR="00F64504" w:rsidRPr="00F64504" w:rsidRDefault="00F64504" w:rsidP="00F64504">
      <w:pPr>
        <w:numPr>
          <w:ilvl w:val="1"/>
          <w:numId w:val="5"/>
        </w:numPr>
      </w:pPr>
      <w:proofErr w:type="spellStart"/>
      <w:r w:rsidRPr="00F64504">
        <w:t>OKX</w:t>
      </w:r>
      <w:proofErr w:type="spellEnd"/>
      <w:r w:rsidRPr="00F64504">
        <w:t xml:space="preserve">: </w:t>
      </w:r>
      <w:proofErr w:type="spellStart"/>
      <w:r w:rsidRPr="00F64504">
        <w:t>Pings</w:t>
      </w:r>
      <w:proofErr w:type="spellEnd"/>
      <w:r w:rsidRPr="00F64504">
        <w:t xml:space="preserve"> a cada 15s, mais robusto.</w:t>
      </w:r>
    </w:p>
    <w:p w14:paraId="1FD6EC68" w14:textId="77777777" w:rsidR="00F64504" w:rsidRPr="00F64504" w:rsidRDefault="00F64504" w:rsidP="00F64504">
      <w:pPr>
        <w:numPr>
          <w:ilvl w:val="1"/>
          <w:numId w:val="5"/>
        </w:numPr>
      </w:pPr>
      <w:proofErr w:type="spellStart"/>
      <w:r w:rsidRPr="00F64504">
        <w:t>Bybit</w:t>
      </w:r>
      <w:proofErr w:type="spellEnd"/>
      <w:r w:rsidRPr="00F64504">
        <w:t xml:space="preserve">: </w:t>
      </w:r>
      <w:proofErr w:type="spellStart"/>
      <w:r w:rsidRPr="00F64504">
        <w:t>Pings</w:t>
      </w:r>
      <w:proofErr w:type="spellEnd"/>
      <w:r w:rsidRPr="00F64504">
        <w:t xml:space="preserve"> a cada 20s para dois </w:t>
      </w:r>
      <w:proofErr w:type="spellStart"/>
      <w:r w:rsidRPr="00F64504">
        <w:t>WebSockets</w:t>
      </w:r>
      <w:proofErr w:type="spellEnd"/>
      <w:r w:rsidRPr="00F64504">
        <w:t>.</w:t>
      </w:r>
    </w:p>
    <w:p w14:paraId="1338197E" w14:textId="77777777" w:rsidR="00F64504" w:rsidRPr="00F64504" w:rsidRDefault="00F64504" w:rsidP="00F64504">
      <w:pPr>
        <w:numPr>
          <w:ilvl w:val="1"/>
          <w:numId w:val="5"/>
        </w:numPr>
      </w:pPr>
      <w:proofErr w:type="spellStart"/>
      <w:r w:rsidRPr="00F64504">
        <w:t>Binance</w:t>
      </w:r>
      <w:proofErr w:type="spellEnd"/>
      <w:r w:rsidRPr="00F64504">
        <w:t xml:space="preserve">: Depende de </w:t>
      </w:r>
      <w:proofErr w:type="spellStart"/>
      <w:r w:rsidRPr="00F64504">
        <w:t>pings</w:t>
      </w:r>
      <w:proofErr w:type="spellEnd"/>
      <w:r w:rsidRPr="00F64504">
        <w:t xml:space="preserve"> do servidor, menos proativo.</w:t>
      </w:r>
    </w:p>
    <w:p w14:paraId="6A36A3BA" w14:textId="77777777" w:rsidR="00F64504" w:rsidRPr="00F64504" w:rsidRDefault="00F64504" w:rsidP="00F64504">
      <w:pPr>
        <w:numPr>
          <w:ilvl w:val="1"/>
          <w:numId w:val="5"/>
        </w:numPr>
      </w:pPr>
      <w:r w:rsidRPr="00F64504">
        <w:rPr>
          <w:b/>
          <w:bCs/>
        </w:rPr>
        <w:t>Impacto</w:t>
      </w:r>
      <w:r w:rsidRPr="00F64504">
        <w:t xml:space="preserve">: </w:t>
      </w:r>
      <w:proofErr w:type="spellStart"/>
      <w:r w:rsidRPr="00F64504">
        <w:t>OKX</w:t>
      </w:r>
      <w:proofErr w:type="spellEnd"/>
      <w:r w:rsidRPr="00F64504">
        <w:t xml:space="preserve"> é a mais eficiente para conexões ociosas, mas </w:t>
      </w:r>
      <w:proofErr w:type="spellStart"/>
      <w:r w:rsidRPr="00F64504">
        <w:t>Binance</w:t>
      </w:r>
      <w:proofErr w:type="spellEnd"/>
      <w:r w:rsidRPr="00F64504">
        <w:t xml:space="preserve"> poderia adotar </w:t>
      </w:r>
      <w:proofErr w:type="spellStart"/>
      <w:r w:rsidRPr="00F64504">
        <w:t>pings</w:t>
      </w:r>
      <w:proofErr w:type="spellEnd"/>
      <w:r w:rsidRPr="00F64504">
        <w:t xml:space="preserve"> periódicos.</w:t>
      </w:r>
    </w:p>
    <w:p w14:paraId="4D34162C" w14:textId="77777777" w:rsidR="00F64504" w:rsidRPr="00F64504" w:rsidRDefault="00F64504" w:rsidP="00F64504">
      <w:pPr>
        <w:numPr>
          <w:ilvl w:val="0"/>
          <w:numId w:val="5"/>
        </w:numPr>
      </w:pPr>
      <w:r w:rsidRPr="00F64504">
        <w:rPr>
          <w:b/>
          <w:bCs/>
        </w:rPr>
        <w:t>Reconexão</w:t>
      </w:r>
      <w:r w:rsidRPr="00F64504">
        <w:t xml:space="preserve">: </w:t>
      </w:r>
    </w:p>
    <w:p w14:paraId="62437CA2" w14:textId="77777777" w:rsidR="00F64504" w:rsidRPr="00F64504" w:rsidRDefault="00F64504" w:rsidP="00F64504">
      <w:pPr>
        <w:numPr>
          <w:ilvl w:val="1"/>
          <w:numId w:val="5"/>
        </w:numPr>
      </w:pPr>
      <w:r w:rsidRPr="00F64504">
        <w:t xml:space="preserve">Todos reconectam em 5s sem </w:t>
      </w:r>
      <w:proofErr w:type="spellStart"/>
      <w:r w:rsidRPr="00F64504">
        <w:t>backoff</w:t>
      </w:r>
      <w:proofErr w:type="spellEnd"/>
      <w:r w:rsidRPr="00F64504">
        <w:t xml:space="preserve"> exponencial.</w:t>
      </w:r>
    </w:p>
    <w:p w14:paraId="52114D35" w14:textId="77777777" w:rsidR="00F64504" w:rsidRPr="00F64504" w:rsidRDefault="00F64504" w:rsidP="00F64504">
      <w:pPr>
        <w:numPr>
          <w:ilvl w:val="1"/>
          <w:numId w:val="5"/>
        </w:numPr>
      </w:pPr>
      <w:r w:rsidRPr="00F64504">
        <w:rPr>
          <w:b/>
          <w:bCs/>
        </w:rPr>
        <w:t>Impacto</w:t>
      </w:r>
      <w:r w:rsidRPr="00F64504">
        <w:t xml:space="preserve">: Moderado, mas </w:t>
      </w:r>
      <w:proofErr w:type="spellStart"/>
      <w:r w:rsidRPr="00F64504">
        <w:t>backoff</w:t>
      </w:r>
      <w:proofErr w:type="spellEnd"/>
      <w:r w:rsidRPr="00F64504">
        <w:t xml:space="preserve"> seria ideal para falhas persistentes.</w:t>
      </w:r>
    </w:p>
    <w:p w14:paraId="7CCBDBD8" w14:textId="77777777" w:rsidR="00F64504" w:rsidRPr="00F64504" w:rsidRDefault="00F64504" w:rsidP="00F64504">
      <w:pPr>
        <w:numPr>
          <w:ilvl w:val="0"/>
          <w:numId w:val="5"/>
        </w:numPr>
      </w:pPr>
      <w:r w:rsidRPr="00F64504">
        <w:rPr>
          <w:b/>
          <w:bCs/>
        </w:rPr>
        <w:t>Tratamento de Erros</w:t>
      </w:r>
      <w:r w:rsidRPr="00F64504">
        <w:t xml:space="preserve">: </w:t>
      </w:r>
    </w:p>
    <w:p w14:paraId="33BDD565" w14:textId="77777777" w:rsidR="00F64504" w:rsidRPr="00F64504" w:rsidRDefault="00F64504" w:rsidP="00F64504">
      <w:pPr>
        <w:numPr>
          <w:ilvl w:val="1"/>
          <w:numId w:val="5"/>
        </w:numPr>
      </w:pPr>
      <w:r w:rsidRPr="00F64504">
        <w:t xml:space="preserve">Todos capturam erros de </w:t>
      </w:r>
      <w:proofErr w:type="spellStart"/>
      <w:r w:rsidRPr="00F64504">
        <w:t>parsing</w:t>
      </w:r>
      <w:proofErr w:type="spellEnd"/>
      <w:r w:rsidRPr="00F64504">
        <w:t xml:space="preserve">, </w:t>
      </w:r>
      <w:proofErr w:type="spellStart"/>
      <w:r w:rsidRPr="00F64504">
        <w:t>WebSocket</w:t>
      </w:r>
      <w:proofErr w:type="spellEnd"/>
      <w:r w:rsidRPr="00F64504">
        <w:t xml:space="preserve">, e envio de ordens, enviando </w:t>
      </w:r>
      <w:proofErr w:type="spellStart"/>
      <w:r w:rsidRPr="00F64504">
        <w:t>type</w:t>
      </w:r>
      <w:proofErr w:type="spellEnd"/>
      <w:r w:rsidRPr="00F64504">
        <w:t>: '</w:t>
      </w:r>
      <w:proofErr w:type="spellStart"/>
      <w:r w:rsidRPr="00F64504">
        <w:t>error</w:t>
      </w:r>
      <w:proofErr w:type="spellEnd"/>
      <w:r w:rsidRPr="00F64504">
        <w:t>' ao coordenador.</w:t>
      </w:r>
    </w:p>
    <w:p w14:paraId="14B05B23" w14:textId="77777777" w:rsidR="00F64504" w:rsidRPr="00F64504" w:rsidRDefault="00F64504" w:rsidP="00F64504">
      <w:pPr>
        <w:numPr>
          <w:ilvl w:val="1"/>
          <w:numId w:val="5"/>
        </w:numPr>
      </w:pPr>
      <w:proofErr w:type="spellStart"/>
      <w:r w:rsidRPr="00F64504">
        <w:t>Binance</w:t>
      </w:r>
      <w:proofErr w:type="spellEnd"/>
      <w:r w:rsidRPr="00F64504">
        <w:t xml:space="preserve"> tem menos detalhes em </w:t>
      </w:r>
      <w:proofErr w:type="spellStart"/>
      <w:r w:rsidRPr="00F64504">
        <w:t>messageerror</w:t>
      </w:r>
      <w:proofErr w:type="spellEnd"/>
      <w:r w:rsidRPr="00F64504">
        <w:t xml:space="preserve"> comparado a </w:t>
      </w:r>
      <w:proofErr w:type="spellStart"/>
      <w:r w:rsidRPr="00F64504">
        <w:t>Bybit</w:t>
      </w:r>
      <w:proofErr w:type="spellEnd"/>
      <w:r w:rsidRPr="00F64504">
        <w:t>/</w:t>
      </w:r>
      <w:proofErr w:type="spellStart"/>
      <w:r w:rsidRPr="00F64504">
        <w:t>OKX</w:t>
      </w:r>
      <w:proofErr w:type="spellEnd"/>
      <w:r w:rsidRPr="00F64504">
        <w:t>.</w:t>
      </w:r>
    </w:p>
    <w:p w14:paraId="4CA50037" w14:textId="77777777" w:rsidR="00F64504" w:rsidRPr="00F64504" w:rsidRDefault="00F64504" w:rsidP="00F64504">
      <w:pPr>
        <w:numPr>
          <w:ilvl w:val="1"/>
          <w:numId w:val="5"/>
        </w:numPr>
      </w:pPr>
      <w:r w:rsidRPr="00F64504">
        <w:rPr>
          <w:b/>
          <w:bCs/>
        </w:rPr>
        <w:t>Impacto</w:t>
      </w:r>
      <w:r w:rsidRPr="00F64504">
        <w:t xml:space="preserve">: Bom, mas </w:t>
      </w:r>
      <w:proofErr w:type="spellStart"/>
      <w:r w:rsidRPr="00F64504">
        <w:t>Binance</w:t>
      </w:r>
      <w:proofErr w:type="spellEnd"/>
      <w:r w:rsidRPr="00F64504">
        <w:t xml:space="preserve"> poderia melhorar logs de erros.</w:t>
      </w:r>
    </w:p>
    <w:p w14:paraId="71062827" w14:textId="77777777" w:rsidR="00F64504" w:rsidRPr="00F64504" w:rsidRDefault="00F64504" w:rsidP="00F64504">
      <w:pPr>
        <w:rPr>
          <w:b/>
          <w:bCs/>
        </w:rPr>
      </w:pPr>
      <w:r w:rsidRPr="00F64504">
        <w:rPr>
          <w:b/>
          <w:bCs/>
        </w:rPr>
        <w:t>Possíveis Lacunas e Oportunidades de Melhoria</w:t>
      </w:r>
    </w:p>
    <w:p w14:paraId="143F48C5" w14:textId="77777777" w:rsidR="00F64504" w:rsidRPr="00F64504" w:rsidRDefault="00F64504" w:rsidP="00F64504">
      <w:pPr>
        <w:numPr>
          <w:ilvl w:val="0"/>
          <w:numId w:val="6"/>
        </w:numPr>
      </w:pPr>
      <w:r w:rsidRPr="00F64504">
        <w:rPr>
          <w:b/>
          <w:bCs/>
        </w:rPr>
        <w:t>Padronização</w:t>
      </w:r>
      <w:r w:rsidRPr="00F64504">
        <w:t xml:space="preserve">: </w:t>
      </w:r>
    </w:p>
    <w:p w14:paraId="5AD776EB" w14:textId="77777777" w:rsidR="00F64504" w:rsidRPr="00F64504" w:rsidRDefault="00F64504" w:rsidP="00F64504">
      <w:pPr>
        <w:numPr>
          <w:ilvl w:val="1"/>
          <w:numId w:val="6"/>
        </w:numPr>
      </w:pPr>
      <w:r w:rsidRPr="00F64504">
        <w:t xml:space="preserve">Criar uma função utilitária para formatar ordens, reduzindo duplicação entre </w:t>
      </w:r>
      <w:proofErr w:type="spellStart"/>
      <w:r w:rsidRPr="00F64504">
        <w:t>mapOrderToBinance</w:t>
      </w:r>
      <w:proofErr w:type="spellEnd"/>
      <w:r w:rsidRPr="00F64504">
        <w:t xml:space="preserve">, </w:t>
      </w:r>
      <w:proofErr w:type="spellStart"/>
      <w:r w:rsidRPr="00F64504">
        <w:t>formatOrder</w:t>
      </w:r>
      <w:proofErr w:type="spellEnd"/>
      <w:r w:rsidRPr="00F64504">
        <w:t xml:space="preserve"> (</w:t>
      </w:r>
      <w:proofErr w:type="spellStart"/>
      <w:r w:rsidRPr="00F64504">
        <w:t>Bybit</w:t>
      </w:r>
      <w:proofErr w:type="spellEnd"/>
      <w:r w:rsidRPr="00F64504">
        <w:t xml:space="preserve">), e </w:t>
      </w:r>
      <w:proofErr w:type="spellStart"/>
      <w:r w:rsidRPr="00F64504">
        <w:t>formatOrder</w:t>
      </w:r>
      <w:proofErr w:type="spellEnd"/>
      <w:r w:rsidRPr="00F64504">
        <w:t xml:space="preserve"> (</w:t>
      </w:r>
      <w:proofErr w:type="spellStart"/>
      <w:r w:rsidRPr="00F64504">
        <w:t>OKX</w:t>
      </w:r>
      <w:proofErr w:type="spellEnd"/>
      <w:r w:rsidRPr="00F64504">
        <w:t>).</w:t>
      </w:r>
    </w:p>
    <w:p w14:paraId="16FA0EE8" w14:textId="77777777" w:rsidR="00F64504" w:rsidRPr="00F64504" w:rsidRDefault="00F64504" w:rsidP="00F64504">
      <w:pPr>
        <w:numPr>
          <w:ilvl w:val="1"/>
          <w:numId w:val="6"/>
        </w:numPr>
      </w:pPr>
      <w:r w:rsidRPr="00F64504">
        <w:t>Unificar nomenclatura (</w:t>
      </w:r>
      <w:proofErr w:type="spellStart"/>
      <w:r w:rsidRPr="00F64504">
        <w:t>symbol</w:t>
      </w:r>
      <w:proofErr w:type="spellEnd"/>
      <w:r w:rsidRPr="00F64504">
        <w:t xml:space="preserve"> vs. </w:t>
      </w:r>
      <w:proofErr w:type="spellStart"/>
      <w:r w:rsidRPr="00F64504">
        <w:t>instId</w:t>
      </w:r>
      <w:proofErr w:type="spellEnd"/>
      <w:r w:rsidRPr="00F64504">
        <w:t xml:space="preserve">, </w:t>
      </w:r>
      <w:proofErr w:type="spellStart"/>
      <w:r w:rsidRPr="00F64504">
        <w:t>amount</w:t>
      </w:r>
      <w:proofErr w:type="spellEnd"/>
      <w:r w:rsidRPr="00F64504">
        <w:t xml:space="preserve"> vs. </w:t>
      </w:r>
      <w:proofErr w:type="spellStart"/>
      <w:r w:rsidRPr="00F64504">
        <w:t>qty</w:t>
      </w:r>
      <w:proofErr w:type="spellEnd"/>
      <w:r w:rsidRPr="00F64504">
        <w:t>/</w:t>
      </w:r>
      <w:proofErr w:type="spellStart"/>
      <w:r w:rsidRPr="00F64504">
        <w:t>sz</w:t>
      </w:r>
      <w:proofErr w:type="spellEnd"/>
      <w:r w:rsidRPr="00F64504">
        <w:t>).</w:t>
      </w:r>
    </w:p>
    <w:p w14:paraId="121AA596" w14:textId="77777777" w:rsidR="00F64504" w:rsidRPr="00F64504" w:rsidRDefault="00F64504" w:rsidP="00F64504">
      <w:pPr>
        <w:numPr>
          <w:ilvl w:val="0"/>
          <w:numId w:val="6"/>
        </w:numPr>
      </w:pPr>
      <w:r w:rsidRPr="00F64504">
        <w:rPr>
          <w:b/>
          <w:bCs/>
        </w:rPr>
        <w:t xml:space="preserve">Reconexão com </w:t>
      </w:r>
      <w:proofErr w:type="spellStart"/>
      <w:r w:rsidRPr="00F64504">
        <w:rPr>
          <w:b/>
          <w:bCs/>
        </w:rPr>
        <w:t>Backoff</w:t>
      </w:r>
      <w:proofErr w:type="spellEnd"/>
      <w:r w:rsidRPr="00F64504">
        <w:t xml:space="preserve">: </w:t>
      </w:r>
    </w:p>
    <w:p w14:paraId="234F3406" w14:textId="77777777" w:rsidR="00F64504" w:rsidRPr="00F64504" w:rsidRDefault="00F64504" w:rsidP="00F64504">
      <w:pPr>
        <w:numPr>
          <w:ilvl w:val="1"/>
          <w:numId w:val="6"/>
        </w:numPr>
      </w:pPr>
      <w:r w:rsidRPr="00F64504">
        <w:t xml:space="preserve">Implementar </w:t>
      </w:r>
      <w:proofErr w:type="spellStart"/>
      <w:r w:rsidRPr="00F64504">
        <w:t>backoff</w:t>
      </w:r>
      <w:proofErr w:type="spellEnd"/>
      <w:r w:rsidRPr="00F64504">
        <w:t xml:space="preserve"> exponencial (ex.: 1s, 2s, 4s) para reconexões, similar à sugestão para </w:t>
      </w:r>
      <w:proofErr w:type="spellStart"/>
      <w:r w:rsidRPr="00F64504">
        <w:t>workers</w:t>
      </w:r>
      <w:proofErr w:type="spellEnd"/>
      <w:r w:rsidRPr="00F64504">
        <w:t xml:space="preserve"> de dados.</w:t>
      </w:r>
    </w:p>
    <w:p w14:paraId="308B9D6D" w14:textId="77777777" w:rsidR="00F64504" w:rsidRPr="00F64504" w:rsidRDefault="00F64504" w:rsidP="00F64504">
      <w:pPr>
        <w:numPr>
          <w:ilvl w:val="0"/>
          <w:numId w:val="6"/>
        </w:numPr>
      </w:pPr>
      <w:proofErr w:type="spellStart"/>
      <w:r w:rsidRPr="00F64504">
        <w:rPr>
          <w:b/>
          <w:bCs/>
        </w:rPr>
        <w:t>Pings</w:t>
      </w:r>
      <w:proofErr w:type="spellEnd"/>
      <w:r w:rsidRPr="00F64504">
        <w:rPr>
          <w:b/>
          <w:bCs/>
        </w:rPr>
        <w:t xml:space="preserve"> Proativos</w:t>
      </w:r>
      <w:r w:rsidRPr="00F64504">
        <w:t xml:space="preserve">: </w:t>
      </w:r>
    </w:p>
    <w:p w14:paraId="772330DE" w14:textId="77777777" w:rsidR="00F64504" w:rsidRPr="00F64504" w:rsidRDefault="00F64504" w:rsidP="00F64504">
      <w:pPr>
        <w:numPr>
          <w:ilvl w:val="1"/>
          <w:numId w:val="6"/>
        </w:numPr>
      </w:pPr>
      <w:r w:rsidRPr="00F64504">
        <w:t xml:space="preserve">Adicionar </w:t>
      </w:r>
      <w:proofErr w:type="spellStart"/>
      <w:r w:rsidRPr="00F64504">
        <w:t>pings</w:t>
      </w:r>
      <w:proofErr w:type="spellEnd"/>
      <w:r w:rsidRPr="00F64504">
        <w:t xml:space="preserve"> periódicos em </w:t>
      </w:r>
      <w:proofErr w:type="spellStart"/>
      <w:r w:rsidRPr="00F64504">
        <w:t>Binance</w:t>
      </w:r>
      <w:proofErr w:type="spellEnd"/>
      <w:r w:rsidRPr="00F64504">
        <w:t xml:space="preserve"> (ex.: 15s, como </w:t>
      </w:r>
      <w:proofErr w:type="spellStart"/>
      <w:r w:rsidRPr="00F64504">
        <w:t>OKX</w:t>
      </w:r>
      <w:proofErr w:type="spellEnd"/>
      <w:r w:rsidRPr="00F64504">
        <w:t>) para maior estabilidade.</w:t>
      </w:r>
    </w:p>
    <w:p w14:paraId="1C169F6C" w14:textId="77777777" w:rsidR="00F64504" w:rsidRPr="00F64504" w:rsidRDefault="00F64504" w:rsidP="00F64504">
      <w:pPr>
        <w:numPr>
          <w:ilvl w:val="0"/>
          <w:numId w:val="6"/>
        </w:numPr>
      </w:pPr>
      <w:r w:rsidRPr="00F64504">
        <w:rPr>
          <w:b/>
          <w:bCs/>
        </w:rPr>
        <w:t>Validação de Mensagens</w:t>
      </w:r>
      <w:r w:rsidRPr="00F64504">
        <w:t xml:space="preserve">: </w:t>
      </w:r>
    </w:p>
    <w:p w14:paraId="2AEEC5EE" w14:textId="77777777" w:rsidR="00F64504" w:rsidRPr="00F64504" w:rsidRDefault="00F64504" w:rsidP="00F64504">
      <w:pPr>
        <w:numPr>
          <w:ilvl w:val="1"/>
          <w:numId w:val="6"/>
        </w:numPr>
      </w:pPr>
      <w:r w:rsidRPr="00F64504">
        <w:t xml:space="preserve">Verificar correspondência de </w:t>
      </w:r>
      <w:proofErr w:type="spellStart"/>
      <w:r w:rsidRPr="00F64504">
        <w:t>symbol</w:t>
      </w:r>
      <w:proofErr w:type="spellEnd"/>
      <w:r w:rsidRPr="00F64504">
        <w:t>/</w:t>
      </w:r>
      <w:proofErr w:type="spellStart"/>
      <w:r w:rsidRPr="00F64504">
        <w:t>instId</w:t>
      </w:r>
      <w:proofErr w:type="spellEnd"/>
      <w:r w:rsidRPr="00F64504">
        <w:t xml:space="preserve"> nas respostas para evitar processamento de ordens incorretas.</w:t>
      </w:r>
    </w:p>
    <w:p w14:paraId="252C112E" w14:textId="77777777" w:rsidR="00F64504" w:rsidRPr="00F64504" w:rsidRDefault="00F64504" w:rsidP="00F64504">
      <w:pPr>
        <w:numPr>
          <w:ilvl w:val="0"/>
          <w:numId w:val="6"/>
        </w:numPr>
      </w:pPr>
      <w:r w:rsidRPr="00F64504">
        <w:rPr>
          <w:b/>
          <w:bCs/>
        </w:rPr>
        <w:t xml:space="preserve">Limpeza de </w:t>
      </w:r>
      <w:proofErr w:type="spellStart"/>
      <w:r w:rsidRPr="00F64504">
        <w:rPr>
          <w:b/>
          <w:bCs/>
        </w:rPr>
        <w:t>orderIdMap</w:t>
      </w:r>
      <w:proofErr w:type="spellEnd"/>
      <w:r w:rsidRPr="00F64504">
        <w:t xml:space="preserve">: </w:t>
      </w:r>
    </w:p>
    <w:p w14:paraId="269BE3C2" w14:textId="77777777" w:rsidR="00F64504" w:rsidRPr="00F64504" w:rsidRDefault="00F64504" w:rsidP="00F64504">
      <w:pPr>
        <w:numPr>
          <w:ilvl w:val="1"/>
          <w:numId w:val="6"/>
        </w:numPr>
      </w:pPr>
      <w:proofErr w:type="spellStart"/>
      <w:r w:rsidRPr="00F64504">
        <w:t>Bybit</w:t>
      </w:r>
      <w:proofErr w:type="spellEnd"/>
      <w:r w:rsidRPr="00F64504">
        <w:t xml:space="preserve"> e </w:t>
      </w:r>
      <w:proofErr w:type="spellStart"/>
      <w:r w:rsidRPr="00F64504">
        <w:t>OKX</w:t>
      </w:r>
      <w:proofErr w:type="spellEnd"/>
      <w:r w:rsidRPr="00F64504">
        <w:t xml:space="preserve">: Limpar </w:t>
      </w:r>
      <w:proofErr w:type="spellStart"/>
      <w:r w:rsidRPr="00F64504">
        <w:t>orderIdMap</w:t>
      </w:r>
      <w:proofErr w:type="spellEnd"/>
      <w:r w:rsidRPr="00F64504">
        <w:t xml:space="preserve"> após conclusão das ordens para evitar acúmulo.</w:t>
      </w:r>
    </w:p>
    <w:p w14:paraId="457D5F58" w14:textId="77777777" w:rsidR="00F64504" w:rsidRPr="00F64504" w:rsidRDefault="00F64504" w:rsidP="00F64504">
      <w:pPr>
        <w:numPr>
          <w:ilvl w:val="0"/>
          <w:numId w:val="6"/>
        </w:numPr>
      </w:pPr>
      <w:r w:rsidRPr="00F64504">
        <w:rPr>
          <w:b/>
          <w:bCs/>
        </w:rPr>
        <w:t>Subscrição Dinâmica (</w:t>
      </w:r>
      <w:proofErr w:type="spellStart"/>
      <w:r w:rsidRPr="00F64504">
        <w:rPr>
          <w:b/>
          <w:bCs/>
        </w:rPr>
        <w:t>OKX</w:t>
      </w:r>
      <w:proofErr w:type="spellEnd"/>
      <w:r w:rsidRPr="00F64504">
        <w:rPr>
          <w:b/>
          <w:bCs/>
        </w:rPr>
        <w:t>)</w:t>
      </w:r>
      <w:r w:rsidRPr="00F64504">
        <w:t xml:space="preserve">: </w:t>
      </w:r>
    </w:p>
    <w:p w14:paraId="75BF92F3" w14:textId="77777777" w:rsidR="00F64504" w:rsidRPr="00F64504" w:rsidRDefault="00F64504" w:rsidP="00F64504">
      <w:pPr>
        <w:numPr>
          <w:ilvl w:val="1"/>
          <w:numId w:val="6"/>
        </w:numPr>
      </w:pPr>
      <w:r w:rsidRPr="00F64504">
        <w:lastRenderedPageBreak/>
        <w:t>Subscrever apenas os pares da matriz de operações, em vez de BTC-</w:t>
      </w:r>
      <w:proofErr w:type="spellStart"/>
      <w:r w:rsidRPr="00F64504">
        <w:t>USDT</w:t>
      </w:r>
      <w:proofErr w:type="spellEnd"/>
      <w:r w:rsidRPr="00F64504">
        <w:t>, BTC-</w:t>
      </w:r>
      <w:proofErr w:type="spellStart"/>
      <w:r w:rsidRPr="00F64504">
        <w:t>BRL</w:t>
      </w:r>
      <w:proofErr w:type="spellEnd"/>
      <w:r w:rsidRPr="00F64504">
        <w:t xml:space="preserve">, </w:t>
      </w:r>
      <w:proofErr w:type="spellStart"/>
      <w:r w:rsidRPr="00F64504">
        <w:t>USDT-BRL</w:t>
      </w:r>
      <w:proofErr w:type="spellEnd"/>
      <w:r w:rsidRPr="00F64504">
        <w:t xml:space="preserve"> fixos.</w:t>
      </w:r>
    </w:p>
    <w:p w14:paraId="51756844" w14:textId="77777777" w:rsidR="00F64504" w:rsidRPr="00F64504" w:rsidRDefault="00F64504" w:rsidP="00F64504">
      <w:pPr>
        <w:numPr>
          <w:ilvl w:val="0"/>
          <w:numId w:val="6"/>
        </w:numPr>
      </w:pPr>
      <w:r w:rsidRPr="00F64504">
        <w:rPr>
          <w:b/>
          <w:bCs/>
        </w:rPr>
        <w:t>Logs de Erros</w:t>
      </w:r>
      <w:r w:rsidRPr="00F64504">
        <w:t xml:space="preserve">: </w:t>
      </w:r>
    </w:p>
    <w:p w14:paraId="202DD970" w14:textId="77777777" w:rsidR="00F64504" w:rsidRPr="00F64504" w:rsidRDefault="00F64504" w:rsidP="00F64504">
      <w:pPr>
        <w:numPr>
          <w:ilvl w:val="1"/>
          <w:numId w:val="6"/>
        </w:numPr>
      </w:pPr>
      <w:proofErr w:type="spellStart"/>
      <w:r w:rsidRPr="00F64504">
        <w:t>Binance</w:t>
      </w:r>
      <w:proofErr w:type="spellEnd"/>
      <w:r w:rsidRPr="00F64504">
        <w:t xml:space="preserve">: Adicionar mais detalhes em </w:t>
      </w:r>
      <w:proofErr w:type="spellStart"/>
      <w:r w:rsidRPr="00F64504">
        <w:t>messageerror</w:t>
      </w:r>
      <w:proofErr w:type="spellEnd"/>
      <w:r w:rsidRPr="00F64504">
        <w:t xml:space="preserve"> (ex.: </w:t>
      </w:r>
      <w:proofErr w:type="spellStart"/>
      <w:r w:rsidRPr="00F64504">
        <w:t>stack</w:t>
      </w:r>
      <w:proofErr w:type="spellEnd"/>
      <w:r w:rsidRPr="00F64504">
        <w:t xml:space="preserve"> trace).</w:t>
      </w:r>
    </w:p>
    <w:p w14:paraId="19FB6446" w14:textId="77777777" w:rsidR="00F64504" w:rsidRPr="00F64504" w:rsidRDefault="00F64504" w:rsidP="00F64504">
      <w:pPr>
        <w:numPr>
          <w:ilvl w:val="1"/>
          <w:numId w:val="6"/>
        </w:numPr>
      </w:pPr>
      <w:r w:rsidRPr="00F64504">
        <w:t>Todos: Logar latência entre envio e resposta para monitoramento.</w:t>
      </w:r>
    </w:p>
    <w:p w14:paraId="692903D9" w14:textId="77777777" w:rsidR="005D4473" w:rsidRDefault="005D4473"/>
    <w:sectPr w:rsidR="005D4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E002B"/>
    <w:multiLevelType w:val="multilevel"/>
    <w:tmpl w:val="37F8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17754"/>
    <w:multiLevelType w:val="multilevel"/>
    <w:tmpl w:val="31AE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7A35AF"/>
    <w:multiLevelType w:val="multilevel"/>
    <w:tmpl w:val="949A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C397F"/>
    <w:multiLevelType w:val="multilevel"/>
    <w:tmpl w:val="FE7E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944C74"/>
    <w:multiLevelType w:val="multilevel"/>
    <w:tmpl w:val="7A30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4540C"/>
    <w:multiLevelType w:val="multilevel"/>
    <w:tmpl w:val="26BC7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4205848">
    <w:abstractNumId w:val="0"/>
  </w:num>
  <w:num w:numId="2" w16cid:durableId="1734424041">
    <w:abstractNumId w:val="4"/>
  </w:num>
  <w:num w:numId="3" w16cid:durableId="347678537">
    <w:abstractNumId w:val="2"/>
  </w:num>
  <w:num w:numId="4" w16cid:durableId="1267886358">
    <w:abstractNumId w:val="5"/>
  </w:num>
  <w:num w:numId="5" w16cid:durableId="71053070">
    <w:abstractNumId w:val="1"/>
  </w:num>
  <w:num w:numId="6" w16cid:durableId="2067675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04"/>
    <w:rsid w:val="005D4473"/>
    <w:rsid w:val="007332BF"/>
    <w:rsid w:val="00B16DFA"/>
    <w:rsid w:val="00B77182"/>
    <w:rsid w:val="00DA649D"/>
    <w:rsid w:val="00F6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F6DF5"/>
  <w15:chartTrackingRefBased/>
  <w15:docId w15:val="{BED16A82-2E50-4F88-BE42-724B42F6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4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4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45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4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45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4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4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4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4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45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4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45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450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450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45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45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45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45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4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4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4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4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4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45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45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450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45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450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45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1679</Words>
  <Characters>9072</Characters>
  <Application>Microsoft Office Word</Application>
  <DocSecurity>0</DocSecurity>
  <Lines>75</Lines>
  <Paragraphs>21</Paragraphs>
  <ScaleCrop>false</ScaleCrop>
  <Company/>
  <LinksUpToDate>false</LinksUpToDate>
  <CharactersWithSpaces>10730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 Alexander Kirzner Chirou</dc:creator>
  <cp:keywords/>
  <dc:description/>
  <cp:lastModifiedBy>Yaco Alexander Kirzner Chirou</cp:lastModifiedBy>
  <cp:revision>1</cp:revision>
  <dcterms:created xsi:type="dcterms:W3CDTF">2025-04-28T08:42:00Z</dcterms:created>
  <dcterms:modified xsi:type="dcterms:W3CDTF">2025-04-28T08:45:00Z</dcterms:modified>
</cp:coreProperties>
</file>