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747856348"/>
        <w:docPartObj>
          <w:docPartGallery w:val="Cover Pages"/>
          <w:docPartUnique/>
        </w:docPartObj>
      </w:sdtPr>
      <w:sdtEndPr>
        <w:rPr>
          <w:rFonts w:cstheme="minorHAnsi"/>
          <w:sz w:val="22"/>
          <w:shd w:val="clear" w:color="auto" w:fill="FFFFFF"/>
        </w:rPr>
      </w:sdtEndPr>
      <w:sdtContent>
        <w:p w:rsidR="00563D84" w:rsidRDefault="00563D84">
          <w:pPr>
            <w:pStyle w:val="Sinespaciado"/>
            <w:rPr>
              <w:sz w:val="2"/>
            </w:rPr>
          </w:pPr>
        </w:p>
        <w:p w:rsidR="00563D84" w:rsidRDefault="00563D84">
          <w:r>
            <w:rPr>
              <w:noProof/>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563D84" w:rsidRPr="00CA3F42" w:rsidRDefault="00CA3F42">
                                    <w:pPr>
                                      <w:pStyle w:val="Sinespaciado"/>
                                      <w:rPr>
                                        <w:rFonts w:asciiTheme="majorHAnsi" w:eastAsiaTheme="majorEastAsia" w:hAnsiTheme="majorHAnsi" w:cstheme="majorBidi"/>
                                        <w:caps/>
                                        <w:color w:val="8496B0" w:themeColor="text2" w:themeTint="99"/>
                                        <w:sz w:val="96"/>
                                        <w:szCs w:val="68"/>
                                      </w:rPr>
                                    </w:pPr>
                                    <w:r w:rsidRPr="00CA3F42">
                                      <w:rPr>
                                        <w:rFonts w:asciiTheme="majorHAnsi" w:eastAsiaTheme="majorEastAsia" w:hAnsiTheme="majorHAnsi" w:cstheme="majorBidi"/>
                                        <w:caps/>
                                        <w:color w:val="8496B0" w:themeColor="text2" w:themeTint="99"/>
                                        <w:sz w:val="56"/>
                                        <w:szCs w:val="64"/>
                                      </w:rPr>
                                      <w:t>Accesibilidad por teclado</w:t>
                                    </w:r>
                                  </w:p>
                                </w:sdtContent>
                              </w:sdt>
                              <w:p w:rsidR="00563D84" w:rsidRDefault="005C701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63D84">
                                      <w:rPr>
                                        <w:color w:val="5B9BD5" w:themeColor="accent1"/>
                                        <w:sz w:val="36"/>
                                        <w:szCs w:val="36"/>
                                      </w:rPr>
                                      <w:t>Aymediacoán</w:t>
                                    </w:r>
                                    <w:proofErr w:type="spellEnd"/>
                                    <w:r w:rsidR="00563D84">
                                      <w:rPr>
                                        <w:color w:val="5B9BD5" w:themeColor="accent1"/>
                                        <w:sz w:val="36"/>
                                        <w:szCs w:val="36"/>
                                      </w:rPr>
                                      <w:t xml:space="preserve"> </w:t>
                                    </w:r>
                                    <w:proofErr w:type="spellStart"/>
                                    <w:r w:rsidR="00563D84">
                                      <w:rPr>
                                        <w:color w:val="5B9BD5" w:themeColor="accent1"/>
                                        <w:sz w:val="36"/>
                                        <w:szCs w:val="36"/>
                                      </w:rPr>
                                      <w:t>Mauleón</w:t>
                                    </w:r>
                                    <w:proofErr w:type="spellEnd"/>
                                    <w:r w:rsidR="00563D84">
                                      <w:rPr>
                                        <w:color w:val="5B9BD5" w:themeColor="accent1"/>
                                        <w:sz w:val="36"/>
                                        <w:szCs w:val="36"/>
                                      </w:rPr>
                                      <w:t xml:space="preserve"> Quintana</w:t>
                                    </w:r>
                                  </w:sdtContent>
                                </w:sdt>
                                <w:r w:rsidR="00563D84">
                                  <w:t xml:space="preserve"> </w:t>
                                </w:r>
                              </w:p>
                              <w:p w:rsidR="00563D84" w:rsidRDefault="00563D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564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56"/>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563D84" w:rsidRPr="00CA3F42" w:rsidRDefault="00CA3F42">
                              <w:pPr>
                                <w:pStyle w:val="Sinespaciado"/>
                                <w:rPr>
                                  <w:rFonts w:asciiTheme="majorHAnsi" w:eastAsiaTheme="majorEastAsia" w:hAnsiTheme="majorHAnsi" w:cstheme="majorBidi"/>
                                  <w:caps/>
                                  <w:color w:val="8496B0" w:themeColor="text2" w:themeTint="99"/>
                                  <w:sz w:val="96"/>
                                  <w:szCs w:val="68"/>
                                </w:rPr>
                              </w:pPr>
                              <w:r w:rsidRPr="00CA3F42">
                                <w:rPr>
                                  <w:rFonts w:asciiTheme="majorHAnsi" w:eastAsiaTheme="majorEastAsia" w:hAnsiTheme="majorHAnsi" w:cstheme="majorBidi"/>
                                  <w:caps/>
                                  <w:color w:val="8496B0" w:themeColor="text2" w:themeTint="99"/>
                                  <w:sz w:val="56"/>
                                  <w:szCs w:val="64"/>
                                </w:rPr>
                                <w:t>Accesibilidad por teclado</w:t>
                              </w:r>
                            </w:p>
                          </w:sdtContent>
                        </w:sdt>
                        <w:p w:rsidR="00563D84" w:rsidRDefault="005C701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63D84">
                                <w:rPr>
                                  <w:color w:val="5B9BD5" w:themeColor="accent1"/>
                                  <w:sz w:val="36"/>
                                  <w:szCs w:val="36"/>
                                </w:rPr>
                                <w:t>Aymediacoán</w:t>
                              </w:r>
                              <w:proofErr w:type="spellEnd"/>
                              <w:r w:rsidR="00563D84">
                                <w:rPr>
                                  <w:color w:val="5B9BD5" w:themeColor="accent1"/>
                                  <w:sz w:val="36"/>
                                  <w:szCs w:val="36"/>
                                </w:rPr>
                                <w:t xml:space="preserve"> </w:t>
                              </w:r>
                              <w:proofErr w:type="spellStart"/>
                              <w:r w:rsidR="00563D84">
                                <w:rPr>
                                  <w:color w:val="5B9BD5" w:themeColor="accent1"/>
                                  <w:sz w:val="36"/>
                                  <w:szCs w:val="36"/>
                                </w:rPr>
                                <w:t>Mauleón</w:t>
                              </w:r>
                              <w:proofErr w:type="spellEnd"/>
                              <w:r w:rsidR="00563D84">
                                <w:rPr>
                                  <w:color w:val="5B9BD5" w:themeColor="accent1"/>
                                  <w:sz w:val="36"/>
                                  <w:szCs w:val="36"/>
                                </w:rPr>
                                <w:t xml:space="preserve"> Quintana</w:t>
                              </w:r>
                            </w:sdtContent>
                          </w:sdt>
                          <w:r w:rsidR="00563D84">
                            <w:t xml:space="preserve"> </w:t>
                          </w:r>
                        </w:p>
                        <w:p w:rsidR="00563D84" w:rsidRDefault="00563D8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7462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49C903" id="Grupo 2" o:spid="_x0000_s1026" style="position:absolute;margin-left:0;margin-top:0;width:432.65pt;height:448.55pt;z-index:-25164185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84" w:rsidRDefault="005C701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26E82">
                                      <w:rPr>
                                        <w:color w:val="5B9BD5" w:themeColor="accent1"/>
                                        <w:sz w:val="36"/>
                                        <w:szCs w:val="36"/>
                                      </w:rPr>
                                      <w:t>CIFP CÉSAR MANRIQUE</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63D84" w:rsidRDefault="00126E82">
                                    <w:pPr>
                                      <w:pStyle w:val="Sinespaciado"/>
                                      <w:jc w:val="right"/>
                                      <w:rPr>
                                        <w:color w:val="5B9BD5" w:themeColor="accent1"/>
                                        <w:sz w:val="36"/>
                                        <w:szCs w:val="36"/>
                                      </w:rPr>
                                    </w:pPr>
                                    <w:r>
                                      <w:rPr>
                                        <w:color w:val="5B9BD5" w:themeColor="accent1"/>
                                        <w:sz w:val="36"/>
                                        <w:szCs w:val="36"/>
                                      </w:rPr>
                                      <w:t>2º DAW B</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360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563D84" w:rsidRDefault="005C701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26E82">
                                <w:rPr>
                                  <w:color w:val="5B9BD5" w:themeColor="accent1"/>
                                  <w:sz w:val="36"/>
                                  <w:szCs w:val="36"/>
                                </w:rPr>
                                <w:t>CIFP CÉSAR MANRIQUE</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63D84" w:rsidRDefault="00126E82">
                              <w:pPr>
                                <w:pStyle w:val="Sinespaciado"/>
                                <w:jc w:val="right"/>
                                <w:rPr>
                                  <w:color w:val="5B9BD5" w:themeColor="accent1"/>
                                  <w:sz w:val="36"/>
                                  <w:szCs w:val="36"/>
                                </w:rPr>
                              </w:pPr>
                              <w:r>
                                <w:rPr>
                                  <w:color w:val="5B9BD5" w:themeColor="accent1"/>
                                  <w:sz w:val="36"/>
                                  <w:szCs w:val="36"/>
                                </w:rPr>
                                <w:t>2º DAW B</w:t>
                              </w:r>
                            </w:p>
                          </w:sdtContent>
                        </w:sdt>
                      </w:txbxContent>
                    </v:textbox>
                    <w10:wrap anchorx="page" anchory="margin"/>
                  </v:shape>
                </w:pict>
              </mc:Fallback>
            </mc:AlternateContent>
          </w:r>
        </w:p>
        <w:p w:rsidR="00563D84" w:rsidRDefault="00563D84">
          <w:pPr>
            <w:rPr>
              <w:rFonts w:cstheme="minorHAnsi"/>
              <w:shd w:val="clear" w:color="auto" w:fill="FFFFFF"/>
            </w:rPr>
          </w:pPr>
          <w:r>
            <w:rPr>
              <w:rFonts w:cstheme="minorHAnsi"/>
              <w:shd w:val="clear" w:color="auto" w:fill="FFFFFF"/>
            </w:rPr>
            <w:br w:type="page"/>
          </w:r>
        </w:p>
      </w:sdtContent>
    </w:sdt>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p w:rsidR="00100FCD" w:rsidRDefault="00100FCD">
      <w:pPr>
        <w:rPr>
          <w:rFonts w:cstheme="minorHAnsi"/>
          <w:shd w:val="clear" w:color="auto" w:fill="FFFFFF"/>
        </w:rPr>
      </w:pPr>
    </w:p>
    <w:sdt>
      <w:sdtPr>
        <w:rPr>
          <w:rFonts w:asciiTheme="minorHAnsi" w:eastAsiaTheme="minorEastAsia" w:hAnsiTheme="minorHAnsi" w:cstheme="minorBidi"/>
          <w:color w:val="auto"/>
          <w:sz w:val="22"/>
          <w:szCs w:val="22"/>
        </w:rPr>
        <w:id w:val="-11149804"/>
        <w:docPartObj>
          <w:docPartGallery w:val="Table of Contents"/>
          <w:docPartUnique/>
        </w:docPartObj>
      </w:sdtPr>
      <w:sdtEndPr>
        <w:rPr>
          <w:b/>
          <w:bCs/>
        </w:rPr>
      </w:sdtEndPr>
      <w:sdtContent>
        <w:p w:rsidR="00100FCD" w:rsidRDefault="00100FCD" w:rsidP="00100FCD">
          <w:pPr>
            <w:pStyle w:val="TtuloTDC"/>
          </w:pPr>
          <w:r>
            <w:t>Contenido</w:t>
          </w:r>
        </w:p>
        <w:p w:rsidR="006A2679" w:rsidRDefault="00100FCD">
          <w:pPr>
            <w:pStyle w:val="TDC1"/>
            <w:tabs>
              <w:tab w:val="right" w:leader="dot" w:pos="8494"/>
            </w:tabs>
            <w:rPr>
              <w:noProof/>
            </w:rPr>
          </w:pPr>
          <w:r>
            <w:fldChar w:fldCharType="begin"/>
          </w:r>
          <w:r>
            <w:instrText xml:space="preserve"> TOC \o "1-3" \h \z \u </w:instrText>
          </w:r>
          <w:r>
            <w:fldChar w:fldCharType="separate"/>
          </w:r>
          <w:hyperlink w:anchor="_Toc500792094" w:history="1">
            <w:r w:rsidR="006A2679" w:rsidRPr="00F866C2">
              <w:rPr>
                <w:rStyle w:val="Hipervnculo"/>
                <w:noProof/>
                <w:shd w:val="clear" w:color="auto" w:fill="FFFFFF"/>
              </w:rPr>
              <w:t>Objetivo</w:t>
            </w:r>
            <w:r w:rsidR="006A2679">
              <w:rPr>
                <w:noProof/>
                <w:webHidden/>
              </w:rPr>
              <w:tab/>
            </w:r>
            <w:r w:rsidR="006A2679">
              <w:rPr>
                <w:noProof/>
                <w:webHidden/>
              </w:rPr>
              <w:fldChar w:fldCharType="begin"/>
            </w:r>
            <w:r w:rsidR="006A2679">
              <w:rPr>
                <w:noProof/>
                <w:webHidden/>
              </w:rPr>
              <w:instrText xml:space="preserve"> PAGEREF _Toc500792094 \h </w:instrText>
            </w:r>
            <w:r w:rsidR="006A2679">
              <w:rPr>
                <w:noProof/>
                <w:webHidden/>
              </w:rPr>
            </w:r>
            <w:r w:rsidR="006A2679">
              <w:rPr>
                <w:noProof/>
                <w:webHidden/>
              </w:rPr>
              <w:fldChar w:fldCharType="separate"/>
            </w:r>
            <w:r w:rsidR="00C63584">
              <w:rPr>
                <w:noProof/>
                <w:webHidden/>
              </w:rPr>
              <w:t>1</w:t>
            </w:r>
            <w:r w:rsidR="006A2679">
              <w:rPr>
                <w:noProof/>
                <w:webHidden/>
              </w:rPr>
              <w:fldChar w:fldCharType="end"/>
            </w:r>
          </w:hyperlink>
        </w:p>
        <w:p w:rsidR="006A2679" w:rsidRDefault="005C701B">
          <w:pPr>
            <w:pStyle w:val="TDC1"/>
            <w:tabs>
              <w:tab w:val="right" w:leader="dot" w:pos="8494"/>
            </w:tabs>
            <w:rPr>
              <w:noProof/>
            </w:rPr>
          </w:pPr>
          <w:hyperlink w:anchor="_Toc500792095" w:history="1">
            <w:r w:rsidR="006A2679" w:rsidRPr="00F866C2">
              <w:rPr>
                <w:rStyle w:val="Hipervnculo"/>
                <w:noProof/>
                <w:shd w:val="clear" w:color="auto" w:fill="FFFFFF"/>
              </w:rPr>
              <w:t>Malas prácticas</w:t>
            </w:r>
            <w:r w:rsidR="006A2679">
              <w:rPr>
                <w:noProof/>
                <w:webHidden/>
              </w:rPr>
              <w:tab/>
            </w:r>
            <w:r w:rsidR="006A2679">
              <w:rPr>
                <w:noProof/>
                <w:webHidden/>
              </w:rPr>
              <w:fldChar w:fldCharType="begin"/>
            </w:r>
            <w:r w:rsidR="006A2679">
              <w:rPr>
                <w:noProof/>
                <w:webHidden/>
              </w:rPr>
              <w:instrText xml:space="preserve"> PAGEREF _Toc500792095 \h </w:instrText>
            </w:r>
            <w:r w:rsidR="006A2679">
              <w:rPr>
                <w:noProof/>
                <w:webHidden/>
              </w:rPr>
            </w:r>
            <w:r w:rsidR="006A2679">
              <w:rPr>
                <w:noProof/>
                <w:webHidden/>
              </w:rPr>
              <w:fldChar w:fldCharType="separate"/>
            </w:r>
            <w:r w:rsidR="00C63584">
              <w:rPr>
                <w:noProof/>
                <w:webHidden/>
              </w:rPr>
              <w:t>2</w:t>
            </w:r>
            <w:r w:rsidR="006A2679">
              <w:rPr>
                <w:noProof/>
                <w:webHidden/>
              </w:rPr>
              <w:fldChar w:fldCharType="end"/>
            </w:r>
          </w:hyperlink>
        </w:p>
        <w:p w:rsidR="006A2679" w:rsidRDefault="005C701B">
          <w:pPr>
            <w:pStyle w:val="TDC2"/>
            <w:tabs>
              <w:tab w:val="right" w:leader="dot" w:pos="8494"/>
            </w:tabs>
            <w:rPr>
              <w:noProof/>
            </w:rPr>
          </w:pPr>
          <w:hyperlink w:anchor="_Toc500792096" w:history="1">
            <w:r w:rsidR="006A2679" w:rsidRPr="00F866C2">
              <w:rPr>
                <w:rStyle w:val="Hipervnculo"/>
                <w:noProof/>
              </w:rPr>
              <w:t>MediaMarkt</w:t>
            </w:r>
            <w:r w:rsidR="006A2679">
              <w:rPr>
                <w:noProof/>
                <w:webHidden/>
              </w:rPr>
              <w:tab/>
            </w:r>
            <w:r w:rsidR="006A2679">
              <w:rPr>
                <w:noProof/>
                <w:webHidden/>
              </w:rPr>
              <w:fldChar w:fldCharType="begin"/>
            </w:r>
            <w:r w:rsidR="006A2679">
              <w:rPr>
                <w:noProof/>
                <w:webHidden/>
              </w:rPr>
              <w:instrText xml:space="preserve"> PAGEREF _Toc500792096 \h </w:instrText>
            </w:r>
            <w:r w:rsidR="006A2679">
              <w:rPr>
                <w:noProof/>
                <w:webHidden/>
              </w:rPr>
            </w:r>
            <w:r w:rsidR="006A2679">
              <w:rPr>
                <w:noProof/>
                <w:webHidden/>
              </w:rPr>
              <w:fldChar w:fldCharType="separate"/>
            </w:r>
            <w:r w:rsidR="00C63584">
              <w:rPr>
                <w:noProof/>
                <w:webHidden/>
              </w:rPr>
              <w:t>2</w:t>
            </w:r>
            <w:r w:rsidR="006A2679">
              <w:rPr>
                <w:noProof/>
                <w:webHidden/>
              </w:rPr>
              <w:fldChar w:fldCharType="end"/>
            </w:r>
          </w:hyperlink>
        </w:p>
        <w:p w:rsidR="006A2679" w:rsidRDefault="005C701B">
          <w:pPr>
            <w:pStyle w:val="TDC2"/>
            <w:tabs>
              <w:tab w:val="right" w:leader="dot" w:pos="8494"/>
            </w:tabs>
            <w:rPr>
              <w:noProof/>
            </w:rPr>
          </w:pPr>
          <w:hyperlink w:anchor="_Toc500792097" w:history="1">
            <w:r w:rsidR="006A2679" w:rsidRPr="00F866C2">
              <w:rPr>
                <w:rStyle w:val="Hipervnculo"/>
                <w:noProof/>
              </w:rPr>
              <w:t>Sociedad de desarrollo, Ayto SC de Tenerife</w:t>
            </w:r>
            <w:r w:rsidR="006A2679">
              <w:rPr>
                <w:noProof/>
                <w:webHidden/>
              </w:rPr>
              <w:tab/>
            </w:r>
            <w:r w:rsidR="006A2679">
              <w:rPr>
                <w:noProof/>
                <w:webHidden/>
              </w:rPr>
              <w:fldChar w:fldCharType="begin"/>
            </w:r>
            <w:r w:rsidR="006A2679">
              <w:rPr>
                <w:noProof/>
                <w:webHidden/>
              </w:rPr>
              <w:instrText xml:space="preserve"> PAGEREF _Toc500792097 \h </w:instrText>
            </w:r>
            <w:r w:rsidR="006A2679">
              <w:rPr>
                <w:noProof/>
                <w:webHidden/>
              </w:rPr>
            </w:r>
            <w:r w:rsidR="006A2679">
              <w:rPr>
                <w:noProof/>
                <w:webHidden/>
              </w:rPr>
              <w:fldChar w:fldCharType="separate"/>
            </w:r>
            <w:r w:rsidR="00C63584">
              <w:rPr>
                <w:noProof/>
                <w:webHidden/>
              </w:rPr>
              <w:t>2</w:t>
            </w:r>
            <w:r w:rsidR="006A2679">
              <w:rPr>
                <w:noProof/>
                <w:webHidden/>
              </w:rPr>
              <w:fldChar w:fldCharType="end"/>
            </w:r>
          </w:hyperlink>
        </w:p>
        <w:p w:rsidR="006A2679" w:rsidRDefault="005C701B">
          <w:pPr>
            <w:pStyle w:val="TDC1"/>
            <w:tabs>
              <w:tab w:val="right" w:leader="dot" w:pos="8494"/>
            </w:tabs>
            <w:rPr>
              <w:noProof/>
            </w:rPr>
          </w:pPr>
          <w:hyperlink w:anchor="_Toc500792098" w:history="1">
            <w:r w:rsidR="006A2679" w:rsidRPr="00F866C2">
              <w:rPr>
                <w:rStyle w:val="Hipervnculo"/>
                <w:noProof/>
              </w:rPr>
              <w:t>Buenas prácticas</w:t>
            </w:r>
            <w:r w:rsidR="006A2679">
              <w:rPr>
                <w:noProof/>
                <w:webHidden/>
              </w:rPr>
              <w:tab/>
            </w:r>
            <w:r w:rsidR="006A2679">
              <w:rPr>
                <w:noProof/>
                <w:webHidden/>
              </w:rPr>
              <w:fldChar w:fldCharType="begin"/>
            </w:r>
            <w:r w:rsidR="006A2679">
              <w:rPr>
                <w:noProof/>
                <w:webHidden/>
              </w:rPr>
              <w:instrText xml:space="preserve"> PAGEREF _Toc500792098 \h </w:instrText>
            </w:r>
            <w:r w:rsidR="006A2679">
              <w:rPr>
                <w:noProof/>
                <w:webHidden/>
              </w:rPr>
            </w:r>
            <w:r w:rsidR="006A2679">
              <w:rPr>
                <w:noProof/>
                <w:webHidden/>
              </w:rPr>
              <w:fldChar w:fldCharType="separate"/>
            </w:r>
            <w:r w:rsidR="00C63584">
              <w:rPr>
                <w:noProof/>
                <w:webHidden/>
              </w:rPr>
              <w:t>2</w:t>
            </w:r>
            <w:r w:rsidR="006A2679">
              <w:rPr>
                <w:noProof/>
                <w:webHidden/>
              </w:rPr>
              <w:fldChar w:fldCharType="end"/>
            </w:r>
          </w:hyperlink>
        </w:p>
        <w:p w:rsidR="006A2679" w:rsidRDefault="005C701B">
          <w:pPr>
            <w:pStyle w:val="TDC2"/>
            <w:tabs>
              <w:tab w:val="right" w:leader="dot" w:pos="8494"/>
            </w:tabs>
            <w:rPr>
              <w:noProof/>
            </w:rPr>
          </w:pPr>
          <w:hyperlink w:anchor="_Toc500792099" w:history="1">
            <w:r w:rsidR="006A2679" w:rsidRPr="00F866C2">
              <w:rPr>
                <w:rStyle w:val="Hipervnculo"/>
                <w:noProof/>
              </w:rPr>
              <w:t>PcComponentes</w:t>
            </w:r>
            <w:r w:rsidR="006A2679">
              <w:rPr>
                <w:noProof/>
                <w:webHidden/>
              </w:rPr>
              <w:tab/>
            </w:r>
            <w:r w:rsidR="006A2679">
              <w:rPr>
                <w:noProof/>
                <w:webHidden/>
              </w:rPr>
              <w:fldChar w:fldCharType="begin"/>
            </w:r>
            <w:r w:rsidR="006A2679">
              <w:rPr>
                <w:noProof/>
                <w:webHidden/>
              </w:rPr>
              <w:instrText xml:space="preserve"> PAGEREF _Toc500792099 \h </w:instrText>
            </w:r>
            <w:r w:rsidR="006A2679">
              <w:rPr>
                <w:noProof/>
                <w:webHidden/>
              </w:rPr>
            </w:r>
            <w:r w:rsidR="006A2679">
              <w:rPr>
                <w:noProof/>
                <w:webHidden/>
              </w:rPr>
              <w:fldChar w:fldCharType="separate"/>
            </w:r>
            <w:r w:rsidR="00C63584">
              <w:rPr>
                <w:noProof/>
                <w:webHidden/>
              </w:rPr>
              <w:t>2</w:t>
            </w:r>
            <w:r w:rsidR="006A2679">
              <w:rPr>
                <w:noProof/>
                <w:webHidden/>
              </w:rPr>
              <w:fldChar w:fldCharType="end"/>
            </w:r>
          </w:hyperlink>
        </w:p>
        <w:p w:rsidR="006A2679" w:rsidRDefault="005C701B">
          <w:pPr>
            <w:pStyle w:val="TDC2"/>
            <w:tabs>
              <w:tab w:val="right" w:leader="dot" w:pos="8494"/>
            </w:tabs>
            <w:rPr>
              <w:noProof/>
            </w:rPr>
          </w:pPr>
          <w:hyperlink w:anchor="_Toc500792100" w:history="1">
            <w:r w:rsidR="006A2679" w:rsidRPr="00F866C2">
              <w:rPr>
                <w:rStyle w:val="Hipervnculo"/>
                <w:noProof/>
              </w:rPr>
              <w:t>Amazon</w:t>
            </w:r>
            <w:r w:rsidR="006A2679">
              <w:rPr>
                <w:noProof/>
                <w:webHidden/>
              </w:rPr>
              <w:tab/>
            </w:r>
            <w:r w:rsidR="006A2679">
              <w:rPr>
                <w:noProof/>
                <w:webHidden/>
              </w:rPr>
              <w:fldChar w:fldCharType="begin"/>
            </w:r>
            <w:r w:rsidR="006A2679">
              <w:rPr>
                <w:noProof/>
                <w:webHidden/>
              </w:rPr>
              <w:instrText xml:space="preserve"> PAGEREF _Toc500792100 \h </w:instrText>
            </w:r>
            <w:r w:rsidR="006A2679">
              <w:rPr>
                <w:noProof/>
                <w:webHidden/>
              </w:rPr>
            </w:r>
            <w:r w:rsidR="006A2679">
              <w:rPr>
                <w:noProof/>
                <w:webHidden/>
              </w:rPr>
              <w:fldChar w:fldCharType="separate"/>
            </w:r>
            <w:r w:rsidR="00C63584">
              <w:rPr>
                <w:noProof/>
                <w:webHidden/>
              </w:rPr>
              <w:t>2</w:t>
            </w:r>
            <w:r w:rsidR="006A2679">
              <w:rPr>
                <w:noProof/>
                <w:webHidden/>
              </w:rPr>
              <w:fldChar w:fldCharType="end"/>
            </w:r>
          </w:hyperlink>
        </w:p>
        <w:p w:rsidR="00100FCD" w:rsidRDefault="00100FCD" w:rsidP="00100FCD">
          <w:r>
            <w:rPr>
              <w:b/>
              <w:bCs/>
            </w:rPr>
            <w:fldChar w:fldCharType="end"/>
          </w:r>
        </w:p>
      </w:sdtContent>
    </w:sdt>
    <w:p w:rsidR="00100FCD" w:rsidRDefault="00100FCD">
      <w:pPr>
        <w:rPr>
          <w:rFonts w:cstheme="minorHAnsi"/>
          <w:shd w:val="clear" w:color="auto" w:fill="FFFFFF"/>
        </w:rPr>
      </w:pPr>
    </w:p>
    <w:p w:rsidR="00E9771C" w:rsidRDefault="00E9771C">
      <w:pPr>
        <w:rPr>
          <w:rFonts w:cstheme="minorHAnsi"/>
          <w:shd w:val="clear" w:color="auto" w:fill="FFFFFF"/>
        </w:rPr>
        <w:sectPr w:rsidR="00E9771C" w:rsidSect="00E9771C">
          <w:footerReference w:type="default" r:id="rId8"/>
          <w:pgSz w:w="11906" w:h="16838"/>
          <w:pgMar w:top="1276" w:right="1701" w:bottom="993" w:left="1701" w:header="708" w:footer="708" w:gutter="0"/>
          <w:pgNumType w:start="0"/>
          <w:cols w:space="708"/>
          <w:titlePg/>
          <w:docGrid w:linePitch="360"/>
        </w:sectPr>
      </w:pPr>
    </w:p>
    <w:p w:rsidR="001733D2" w:rsidRDefault="001733D2" w:rsidP="001733D2">
      <w:pPr>
        <w:pStyle w:val="Ttulo1"/>
        <w:rPr>
          <w:shd w:val="clear" w:color="auto" w:fill="FFFFFF"/>
        </w:rPr>
      </w:pPr>
      <w:bookmarkStart w:id="0" w:name="_Toc500792094"/>
      <w:r>
        <w:rPr>
          <w:shd w:val="clear" w:color="auto" w:fill="FFFFFF"/>
        </w:rPr>
        <w:lastRenderedPageBreak/>
        <w:t>Objetivo</w:t>
      </w:r>
      <w:bookmarkEnd w:id="0"/>
    </w:p>
    <w:p w:rsidR="00AD247B" w:rsidRDefault="00AD247B">
      <w:r>
        <w:t>Analizar el uso del WAI-ARIA de cuatro páginas web diferentes, el objetivo es encontrar 2 webs con buenas prácticas de</w:t>
      </w:r>
      <w:bookmarkStart w:id="1" w:name="_GoBack"/>
      <w:bookmarkEnd w:id="1"/>
      <w:r>
        <w:t xml:space="preserve"> accesibilidad por teclado y 2 con malas prácticas.</w:t>
      </w:r>
    </w:p>
    <w:p w:rsidR="00563D84" w:rsidRDefault="00EA67D4" w:rsidP="002B346F">
      <w:pPr>
        <w:pStyle w:val="Ttulo1"/>
        <w:rPr>
          <w:shd w:val="clear" w:color="auto" w:fill="FFFFFF"/>
        </w:rPr>
      </w:pPr>
      <w:r w:rsidRPr="00EA67D4">
        <w:rPr>
          <w:rFonts w:asciiTheme="minorHAnsi" w:eastAsiaTheme="minorEastAsia" w:hAnsiTheme="minorHAnsi" w:cstheme="minorBidi"/>
          <w:color w:val="auto"/>
          <w:sz w:val="22"/>
          <w:szCs w:val="22"/>
        </w:rPr>
        <w:t>WAI ARIA es una tecnología que tiene como principal objetivo aportar información acerca de las diferentes partes que constituyen los contenidos dinámicos generados, normalmente, por medio de scripts. Toda esta información será utilizada por los productos de apoyo para la interacción con el usuario final. Para realizar esta tarea se basa en una serie de atributos que funcionan como identificadores de las diferentes partes de la aplicación que interactúa con el usuario. Dispone de roles que describen tanto los widgets (componentes con funcionalidad propia de las interfaces de escritorio o web) de la aplicación como la estructura de la página web, como por ejemplo los encabezados y las regiones.</w:t>
      </w:r>
      <w:r w:rsidR="00563D84" w:rsidRPr="00B64025">
        <w:rPr>
          <w:shd w:val="clear" w:color="auto" w:fill="FFFFFF"/>
        </w:rPr>
        <w:br w:type="page"/>
      </w:r>
      <w:bookmarkStart w:id="2" w:name="_Toc500792095"/>
      <w:r w:rsidR="002B346F">
        <w:rPr>
          <w:shd w:val="clear" w:color="auto" w:fill="FFFFFF"/>
        </w:rPr>
        <w:lastRenderedPageBreak/>
        <w:t>Malas prácticas</w:t>
      </w:r>
      <w:bookmarkEnd w:id="2"/>
    </w:p>
    <w:p w:rsidR="002B346F" w:rsidRDefault="002B346F" w:rsidP="002B346F">
      <w:pPr>
        <w:pStyle w:val="Ttulo2"/>
      </w:pPr>
      <w:bookmarkStart w:id="3" w:name="_Toc500792096"/>
      <w:proofErr w:type="spellStart"/>
      <w:r>
        <w:t>MediaMarkt</w:t>
      </w:r>
      <w:bookmarkEnd w:id="3"/>
      <w:proofErr w:type="spellEnd"/>
    </w:p>
    <w:p w:rsidR="00F24F1B" w:rsidRDefault="002B346F" w:rsidP="00FC6062">
      <w:pPr>
        <w:spacing w:before="240"/>
      </w:pPr>
      <w:r>
        <w:t>Utilizando el tabulador para movernos por los distintos elementos de la página, hay elementos a los que no podemos acceder</w:t>
      </w:r>
      <w:r w:rsidR="002B3163">
        <w:t xml:space="preserve"> como, por ejemplo, el menú de “Mi cuenta” o “Carrito”</w:t>
      </w:r>
      <w:r w:rsidR="00F24F1B">
        <w:t xml:space="preserve">, al carecer el elemento div del atributo </w:t>
      </w:r>
      <w:proofErr w:type="spellStart"/>
      <w:r w:rsidR="00F24F1B">
        <w:t>tabindex</w:t>
      </w:r>
      <w:proofErr w:type="spellEnd"/>
      <w:r w:rsidR="00E97F68">
        <w:t>.</w:t>
      </w:r>
      <w:r w:rsidR="002B3163">
        <w:t xml:space="preserve"> </w:t>
      </w:r>
      <w:r w:rsidR="00F24F1B">
        <w:t xml:space="preserve">También tiene problemas el menú desplegable de categorías, ya que, pasando el ratón por las </w:t>
      </w:r>
      <w:r w:rsidR="00171E20">
        <w:t>mismas</w:t>
      </w:r>
      <w:r w:rsidR="00F24F1B">
        <w:t xml:space="preserve"> muestra varios elementos, y por teclado nos permite pasar de una a </w:t>
      </w:r>
      <w:r w:rsidR="00BE7316">
        <w:t>otra,</w:t>
      </w:r>
      <w:r w:rsidR="00F24F1B">
        <w:t xml:space="preserve"> pero no podemos acceder a los elementos</w:t>
      </w:r>
      <w:r w:rsidR="00BE7316">
        <w:t xml:space="preserve"> con tabulador, flechas o </w:t>
      </w:r>
      <w:proofErr w:type="spellStart"/>
      <w:r w:rsidR="00BE7316">
        <w:t>enter</w:t>
      </w:r>
      <w:proofErr w:type="spellEnd"/>
      <w:r w:rsidR="00BE7316">
        <w:t>.</w:t>
      </w:r>
    </w:p>
    <w:p w:rsidR="002B3163" w:rsidRDefault="002B3163" w:rsidP="002B3163">
      <w:r>
        <w:t>Accediendo con el ratón al menú describe el uso correctamente, pero no nos permite acceder al resto de los elementos del menú ni con tabulador ni con las flechas de dirección.</w:t>
      </w:r>
    </w:p>
    <w:p w:rsidR="00FC6062" w:rsidRDefault="00FC6062" w:rsidP="002B3163">
      <w:r>
        <w:t xml:space="preserve">Enlace a su web </w:t>
      </w:r>
      <w:hyperlink r:id="rId9" w:history="1">
        <w:r w:rsidRPr="00FC6062">
          <w:rPr>
            <w:rStyle w:val="Hipervnculo"/>
          </w:rPr>
          <w:t>aquí</w:t>
        </w:r>
      </w:hyperlink>
      <w:r w:rsidR="00D15108">
        <w:t>.</w:t>
      </w:r>
    </w:p>
    <w:p w:rsidR="00171E20" w:rsidRDefault="00147508" w:rsidP="00147508">
      <w:pPr>
        <w:pStyle w:val="Ttulo2"/>
      </w:pPr>
      <w:bookmarkStart w:id="4" w:name="_Toc500792097"/>
      <w:r>
        <w:t xml:space="preserve">Sociedad de desarrollo, </w:t>
      </w:r>
      <w:proofErr w:type="spellStart"/>
      <w:r>
        <w:t>Ayto</w:t>
      </w:r>
      <w:proofErr w:type="spellEnd"/>
      <w:r>
        <w:t xml:space="preserve"> SC de Tenerife</w:t>
      </w:r>
      <w:bookmarkEnd w:id="4"/>
    </w:p>
    <w:p w:rsidR="00FC6062" w:rsidRDefault="00FC6062" w:rsidP="00FC6062">
      <w:pPr>
        <w:spacing w:before="240"/>
      </w:pPr>
      <w:r>
        <w:t xml:space="preserve">Utilizando el tabulador para movernos por los distintos elementos de la página, hay elementos a los que no podemos acceder como, por ejemplo, el enlace a iniciar sesión, que carece de </w:t>
      </w:r>
      <w:proofErr w:type="spellStart"/>
      <w:r>
        <w:t>tabindex</w:t>
      </w:r>
      <w:proofErr w:type="spellEnd"/>
      <w:r w:rsidR="00E97F68">
        <w:t>.</w:t>
      </w:r>
      <w:r>
        <w:t xml:space="preserve"> Otros elementos como RSS, área de búsqueda o el mismo botón para buscar, carecen de descripción al posicionarnos sobre estos. Además, si por un casual logramos darle a buscar sin introducir un texto, nos aparece un mensaje de error, </w:t>
      </w:r>
      <w:proofErr w:type="spellStart"/>
      <w:r>
        <w:t>alert</w:t>
      </w:r>
      <w:proofErr w:type="spellEnd"/>
      <w:r>
        <w:t xml:space="preserve"> de </w:t>
      </w:r>
      <w:proofErr w:type="spellStart"/>
      <w:r>
        <w:t>javascript</w:t>
      </w:r>
      <w:proofErr w:type="spellEnd"/>
      <w:r>
        <w:t>, que</w:t>
      </w:r>
      <w:r w:rsidR="00CB131A">
        <w:t xml:space="preserve"> lee el título del </w:t>
      </w:r>
      <w:r w:rsidR="005D3239">
        <w:t>mensaje,</w:t>
      </w:r>
      <w:r w:rsidR="00CB131A">
        <w:t xml:space="preserve"> pero no su contenido, por lo que, no te enteras del error que lo causó.</w:t>
      </w:r>
    </w:p>
    <w:p w:rsidR="00FC6062" w:rsidRDefault="00FC6062" w:rsidP="00FC6062">
      <w:pPr>
        <w:spacing w:before="240"/>
      </w:pPr>
      <w:r>
        <w:t xml:space="preserve">Enlace a su web </w:t>
      </w:r>
      <w:hyperlink r:id="rId10" w:history="1">
        <w:r w:rsidRPr="00FC6062">
          <w:rPr>
            <w:rStyle w:val="Hipervnculo"/>
          </w:rPr>
          <w:t>aquí</w:t>
        </w:r>
      </w:hyperlink>
      <w:r w:rsidR="00D15108">
        <w:t>.</w:t>
      </w:r>
    </w:p>
    <w:p w:rsidR="00FC6062" w:rsidRDefault="00D15108" w:rsidP="00D15108">
      <w:pPr>
        <w:pStyle w:val="Ttulo1"/>
      </w:pPr>
      <w:bookmarkStart w:id="5" w:name="_Toc500792098"/>
      <w:r>
        <w:t>Buenas prácticas</w:t>
      </w:r>
      <w:bookmarkEnd w:id="5"/>
    </w:p>
    <w:p w:rsidR="00440F38" w:rsidRDefault="00440F38" w:rsidP="006171F8">
      <w:pPr>
        <w:pStyle w:val="Ttulo2"/>
      </w:pPr>
      <w:bookmarkStart w:id="6" w:name="_Toc500792099"/>
      <w:proofErr w:type="spellStart"/>
      <w:r>
        <w:t>PcComponentes</w:t>
      </w:r>
      <w:bookmarkEnd w:id="6"/>
      <w:proofErr w:type="spellEnd"/>
    </w:p>
    <w:p w:rsidR="00143E5E" w:rsidRDefault="00143E5E" w:rsidP="006171F8">
      <w:pPr>
        <w:spacing w:before="240"/>
      </w:pPr>
      <w:r>
        <w:t xml:space="preserve">Ésta página tiene bien aplicadas las técnicas de relacionadas con ARIA, no tiene directamente los atributos de éste en el </w:t>
      </w:r>
      <w:proofErr w:type="spellStart"/>
      <w:r>
        <w:t>html</w:t>
      </w:r>
      <w:proofErr w:type="spellEnd"/>
      <w:r>
        <w:t xml:space="preserve">, sino que lo inyecta mediante </w:t>
      </w:r>
      <w:proofErr w:type="spellStart"/>
      <w:r>
        <w:t>JQuery</w:t>
      </w:r>
      <w:proofErr w:type="spellEnd"/>
      <w:r>
        <w:t>. Todos los campos tienen su descripción bien explicativa y en ella se puede navegar perfectamente a través del teclado.</w:t>
      </w:r>
    </w:p>
    <w:p w:rsidR="006171F8" w:rsidRDefault="006171F8" w:rsidP="00440F38">
      <w:r>
        <w:t xml:space="preserve">Enlace a su web </w:t>
      </w:r>
      <w:hyperlink r:id="rId11" w:history="1">
        <w:r w:rsidRPr="006171F8">
          <w:rPr>
            <w:rStyle w:val="Hipervnculo"/>
          </w:rPr>
          <w:t>aquí</w:t>
        </w:r>
      </w:hyperlink>
      <w:r>
        <w:t>.</w:t>
      </w:r>
    </w:p>
    <w:p w:rsidR="006171F8" w:rsidRDefault="006171F8" w:rsidP="006171F8">
      <w:pPr>
        <w:pStyle w:val="Ttulo2"/>
      </w:pPr>
      <w:bookmarkStart w:id="7" w:name="_Toc500792100"/>
      <w:r>
        <w:t>Amazon</w:t>
      </w:r>
      <w:bookmarkEnd w:id="7"/>
    </w:p>
    <w:p w:rsidR="006171F8" w:rsidRDefault="006171F8" w:rsidP="006171F8">
      <w:pPr>
        <w:spacing w:before="240"/>
      </w:pPr>
      <w:r>
        <w:t xml:space="preserve">Ésta web es un claro ejemplo de buen diseño, distribución y buenas prácticas. Hace un uso intensivo de los atributos ARIA en toda su web, usando atributos como, por ejemplo, </w:t>
      </w:r>
      <w:r w:rsidRPr="006171F8">
        <w:t>aria-</w:t>
      </w:r>
      <w:proofErr w:type="spellStart"/>
      <w:r w:rsidRPr="006171F8">
        <w:t>describedby</w:t>
      </w:r>
      <w:proofErr w:type="spellEnd"/>
      <w:r>
        <w:t>, aria-</w:t>
      </w:r>
      <w:proofErr w:type="spellStart"/>
      <w:r>
        <w:t>label</w:t>
      </w:r>
      <w:proofErr w:type="spellEnd"/>
      <w:r>
        <w:t xml:space="preserve">, </w:t>
      </w:r>
      <w:proofErr w:type="spellStart"/>
      <w:r>
        <w:t>tabindex</w:t>
      </w:r>
      <w:proofErr w:type="spellEnd"/>
      <w:r>
        <w:t xml:space="preserve"> o role entre otros. Por lo que permite una navegación fluida por todo su contenido teniendo claro en cada paso donde estamos posicionados.</w:t>
      </w:r>
    </w:p>
    <w:p w:rsidR="006171F8" w:rsidRDefault="006171F8" w:rsidP="006171F8">
      <w:r>
        <w:t xml:space="preserve">Enlace a su web </w:t>
      </w:r>
      <w:hyperlink r:id="rId12" w:history="1">
        <w:r w:rsidRPr="006171F8">
          <w:rPr>
            <w:rStyle w:val="Hipervnculo"/>
          </w:rPr>
          <w:t>aquí</w:t>
        </w:r>
      </w:hyperlink>
      <w:r>
        <w:t>.</w:t>
      </w:r>
    </w:p>
    <w:p w:rsidR="006171F8" w:rsidRPr="006171F8" w:rsidRDefault="006171F8" w:rsidP="006171F8">
      <w:pPr>
        <w:spacing w:before="240"/>
      </w:pPr>
    </w:p>
    <w:sectPr w:rsidR="006171F8" w:rsidRPr="006171F8" w:rsidSect="00E9771C">
      <w:footerReference w:type="default" r:id="rId13"/>
      <w:footerReference w:type="first" r:id="rId14"/>
      <w:pgSz w:w="11906" w:h="16838"/>
      <w:pgMar w:top="1276"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01B" w:rsidRDefault="005C701B" w:rsidP="00E9771C">
      <w:pPr>
        <w:spacing w:after="0" w:line="240" w:lineRule="auto"/>
      </w:pPr>
      <w:r>
        <w:separator/>
      </w:r>
    </w:p>
  </w:endnote>
  <w:endnote w:type="continuationSeparator" w:id="0">
    <w:p w:rsidR="005C701B" w:rsidRDefault="005C701B" w:rsidP="00E9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71C" w:rsidRDefault="00E9771C">
    <w:pPr>
      <w:pStyle w:val="Piedepgina"/>
      <w:jc w:val="right"/>
    </w:pPr>
  </w:p>
  <w:p w:rsidR="00E9771C" w:rsidRDefault="00E9771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596014"/>
      <w:docPartObj>
        <w:docPartGallery w:val="Page Numbers (Bottom of Page)"/>
        <w:docPartUnique/>
      </w:docPartObj>
    </w:sdtPr>
    <w:sdtEndPr/>
    <w:sdtContent>
      <w:p w:rsidR="00E9771C" w:rsidRDefault="00E9771C">
        <w:pPr>
          <w:pStyle w:val="Piedepgina"/>
          <w:jc w:val="right"/>
        </w:pPr>
        <w:r>
          <w:fldChar w:fldCharType="begin"/>
        </w:r>
        <w:r>
          <w:instrText>PAGE   \* MERGEFORMAT</w:instrText>
        </w:r>
        <w:r>
          <w:fldChar w:fldCharType="separate"/>
        </w:r>
        <w:r w:rsidR="00C63584">
          <w:rPr>
            <w:noProof/>
          </w:rPr>
          <w:t>2</w:t>
        </w:r>
        <w:r>
          <w:fldChar w:fldCharType="end"/>
        </w:r>
      </w:p>
    </w:sdtContent>
  </w:sdt>
  <w:p w:rsidR="00E9771C" w:rsidRDefault="00E9771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484959"/>
      <w:docPartObj>
        <w:docPartGallery w:val="Page Numbers (Bottom of Page)"/>
        <w:docPartUnique/>
      </w:docPartObj>
    </w:sdtPr>
    <w:sdtEndPr/>
    <w:sdtContent>
      <w:p w:rsidR="00E9771C" w:rsidRDefault="00E9771C">
        <w:pPr>
          <w:pStyle w:val="Piedepgina"/>
          <w:jc w:val="right"/>
        </w:pPr>
        <w:r>
          <w:fldChar w:fldCharType="begin"/>
        </w:r>
        <w:r>
          <w:instrText>PAGE   \* MERGEFORMAT</w:instrText>
        </w:r>
        <w:r>
          <w:fldChar w:fldCharType="separate"/>
        </w:r>
        <w:r>
          <w:rPr>
            <w:noProof/>
          </w:rPr>
          <w:t>1</w:t>
        </w:r>
        <w:r>
          <w:fldChar w:fldCharType="end"/>
        </w:r>
      </w:p>
    </w:sdtContent>
  </w:sdt>
  <w:p w:rsidR="00E9771C" w:rsidRDefault="00E977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01B" w:rsidRDefault="005C701B" w:rsidP="00E9771C">
      <w:pPr>
        <w:spacing w:after="0" w:line="240" w:lineRule="auto"/>
      </w:pPr>
      <w:r>
        <w:separator/>
      </w:r>
    </w:p>
  </w:footnote>
  <w:footnote w:type="continuationSeparator" w:id="0">
    <w:p w:rsidR="005C701B" w:rsidRDefault="005C701B" w:rsidP="00E9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73A80"/>
    <w:multiLevelType w:val="hybridMultilevel"/>
    <w:tmpl w:val="E6C23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553BD9"/>
    <w:multiLevelType w:val="hybridMultilevel"/>
    <w:tmpl w:val="8520A8B0"/>
    <w:lvl w:ilvl="0" w:tplc="27380388">
      <w:start w:val="1"/>
      <w:numFmt w:val="bullet"/>
      <w:lvlText w:val="­"/>
      <w:lvlJc w:val="left"/>
      <w:pPr>
        <w:ind w:left="2160" w:hanging="360"/>
      </w:pPr>
      <w:rPr>
        <w:rFonts w:ascii="Courier New" w:hAnsi="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4A0B48B5"/>
    <w:multiLevelType w:val="hybridMultilevel"/>
    <w:tmpl w:val="228CC0C2"/>
    <w:lvl w:ilvl="0" w:tplc="27380388">
      <w:start w:val="1"/>
      <w:numFmt w:val="bullet"/>
      <w:lvlText w:val="­"/>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617042BA"/>
    <w:multiLevelType w:val="hybridMultilevel"/>
    <w:tmpl w:val="362CB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0C63C7"/>
    <w:multiLevelType w:val="hybridMultilevel"/>
    <w:tmpl w:val="E5EC30A0"/>
    <w:lvl w:ilvl="0" w:tplc="0C0A0001">
      <w:start w:val="1"/>
      <w:numFmt w:val="bullet"/>
      <w:lvlText w:val=""/>
      <w:lvlJc w:val="left"/>
      <w:pPr>
        <w:ind w:left="720" w:hanging="360"/>
      </w:pPr>
      <w:rPr>
        <w:rFonts w:ascii="Symbol" w:hAnsi="Symbol" w:hint="default"/>
      </w:rPr>
    </w:lvl>
    <w:lvl w:ilvl="1" w:tplc="27380388">
      <w:start w:val="1"/>
      <w:numFmt w:val="bullet"/>
      <w:lvlText w:val="­"/>
      <w:lvlJc w:val="left"/>
      <w:pPr>
        <w:ind w:left="4755"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DF2"/>
    <w:rsid w:val="00020815"/>
    <w:rsid w:val="00024C0E"/>
    <w:rsid w:val="000333A8"/>
    <w:rsid w:val="00045322"/>
    <w:rsid w:val="0006245C"/>
    <w:rsid w:val="000B0582"/>
    <w:rsid w:val="000B5441"/>
    <w:rsid w:val="000D2B64"/>
    <w:rsid w:val="000E5A58"/>
    <w:rsid w:val="000E772F"/>
    <w:rsid w:val="00100FCD"/>
    <w:rsid w:val="001104B9"/>
    <w:rsid w:val="001165D3"/>
    <w:rsid w:val="001179A0"/>
    <w:rsid w:val="00126E82"/>
    <w:rsid w:val="00134183"/>
    <w:rsid w:val="00143E5E"/>
    <w:rsid w:val="00146B86"/>
    <w:rsid w:val="00147508"/>
    <w:rsid w:val="00164B0A"/>
    <w:rsid w:val="00171E20"/>
    <w:rsid w:val="001733D2"/>
    <w:rsid w:val="00175421"/>
    <w:rsid w:val="00187DBD"/>
    <w:rsid w:val="001C5D7B"/>
    <w:rsid w:val="00257E55"/>
    <w:rsid w:val="00283393"/>
    <w:rsid w:val="002A1D18"/>
    <w:rsid w:val="002B3163"/>
    <w:rsid w:val="002B346F"/>
    <w:rsid w:val="002F267D"/>
    <w:rsid w:val="00320BAF"/>
    <w:rsid w:val="00352D2B"/>
    <w:rsid w:val="00360438"/>
    <w:rsid w:val="00440F38"/>
    <w:rsid w:val="004D0335"/>
    <w:rsid w:val="00501C4C"/>
    <w:rsid w:val="00552B14"/>
    <w:rsid w:val="0055473D"/>
    <w:rsid w:val="0056130C"/>
    <w:rsid w:val="00563D84"/>
    <w:rsid w:val="005C701B"/>
    <w:rsid w:val="005D09B9"/>
    <w:rsid w:val="005D3239"/>
    <w:rsid w:val="0060316B"/>
    <w:rsid w:val="006134CF"/>
    <w:rsid w:val="006171F8"/>
    <w:rsid w:val="0062449A"/>
    <w:rsid w:val="006454B1"/>
    <w:rsid w:val="006559FB"/>
    <w:rsid w:val="0067388B"/>
    <w:rsid w:val="00686E2D"/>
    <w:rsid w:val="006A2679"/>
    <w:rsid w:val="006D4D35"/>
    <w:rsid w:val="0075493C"/>
    <w:rsid w:val="00771A6D"/>
    <w:rsid w:val="007B3B2C"/>
    <w:rsid w:val="007C51E5"/>
    <w:rsid w:val="007E5963"/>
    <w:rsid w:val="00880123"/>
    <w:rsid w:val="008904B4"/>
    <w:rsid w:val="008B4765"/>
    <w:rsid w:val="008C0B5B"/>
    <w:rsid w:val="008C714A"/>
    <w:rsid w:val="008F6D5F"/>
    <w:rsid w:val="009153A4"/>
    <w:rsid w:val="00923244"/>
    <w:rsid w:val="00930459"/>
    <w:rsid w:val="00943DFF"/>
    <w:rsid w:val="0097051E"/>
    <w:rsid w:val="009A4EF8"/>
    <w:rsid w:val="009B4840"/>
    <w:rsid w:val="009B6FA9"/>
    <w:rsid w:val="009D6A52"/>
    <w:rsid w:val="009F2BB4"/>
    <w:rsid w:val="00A025D7"/>
    <w:rsid w:val="00A61009"/>
    <w:rsid w:val="00A768EE"/>
    <w:rsid w:val="00AA2342"/>
    <w:rsid w:val="00AA54E7"/>
    <w:rsid w:val="00AB3D59"/>
    <w:rsid w:val="00AC7788"/>
    <w:rsid w:val="00AD247B"/>
    <w:rsid w:val="00AF110A"/>
    <w:rsid w:val="00AF45F0"/>
    <w:rsid w:val="00B018E6"/>
    <w:rsid w:val="00B07568"/>
    <w:rsid w:val="00B10DF2"/>
    <w:rsid w:val="00B136B2"/>
    <w:rsid w:val="00B23C86"/>
    <w:rsid w:val="00B57240"/>
    <w:rsid w:val="00B572AD"/>
    <w:rsid w:val="00B64025"/>
    <w:rsid w:val="00BA1484"/>
    <w:rsid w:val="00BE7316"/>
    <w:rsid w:val="00C50202"/>
    <w:rsid w:val="00C614DF"/>
    <w:rsid w:val="00C63584"/>
    <w:rsid w:val="00C7117C"/>
    <w:rsid w:val="00C8122A"/>
    <w:rsid w:val="00C93C4D"/>
    <w:rsid w:val="00C97D9D"/>
    <w:rsid w:val="00CA3F42"/>
    <w:rsid w:val="00CA6283"/>
    <w:rsid w:val="00CB131A"/>
    <w:rsid w:val="00CC4CAD"/>
    <w:rsid w:val="00CE506C"/>
    <w:rsid w:val="00D15108"/>
    <w:rsid w:val="00D37AC8"/>
    <w:rsid w:val="00D4379F"/>
    <w:rsid w:val="00D72684"/>
    <w:rsid w:val="00D90575"/>
    <w:rsid w:val="00DC1EE9"/>
    <w:rsid w:val="00DC4CB6"/>
    <w:rsid w:val="00E014CF"/>
    <w:rsid w:val="00E25256"/>
    <w:rsid w:val="00E37860"/>
    <w:rsid w:val="00E6420C"/>
    <w:rsid w:val="00E9771C"/>
    <w:rsid w:val="00E97F68"/>
    <w:rsid w:val="00EA0FE7"/>
    <w:rsid w:val="00EA4F8B"/>
    <w:rsid w:val="00EA67D4"/>
    <w:rsid w:val="00F0259E"/>
    <w:rsid w:val="00F22703"/>
    <w:rsid w:val="00F24F1B"/>
    <w:rsid w:val="00F35AFD"/>
    <w:rsid w:val="00F4313A"/>
    <w:rsid w:val="00F63C7C"/>
    <w:rsid w:val="00F9138A"/>
    <w:rsid w:val="00FC6062"/>
    <w:rsid w:val="00FD5684"/>
    <w:rsid w:val="00FF5AD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6E8A"/>
  <w15:chartTrackingRefBased/>
  <w15:docId w15:val="{2C0EA7BF-66FF-4560-82B7-AD842468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1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7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43E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733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DF2"/>
    <w:pPr>
      <w:ind w:left="720"/>
      <w:contextualSpacing/>
    </w:pPr>
  </w:style>
  <w:style w:type="paragraph" w:styleId="Sinespaciado">
    <w:name w:val="No Spacing"/>
    <w:link w:val="SinespaciadoCar"/>
    <w:uiPriority w:val="1"/>
    <w:qFormat/>
    <w:rsid w:val="00563D84"/>
    <w:pPr>
      <w:spacing w:after="0" w:line="240" w:lineRule="auto"/>
    </w:pPr>
  </w:style>
  <w:style w:type="character" w:customStyle="1" w:styleId="SinespaciadoCar">
    <w:name w:val="Sin espaciado Car"/>
    <w:basedOn w:val="Fuentedeprrafopredeter"/>
    <w:link w:val="Sinespaciado"/>
    <w:uiPriority w:val="1"/>
    <w:rsid w:val="00563D84"/>
  </w:style>
  <w:style w:type="character" w:customStyle="1" w:styleId="Ttulo1Car">
    <w:name w:val="Título 1 Car"/>
    <w:basedOn w:val="Fuentedeprrafopredeter"/>
    <w:link w:val="Ttulo1"/>
    <w:uiPriority w:val="9"/>
    <w:rsid w:val="00B018E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018E6"/>
    <w:pPr>
      <w:outlineLvl w:val="9"/>
    </w:pPr>
  </w:style>
  <w:style w:type="character" w:customStyle="1" w:styleId="Ttulo2Car">
    <w:name w:val="Título 2 Car"/>
    <w:basedOn w:val="Fuentedeprrafopredeter"/>
    <w:link w:val="Ttulo2"/>
    <w:uiPriority w:val="9"/>
    <w:rsid w:val="008C714A"/>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00FCD"/>
    <w:pPr>
      <w:spacing w:after="100"/>
    </w:pPr>
  </w:style>
  <w:style w:type="paragraph" w:styleId="TDC2">
    <w:name w:val="toc 2"/>
    <w:basedOn w:val="Normal"/>
    <w:next w:val="Normal"/>
    <w:autoRedefine/>
    <w:uiPriority w:val="39"/>
    <w:unhideWhenUsed/>
    <w:rsid w:val="00100FCD"/>
    <w:pPr>
      <w:spacing w:after="100"/>
      <w:ind w:left="220"/>
    </w:pPr>
  </w:style>
  <w:style w:type="character" w:styleId="Hipervnculo">
    <w:name w:val="Hyperlink"/>
    <w:basedOn w:val="Fuentedeprrafopredeter"/>
    <w:uiPriority w:val="99"/>
    <w:unhideWhenUsed/>
    <w:rsid w:val="00100FCD"/>
    <w:rPr>
      <w:color w:val="0563C1" w:themeColor="hyperlink"/>
      <w:u w:val="single"/>
    </w:rPr>
  </w:style>
  <w:style w:type="character" w:customStyle="1" w:styleId="Ttulo4Car">
    <w:name w:val="Título 4 Car"/>
    <w:basedOn w:val="Fuentedeprrafopredeter"/>
    <w:link w:val="Ttulo4"/>
    <w:uiPriority w:val="9"/>
    <w:semiHidden/>
    <w:rsid w:val="001733D2"/>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E977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71C"/>
  </w:style>
  <w:style w:type="paragraph" w:styleId="Piedepgina">
    <w:name w:val="footer"/>
    <w:basedOn w:val="Normal"/>
    <w:link w:val="PiedepginaCar"/>
    <w:uiPriority w:val="99"/>
    <w:unhideWhenUsed/>
    <w:rsid w:val="00E977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71C"/>
  </w:style>
  <w:style w:type="paragraph" w:styleId="Textodeglobo">
    <w:name w:val="Balloon Text"/>
    <w:basedOn w:val="Normal"/>
    <w:link w:val="TextodegloboCar"/>
    <w:uiPriority w:val="99"/>
    <w:semiHidden/>
    <w:unhideWhenUsed/>
    <w:rsid w:val="001C5D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D7B"/>
    <w:rPr>
      <w:rFonts w:ascii="Segoe UI" w:hAnsi="Segoe UI" w:cs="Segoe UI"/>
      <w:sz w:val="18"/>
      <w:szCs w:val="18"/>
    </w:rPr>
  </w:style>
  <w:style w:type="character" w:customStyle="1" w:styleId="Ttulo3Car">
    <w:name w:val="Título 3 Car"/>
    <w:basedOn w:val="Fuentedeprrafopredeter"/>
    <w:link w:val="Ttulo3"/>
    <w:uiPriority w:val="9"/>
    <w:semiHidden/>
    <w:rsid w:val="00143E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3024">
      <w:bodyDiv w:val="1"/>
      <w:marLeft w:val="0"/>
      <w:marRight w:val="0"/>
      <w:marTop w:val="0"/>
      <w:marBottom w:val="0"/>
      <w:divBdr>
        <w:top w:val="none" w:sz="0" w:space="0" w:color="auto"/>
        <w:left w:val="none" w:sz="0" w:space="0" w:color="auto"/>
        <w:bottom w:val="none" w:sz="0" w:space="0" w:color="auto"/>
        <w:right w:val="none" w:sz="0" w:space="0" w:color="auto"/>
      </w:divBdr>
    </w:div>
    <w:div w:id="214899086">
      <w:bodyDiv w:val="1"/>
      <w:marLeft w:val="0"/>
      <w:marRight w:val="0"/>
      <w:marTop w:val="0"/>
      <w:marBottom w:val="0"/>
      <w:divBdr>
        <w:top w:val="none" w:sz="0" w:space="0" w:color="auto"/>
        <w:left w:val="none" w:sz="0" w:space="0" w:color="auto"/>
        <w:bottom w:val="none" w:sz="0" w:space="0" w:color="auto"/>
        <w:right w:val="none" w:sz="0" w:space="0" w:color="auto"/>
      </w:divBdr>
    </w:div>
    <w:div w:id="277564996">
      <w:bodyDiv w:val="1"/>
      <w:marLeft w:val="0"/>
      <w:marRight w:val="0"/>
      <w:marTop w:val="0"/>
      <w:marBottom w:val="0"/>
      <w:divBdr>
        <w:top w:val="none" w:sz="0" w:space="0" w:color="auto"/>
        <w:left w:val="none" w:sz="0" w:space="0" w:color="auto"/>
        <w:bottom w:val="none" w:sz="0" w:space="0" w:color="auto"/>
        <w:right w:val="none" w:sz="0" w:space="0" w:color="auto"/>
      </w:divBdr>
    </w:div>
    <w:div w:id="335311125">
      <w:bodyDiv w:val="1"/>
      <w:marLeft w:val="0"/>
      <w:marRight w:val="0"/>
      <w:marTop w:val="0"/>
      <w:marBottom w:val="0"/>
      <w:divBdr>
        <w:top w:val="none" w:sz="0" w:space="0" w:color="auto"/>
        <w:left w:val="none" w:sz="0" w:space="0" w:color="auto"/>
        <w:bottom w:val="none" w:sz="0" w:space="0" w:color="auto"/>
        <w:right w:val="none" w:sz="0" w:space="0" w:color="auto"/>
      </w:divBdr>
    </w:div>
    <w:div w:id="498933387">
      <w:bodyDiv w:val="1"/>
      <w:marLeft w:val="0"/>
      <w:marRight w:val="0"/>
      <w:marTop w:val="0"/>
      <w:marBottom w:val="0"/>
      <w:divBdr>
        <w:top w:val="none" w:sz="0" w:space="0" w:color="auto"/>
        <w:left w:val="none" w:sz="0" w:space="0" w:color="auto"/>
        <w:bottom w:val="none" w:sz="0" w:space="0" w:color="auto"/>
        <w:right w:val="none" w:sz="0" w:space="0" w:color="auto"/>
      </w:divBdr>
    </w:div>
    <w:div w:id="964235295">
      <w:bodyDiv w:val="1"/>
      <w:marLeft w:val="0"/>
      <w:marRight w:val="0"/>
      <w:marTop w:val="0"/>
      <w:marBottom w:val="0"/>
      <w:divBdr>
        <w:top w:val="none" w:sz="0" w:space="0" w:color="auto"/>
        <w:left w:val="none" w:sz="0" w:space="0" w:color="auto"/>
        <w:bottom w:val="none" w:sz="0" w:space="0" w:color="auto"/>
        <w:right w:val="none" w:sz="0" w:space="0" w:color="auto"/>
      </w:divBdr>
    </w:div>
    <w:div w:id="994719277">
      <w:bodyDiv w:val="1"/>
      <w:marLeft w:val="0"/>
      <w:marRight w:val="0"/>
      <w:marTop w:val="0"/>
      <w:marBottom w:val="0"/>
      <w:divBdr>
        <w:top w:val="none" w:sz="0" w:space="0" w:color="auto"/>
        <w:left w:val="none" w:sz="0" w:space="0" w:color="auto"/>
        <w:bottom w:val="none" w:sz="0" w:space="0" w:color="auto"/>
        <w:right w:val="none" w:sz="0" w:space="0" w:color="auto"/>
      </w:divBdr>
    </w:div>
    <w:div w:id="1021053523">
      <w:bodyDiv w:val="1"/>
      <w:marLeft w:val="0"/>
      <w:marRight w:val="0"/>
      <w:marTop w:val="0"/>
      <w:marBottom w:val="0"/>
      <w:divBdr>
        <w:top w:val="none" w:sz="0" w:space="0" w:color="auto"/>
        <w:left w:val="none" w:sz="0" w:space="0" w:color="auto"/>
        <w:bottom w:val="none" w:sz="0" w:space="0" w:color="auto"/>
        <w:right w:val="none" w:sz="0" w:space="0" w:color="auto"/>
      </w:divBdr>
    </w:div>
    <w:div w:id="1278175117">
      <w:bodyDiv w:val="1"/>
      <w:marLeft w:val="0"/>
      <w:marRight w:val="0"/>
      <w:marTop w:val="0"/>
      <w:marBottom w:val="0"/>
      <w:divBdr>
        <w:top w:val="none" w:sz="0" w:space="0" w:color="auto"/>
        <w:left w:val="none" w:sz="0" w:space="0" w:color="auto"/>
        <w:bottom w:val="none" w:sz="0" w:space="0" w:color="auto"/>
        <w:right w:val="none" w:sz="0" w:space="0" w:color="auto"/>
      </w:divBdr>
      <w:divsChild>
        <w:div w:id="1946576253">
          <w:marLeft w:val="0"/>
          <w:marRight w:val="0"/>
          <w:marTop w:val="0"/>
          <w:marBottom w:val="0"/>
          <w:divBdr>
            <w:top w:val="none" w:sz="0" w:space="0" w:color="auto"/>
            <w:left w:val="none" w:sz="0" w:space="0" w:color="auto"/>
            <w:bottom w:val="none" w:sz="0" w:space="0" w:color="auto"/>
            <w:right w:val="none" w:sz="0" w:space="0" w:color="auto"/>
          </w:divBdr>
        </w:div>
        <w:div w:id="2147310294">
          <w:marLeft w:val="0"/>
          <w:marRight w:val="0"/>
          <w:marTop w:val="0"/>
          <w:marBottom w:val="0"/>
          <w:divBdr>
            <w:top w:val="none" w:sz="0" w:space="0" w:color="auto"/>
            <w:left w:val="none" w:sz="0" w:space="0" w:color="auto"/>
            <w:bottom w:val="none" w:sz="0" w:space="0" w:color="auto"/>
            <w:right w:val="none" w:sz="0" w:space="0" w:color="auto"/>
          </w:divBdr>
        </w:div>
        <w:div w:id="2010519473">
          <w:marLeft w:val="0"/>
          <w:marRight w:val="0"/>
          <w:marTop w:val="0"/>
          <w:marBottom w:val="0"/>
          <w:divBdr>
            <w:top w:val="none" w:sz="0" w:space="0" w:color="auto"/>
            <w:left w:val="none" w:sz="0" w:space="0" w:color="auto"/>
            <w:bottom w:val="none" w:sz="0" w:space="0" w:color="auto"/>
            <w:right w:val="none" w:sz="0" w:space="0" w:color="auto"/>
          </w:divBdr>
        </w:div>
        <w:div w:id="4334045">
          <w:marLeft w:val="0"/>
          <w:marRight w:val="0"/>
          <w:marTop w:val="0"/>
          <w:marBottom w:val="0"/>
          <w:divBdr>
            <w:top w:val="none" w:sz="0" w:space="0" w:color="auto"/>
            <w:left w:val="none" w:sz="0" w:space="0" w:color="auto"/>
            <w:bottom w:val="none" w:sz="0" w:space="0" w:color="auto"/>
            <w:right w:val="none" w:sz="0" w:space="0" w:color="auto"/>
          </w:divBdr>
        </w:div>
        <w:div w:id="622156649">
          <w:marLeft w:val="0"/>
          <w:marRight w:val="0"/>
          <w:marTop w:val="0"/>
          <w:marBottom w:val="0"/>
          <w:divBdr>
            <w:top w:val="none" w:sz="0" w:space="0" w:color="auto"/>
            <w:left w:val="none" w:sz="0" w:space="0" w:color="auto"/>
            <w:bottom w:val="none" w:sz="0" w:space="0" w:color="auto"/>
            <w:right w:val="none" w:sz="0" w:space="0" w:color="auto"/>
          </w:divBdr>
        </w:div>
        <w:div w:id="1561939177">
          <w:marLeft w:val="0"/>
          <w:marRight w:val="0"/>
          <w:marTop w:val="0"/>
          <w:marBottom w:val="0"/>
          <w:divBdr>
            <w:top w:val="none" w:sz="0" w:space="0" w:color="auto"/>
            <w:left w:val="none" w:sz="0" w:space="0" w:color="auto"/>
            <w:bottom w:val="none" w:sz="0" w:space="0" w:color="auto"/>
            <w:right w:val="none" w:sz="0" w:space="0" w:color="auto"/>
          </w:divBdr>
        </w:div>
        <w:div w:id="936208965">
          <w:marLeft w:val="0"/>
          <w:marRight w:val="0"/>
          <w:marTop w:val="0"/>
          <w:marBottom w:val="0"/>
          <w:divBdr>
            <w:top w:val="none" w:sz="0" w:space="0" w:color="auto"/>
            <w:left w:val="none" w:sz="0" w:space="0" w:color="auto"/>
            <w:bottom w:val="none" w:sz="0" w:space="0" w:color="auto"/>
            <w:right w:val="none" w:sz="0" w:space="0" w:color="auto"/>
          </w:divBdr>
        </w:div>
        <w:div w:id="255603480">
          <w:marLeft w:val="0"/>
          <w:marRight w:val="0"/>
          <w:marTop w:val="0"/>
          <w:marBottom w:val="0"/>
          <w:divBdr>
            <w:top w:val="none" w:sz="0" w:space="0" w:color="auto"/>
            <w:left w:val="none" w:sz="0" w:space="0" w:color="auto"/>
            <w:bottom w:val="none" w:sz="0" w:space="0" w:color="auto"/>
            <w:right w:val="none" w:sz="0" w:space="0" w:color="auto"/>
          </w:divBdr>
        </w:div>
        <w:div w:id="656300527">
          <w:marLeft w:val="0"/>
          <w:marRight w:val="0"/>
          <w:marTop w:val="0"/>
          <w:marBottom w:val="0"/>
          <w:divBdr>
            <w:top w:val="none" w:sz="0" w:space="0" w:color="auto"/>
            <w:left w:val="none" w:sz="0" w:space="0" w:color="auto"/>
            <w:bottom w:val="none" w:sz="0" w:space="0" w:color="auto"/>
            <w:right w:val="none" w:sz="0" w:space="0" w:color="auto"/>
          </w:divBdr>
        </w:div>
        <w:div w:id="1346589212">
          <w:marLeft w:val="0"/>
          <w:marRight w:val="0"/>
          <w:marTop w:val="0"/>
          <w:marBottom w:val="0"/>
          <w:divBdr>
            <w:top w:val="none" w:sz="0" w:space="0" w:color="auto"/>
            <w:left w:val="none" w:sz="0" w:space="0" w:color="auto"/>
            <w:bottom w:val="none" w:sz="0" w:space="0" w:color="auto"/>
            <w:right w:val="none" w:sz="0" w:space="0" w:color="auto"/>
          </w:divBdr>
        </w:div>
        <w:div w:id="791941516">
          <w:marLeft w:val="0"/>
          <w:marRight w:val="0"/>
          <w:marTop w:val="0"/>
          <w:marBottom w:val="0"/>
          <w:divBdr>
            <w:top w:val="none" w:sz="0" w:space="0" w:color="auto"/>
            <w:left w:val="none" w:sz="0" w:space="0" w:color="auto"/>
            <w:bottom w:val="none" w:sz="0" w:space="0" w:color="auto"/>
            <w:right w:val="none" w:sz="0" w:space="0" w:color="auto"/>
          </w:divBdr>
        </w:div>
        <w:div w:id="717513663">
          <w:marLeft w:val="0"/>
          <w:marRight w:val="0"/>
          <w:marTop w:val="0"/>
          <w:marBottom w:val="0"/>
          <w:divBdr>
            <w:top w:val="none" w:sz="0" w:space="0" w:color="auto"/>
            <w:left w:val="none" w:sz="0" w:space="0" w:color="auto"/>
            <w:bottom w:val="none" w:sz="0" w:space="0" w:color="auto"/>
            <w:right w:val="none" w:sz="0" w:space="0" w:color="auto"/>
          </w:divBdr>
        </w:div>
      </w:divsChild>
    </w:div>
    <w:div w:id="1291858519">
      <w:bodyDiv w:val="1"/>
      <w:marLeft w:val="0"/>
      <w:marRight w:val="0"/>
      <w:marTop w:val="0"/>
      <w:marBottom w:val="0"/>
      <w:divBdr>
        <w:top w:val="none" w:sz="0" w:space="0" w:color="auto"/>
        <w:left w:val="none" w:sz="0" w:space="0" w:color="auto"/>
        <w:bottom w:val="none" w:sz="0" w:space="0" w:color="auto"/>
        <w:right w:val="none" w:sz="0" w:space="0" w:color="auto"/>
      </w:divBdr>
    </w:div>
    <w:div w:id="1402756638">
      <w:bodyDiv w:val="1"/>
      <w:marLeft w:val="0"/>
      <w:marRight w:val="0"/>
      <w:marTop w:val="0"/>
      <w:marBottom w:val="0"/>
      <w:divBdr>
        <w:top w:val="none" w:sz="0" w:space="0" w:color="auto"/>
        <w:left w:val="none" w:sz="0" w:space="0" w:color="auto"/>
        <w:bottom w:val="none" w:sz="0" w:space="0" w:color="auto"/>
        <w:right w:val="none" w:sz="0" w:space="0" w:color="auto"/>
      </w:divBdr>
    </w:div>
    <w:div w:id="1692216302">
      <w:bodyDiv w:val="1"/>
      <w:marLeft w:val="0"/>
      <w:marRight w:val="0"/>
      <w:marTop w:val="0"/>
      <w:marBottom w:val="0"/>
      <w:divBdr>
        <w:top w:val="none" w:sz="0" w:space="0" w:color="auto"/>
        <w:left w:val="none" w:sz="0" w:space="0" w:color="auto"/>
        <w:bottom w:val="none" w:sz="0" w:space="0" w:color="auto"/>
        <w:right w:val="none" w:sz="0" w:space="0" w:color="auto"/>
      </w:divBdr>
    </w:div>
    <w:div w:id="1752585621">
      <w:bodyDiv w:val="1"/>
      <w:marLeft w:val="0"/>
      <w:marRight w:val="0"/>
      <w:marTop w:val="0"/>
      <w:marBottom w:val="0"/>
      <w:divBdr>
        <w:top w:val="none" w:sz="0" w:space="0" w:color="auto"/>
        <w:left w:val="none" w:sz="0" w:space="0" w:color="auto"/>
        <w:bottom w:val="none" w:sz="0" w:space="0" w:color="auto"/>
        <w:right w:val="none" w:sz="0" w:space="0" w:color="auto"/>
      </w:divBdr>
    </w:div>
    <w:div w:id="1839423104">
      <w:bodyDiv w:val="1"/>
      <w:marLeft w:val="0"/>
      <w:marRight w:val="0"/>
      <w:marTop w:val="0"/>
      <w:marBottom w:val="0"/>
      <w:divBdr>
        <w:top w:val="none" w:sz="0" w:space="0" w:color="auto"/>
        <w:left w:val="none" w:sz="0" w:space="0" w:color="auto"/>
        <w:bottom w:val="none" w:sz="0" w:space="0" w:color="auto"/>
        <w:right w:val="none" w:sz="0" w:space="0" w:color="auto"/>
      </w:divBdr>
    </w:div>
    <w:div w:id="1886990398">
      <w:bodyDiv w:val="1"/>
      <w:marLeft w:val="0"/>
      <w:marRight w:val="0"/>
      <w:marTop w:val="0"/>
      <w:marBottom w:val="0"/>
      <w:divBdr>
        <w:top w:val="none" w:sz="0" w:space="0" w:color="auto"/>
        <w:left w:val="none" w:sz="0" w:space="0" w:color="auto"/>
        <w:bottom w:val="none" w:sz="0" w:space="0" w:color="auto"/>
        <w:right w:val="none" w:sz="0" w:space="0" w:color="auto"/>
      </w:divBdr>
    </w:div>
    <w:div w:id="2007897969">
      <w:bodyDiv w:val="1"/>
      <w:marLeft w:val="0"/>
      <w:marRight w:val="0"/>
      <w:marTop w:val="0"/>
      <w:marBottom w:val="0"/>
      <w:divBdr>
        <w:top w:val="none" w:sz="0" w:space="0" w:color="auto"/>
        <w:left w:val="none" w:sz="0" w:space="0" w:color="auto"/>
        <w:bottom w:val="none" w:sz="0" w:space="0" w:color="auto"/>
        <w:right w:val="none" w:sz="0" w:space="0" w:color="auto"/>
      </w:divBdr>
      <w:divsChild>
        <w:div w:id="794102349">
          <w:marLeft w:val="0"/>
          <w:marRight w:val="0"/>
          <w:marTop w:val="0"/>
          <w:marBottom w:val="0"/>
          <w:divBdr>
            <w:top w:val="none" w:sz="0" w:space="0" w:color="auto"/>
            <w:left w:val="none" w:sz="0" w:space="0" w:color="auto"/>
            <w:bottom w:val="none" w:sz="0" w:space="0" w:color="auto"/>
            <w:right w:val="none" w:sz="0" w:space="0" w:color="auto"/>
          </w:divBdr>
          <w:divsChild>
            <w:div w:id="1407805811">
              <w:marLeft w:val="-150"/>
              <w:marRight w:val="0"/>
              <w:marTop w:val="0"/>
              <w:marBottom w:val="0"/>
              <w:divBdr>
                <w:top w:val="none" w:sz="0" w:space="0" w:color="auto"/>
                <w:left w:val="none" w:sz="0" w:space="0" w:color="auto"/>
                <w:bottom w:val="none" w:sz="0" w:space="0" w:color="auto"/>
                <w:right w:val="none" w:sz="0" w:space="0" w:color="auto"/>
              </w:divBdr>
            </w:div>
            <w:div w:id="2114784422">
              <w:marLeft w:val="-150"/>
              <w:marRight w:val="0"/>
              <w:marTop w:val="0"/>
              <w:marBottom w:val="0"/>
              <w:divBdr>
                <w:top w:val="none" w:sz="0" w:space="0" w:color="auto"/>
                <w:left w:val="none" w:sz="0" w:space="0" w:color="auto"/>
                <w:bottom w:val="none" w:sz="0" w:space="0" w:color="auto"/>
                <w:right w:val="none" w:sz="0" w:space="0" w:color="auto"/>
              </w:divBdr>
            </w:div>
            <w:div w:id="1119763228">
              <w:marLeft w:val="-150"/>
              <w:marRight w:val="0"/>
              <w:marTop w:val="0"/>
              <w:marBottom w:val="0"/>
              <w:divBdr>
                <w:top w:val="none" w:sz="0" w:space="0" w:color="auto"/>
                <w:left w:val="none" w:sz="0" w:space="0" w:color="auto"/>
                <w:bottom w:val="none" w:sz="0" w:space="0" w:color="auto"/>
                <w:right w:val="none" w:sz="0" w:space="0" w:color="auto"/>
              </w:divBdr>
            </w:div>
          </w:divsChild>
        </w:div>
        <w:div w:id="708728728">
          <w:marLeft w:val="0"/>
          <w:marRight w:val="0"/>
          <w:marTop w:val="0"/>
          <w:marBottom w:val="0"/>
          <w:divBdr>
            <w:top w:val="none" w:sz="0" w:space="0" w:color="auto"/>
            <w:left w:val="none" w:sz="0" w:space="0" w:color="auto"/>
            <w:bottom w:val="none" w:sz="0" w:space="0" w:color="auto"/>
            <w:right w:val="none" w:sz="0" w:space="0" w:color="auto"/>
          </w:divBdr>
          <w:divsChild>
            <w:div w:id="1282147609">
              <w:marLeft w:val="0"/>
              <w:marRight w:val="0"/>
              <w:marTop w:val="0"/>
              <w:marBottom w:val="0"/>
              <w:divBdr>
                <w:top w:val="none" w:sz="0" w:space="0" w:color="auto"/>
                <w:left w:val="none" w:sz="0" w:space="0" w:color="auto"/>
                <w:bottom w:val="none" w:sz="0" w:space="0" w:color="auto"/>
                <w:right w:val="none" w:sz="0" w:space="0" w:color="auto"/>
              </w:divBdr>
              <w:divsChild>
                <w:div w:id="592712347">
                  <w:marLeft w:val="0"/>
                  <w:marRight w:val="0"/>
                  <w:marTop w:val="0"/>
                  <w:marBottom w:val="0"/>
                  <w:divBdr>
                    <w:top w:val="none" w:sz="0" w:space="0" w:color="auto"/>
                    <w:left w:val="none" w:sz="0" w:space="0" w:color="auto"/>
                    <w:bottom w:val="none" w:sz="0" w:space="0" w:color="auto"/>
                    <w:right w:val="none" w:sz="0" w:space="0" w:color="auto"/>
                  </w:divBdr>
                  <w:divsChild>
                    <w:div w:id="1105493607">
                      <w:marLeft w:val="-150"/>
                      <w:marRight w:val="0"/>
                      <w:marTop w:val="0"/>
                      <w:marBottom w:val="0"/>
                      <w:divBdr>
                        <w:top w:val="none" w:sz="0" w:space="0" w:color="auto"/>
                        <w:left w:val="none" w:sz="0" w:space="0" w:color="auto"/>
                        <w:bottom w:val="none" w:sz="0" w:space="0" w:color="auto"/>
                        <w:right w:val="none" w:sz="0" w:space="0" w:color="auto"/>
                      </w:divBdr>
                      <w:divsChild>
                        <w:div w:id="1021664678">
                          <w:marLeft w:val="0"/>
                          <w:marRight w:val="0"/>
                          <w:marTop w:val="0"/>
                          <w:marBottom w:val="0"/>
                          <w:divBdr>
                            <w:top w:val="none" w:sz="0" w:space="0" w:color="auto"/>
                            <w:left w:val="none" w:sz="0" w:space="0" w:color="auto"/>
                            <w:bottom w:val="none" w:sz="0" w:space="0" w:color="auto"/>
                            <w:right w:val="none" w:sz="0" w:space="0" w:color="auto"/>
                          </w:divBdr>
                        </w:div>
                      </w:divsChild>
                    </w:div>
                    <w:div w:id="406389570">
                      <w:marLeft w:val="-150"/>
                      <w:marRight w:val="0"/>
                      <w:marTop w:val="0"/>
                      <w:marBottom w:val="0"/>
                      <w:divBdr>
                        <w:top w:val="none" w:sz="0" w:space="0" w:color="auto"/>
                        <w:left w:val="none" w:sz="0" w:space="0" w:color="auto"/>
                        <w:bottom w:val="none" w:sz="0" w:space="0" w:color="auto"/>
                        <w:right w:val="none" w:sz="0" w:space="0" w:color="auto"/>
                      </w:divBdr>
                      <w:divsChild>
                        <w:div w:id="1818254149">
                          <w:marLeft w:val="0"/>
                          <w:marRight w:val="0"/>
                          <w:marTop w:val="0"/>
                          <w:marBottom w:val="0"/>
                          <w:divBdr>
                            <w:top w:val="none" w:sz="0" w:space="0" w:color="auto"/>
                            <w:left w:val="none" w:sz="0" w:space="0" w:color="auto"/>
                            <w:bottom w:val="none" w:sz="0" w:space="0" w:color="auto"/>
                            <w:right w:val="none" w:sz="0" w:space="0" w:color="auto"/>
                          </w:divBdr>
                        </w:div>
                      </w:divsChild>
                    </w:div>
                    <w:div w:id="842668389">
                      <w:marLeft w:val="-150"/>
                      <w:marRight w:val="0"/>
                      <w:marTop w:val="0"/>
                      <w:marBottom w:val="0"/>
                      <w:divBdr>
                        <w:top w:val="none" w:sz="0" w:space="0" w:color="auto"/>
                        <w:left w:val="none" w:sz="0" w:space="0" w:color="auto"/>
                        <w:bottom w:val="none" w:sz="0" w:space="0" w:color="auto"/>
                        <w:right w:val="none" w:sz="0" w:space="0" w:color="auto"/>
                      </w:divBdr>
                      <w:divsChild>
                        <w:div w:id="152987920">
                          <w:marLeft w:val="0"/>
                          <w:marRight w:val="0"/>
                          <w:marTop w:val="0"/>
                          <w:marBottom w:val="0"/>
                          <w:divBdr>
                            <w:top w:val="none" w:sz="0" w:space="0" w:color="auto"/>
                            <w:left w:val="none" w:sz="0" w:space="0" w:color="auto"/>
                            <w:bottom w:val="none" w:sz="0" w:space="0" w:color="auto"/>
                            <w:right w:val="none" w:sz="0" w:space="0" w:color="auto"/>
                          </w:divBdr>
                        </w:div>
                      </w:divsChild>
                    </w:div>
                    <w:div w:id="1345087570">
                      <w:marLeft w:val="-150"/>
                      <w:marRight w:val="0"/>
                      <w:marTop w:val="0"/>
                      <w:marBottom w:val="0"/>
                      <w:divBdr>
                        <w:top w:val="none" w:sz="0" w:space="0" w:color="auto"/>
                        <w:left w:val="none" w:sz="0" w:space="0" w:color="auto"/>
                        <w:bottom w:val="none" w:sz="0" w:space="0" w:color="auto"/>
                        <w:right w:val="none" w:sz="0" w:space="0" w:color="auto"/>
                      </w:divBdr>
                      <w:divsChild>
                        <w:div w:id="1398556862">
                          <w:marLeft w:val="0"/>
                          <w:marRight w:val="0"/>
                          <w:marTop w:val="0"/>
                          <w:marBottom w:val="0"/>
                          <w:divBdr>
                            <w:top w:val="none" w:sz="0" w:space="0" w:color="auto"/>
                            <w:left w:val="none" w:sz="0" w:space="0" w:color="auto"/>
                            <w:bottom w:val="none" w:sz="0" w:space="0" w:color="auto"/>
                            <w:right w:val="none" w:sz="0" w:space="0" w:color="auto"/>
                          </w:divBdr>
                        </w:div>
                      </w:divsChild>
                    </w:div>
                    <w:div w:id="1629044525">
                      <w:marLeft w:val="-150"/>
                      <w:marRight w:val="0"/>
                      <w:marTop w:val="0"/>
                      <w:marBottom w:val="0"/>
                      <w:divBdr>
                        <w:top w:val="none" w:sz="0" w:space="0" w:color="auto"/>
                        <w:left w:val="none" w:sz="0" w:space="0" w:color="auto"/>
                        <w:bottom w:val="none" w:sz="0" w:space="0" w:color="auto"/>
                        <w:right w:val="none" w:sz="0" w:space="0" w:color="auto"/>
                      </w:divBdr>
                      <w:divsChild>
                        <w:div w:id="1276401212">
                          <w:marLeft w:val="0"/>
                          <w:marRight w:val="0"/>
                          <w:marTop w:val="0"/>
                          <w:marBottom w:val="0"/>
                          <w:divBdr>
                            <w:top w:val="none" w:sz="0" w:space="0" w:color="auto"/>
                            <w:left w:val="none" w:sz="0" w:space="0" w:color="auto"/>
                            <w:bottom w:val="none" w:sz="0" w:space="0" w:color="auto"/>
                            <w:right w:val="none" w:sz="0" w:space="0" w:color="auto"/>
                          </w:divBdr>
                        </w:div>
                      </w:divsChild>
                    </w:div>
                    <w:div w:id="915896214">
                      <w:marLeft w:val="-150"/>
                      <w:marRight w:val="0"/>
                      <w:marTop w:val="0"/>
                      <w:marBottom w:val="0"/>
                      <w:divBdr>
                        <w:top w:val="none" w:sz="0" w:space="0" w:color="auto"/>
                        <w:left w:val="none" w:sz="0" w:space="0" w:color="auto"/>
                        <w:bottom w:val="none" w:sz="0" w:space="0" w:color="auto"/>
                        <w:right w:val="none" w:sz="0" w:space="0" w:color="auto"/>
                      </w:divBdr>
                      <w:divsChild>
                        <w:div w:id="1286472185">
                          <w:marLeft w:val="0"/>
                          <w:marRight w:val="0"/>
                          <w:marTop w:val="0"/>
                          <w:marBottom w:val="0"/>
                          <w:divBdr>
                            <w:top w:val="none" w:sz="0" w:space="0" w:color="auto"/>
                            <w:left w:val="none" w:sz="0" w:space="0" w:color="auto"/>
                            <w:bottom w:val="none" w:sz="0" w:space="0" w:color="auto"/>
                            <w:right w:val="none" w:sz="0" w:space="0" w:color="auto"/>
                          </w:divBdr>
                        </w:div>
                      </w:divsChild>
                    </w:div>
                    <w:div w:id="1078789201">
                      <w:marLeft w:val="-150"/>
                      <w:marRight w:val="0"/>
                      <w:marTop w:val="0"/>
                      <w:marBottom w:val="0"/>
                      <w:divBdr>
                        <w:top w:val="none" w:sz="0" w:space="0" w:color="auto"/>
                        <w:left w:val="none" w:sz="0" w:space="0" w:color="auto"/>
                        <w:bottom w:val="none" w:sz="0" w:space="0" w:color="auto"/>
                        <w:right w:val="none" w:sz="0" w:space="0" w:color="auto"/>
                      </w:divBdr>
                      <w:divsChild>
                        <w:div w:id="17007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component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ociedad-desarrollo.com" TargetMode="External"/><Relationship Id="rId4" Type="http://schemas.openxmlformats.org/officeDocument/2006/relationships/settings" Target="settings.xml"/><Relationship Id="rId9" Type="http://schemas.openxmlformats.org/officeDocument/2006/relationships/hyperlink" Target="https://www.mediamarkt.es/" TargetMode="Externa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8C09-EB13-43BB-96EE-BB2A73AB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573</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Accesibilidad por teclado</vt:lpstr>
    </vt:vector>
  </TitlesOfParts>
  <Company>CIFP CÉSAR MANRIQUE</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Accesibilidad por teclado</dc:title>
  <dc:subject>Aymediacoán Mauleón Quintana</dc:subject>
  <dc:creator>Usuario de Windows</dc:creator>
  <cp:keywords/>
  <dc:description/>
  <cp:lastModifiedBy>Usuario de Windows</cp:lastModifiedBy>
  <cp:revision>197</cp:revision>
  <cp:lastPrinted>2017-12-11T21:55:00Z</cp:lastPrinted>
  <dcterms:created xsi:type="dcterms:W3CDTF">2017-11-25T13:11:00Z</dcterms:created>
  <dcterms:modified xsi:type="dcterms:W3CDTF">2017-12-11T21:56:00Z</dcterms:modified>
  <cp:category>2º DAW B</cp:category>
</cp:coreProperties>
</file>