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5" w:lineRule="auto"/>
        <w:rPr>
          <w:rFonts w:ascii="Courier New" w:cs="Courier New" w:eastAsia="Courier New" w:hAnsi="Courier New"/>
          <w:color w:val="358ccb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импорт коллекции из файла restaurants.json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Выполните запросы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Выведите все документы коллекции Ресторан в формате: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restaurant_id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name, borough</w:t>
      </w:r>
      <w:r w:rsidDel="00000000" w:rsidR="00000000" w:rsidRPr="00000000">
        <w:rPr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cuisine</w:t>
      </w:r>
      <w:r w:rsidDel="00000000" w:rsidR="00000000" w:rsidRPr="00000000">
        <w:rPr>
          <w:sz w:val="26"/>
          <w:szCs w:val="26"/>
          <w:rtl w:val="0"/>
        </w:rPr>
        <w:t xml:space="preserve">, вывод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_id</w:t>
      </w:r>
      <w:r w:rsidDel="00000000" w:rsidR="00000000" w:rsidRPr="00000000">
        <w:rPr>
          <w:sz w:val="26"/>
          <w:szCs w:val="26"/>
          <w:rtl w:val="0"/>
        </w:rPr>
        <w:t xml:space="preserve">  для всех документов исключить.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95675" cy="504825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Выведите  первые 5 ресторанов в алфавитном порядке, которые находятся в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38500" cy="66865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рестораны, которые набрали более 80, но менее 100 баллов.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90925" cy="82296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рестораны, которые не относятся к  типу кухни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American</w:t>
      </w:r>
      <w:r w:rsidDel="00000000" w:rsidR="00000000" w:rsidRPr="00000000">
        <w:rPr>
          <w:sz w:val="26"/>
          <w:szCs w:val="26"/>
          <w:rtl w:val="0"/>
        </w:rPr>
        <w:t xml:space="preserve">, получили оценку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А</w:t>
      </w:r>
      <w:r w:rsidDel="00000000" w:rsidR="00000000" w:rsidRPr="00000000">
        <w:rPr>
          <w:sz w:val="26"/>
          <w:szCs w:val="26"/>
          <w:rtl w:val="0"/>
        </w:rPr>
        <w:t xml:space="preserve">», не расположены  в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Brooklyn</w:t>
      </w:r>
      <w:r w:rsidDel="00000000" w:rsidR="00000000" w:rsidRPr="00000000">
        <w:rPr>
          <w:sz w:val="26"/>
          <w:szCs w:val="26"/>
          <w:rtl w:val="0"/>
        </w:rPr>
        <w:t xml:space="preserve">.  Документ должен отображаться в соответствии с кухней в порядке убывания.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648075" cy="625792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идентификатор ресторана, название, район и кухню для тех ресторанов, чье название начинается с первых трех букв назвали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Wil</w:t>
      </w:r>
      <w:r w:rsidDel="00000000" w:rsidR="00000000" w:rsidRPr="00000000">
        <w:rPr>
          <w:sz w:val="26"/>
          <w:szCs w:val="26"/>
          <w:rtl w:val="0"/>
        </w:rPr>
        <w:t xml:space="preserve">»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66975" cy="503872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 рестораны, которые относятся к району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</w:t>
      </w:r>
      <w:r w:rsidDel="00000000" w:rsidR="00000000" w:rsidRPr="00000000">
        <w:rPr>
          <w:sz w:val="26"/>
          <w:szCs w:val="26"/>
          <w:rtl w:val="0"/>
        </w:rPr>
        <w:t xml:space="preserve"> и готовят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American </w:t>
      </w:r>
      <w:r w:rsidDel="00000000" w:rsidR="00000000" w:rsidRPr="00000000">
        <w:rPr>
          <w:sz w:val="26"/>
          <w:szCs w:val="26"/>
          <w:rtl w:val="0"/>
        </w:rPr>
        <w:t xml:space="preserve"> или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Chinese</w:t>
      </w:r>
      <w:r w:rsidDel="00000000" w:rsidR="00000000" w:rsidRPr="00000000">
        <w:rPr>
          <w:sz w:val="26"/>
          <w:szCs w:val="26"/>
          <w:rtl w:val="0"/>
        </w:rPr>
        <w:t xml:space="preserve"> блюда.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62400" cy="847725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47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Найдите идентификатор ресторана, название и оценки для тех ресторанов, которые  «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2014-08-11T00: 00: 00Z</w:t>
      </w:r>
      <w:r w:rsidDel="00000000" w:rsidR="00000000" w:rsidRPr="00000000">
        <w:rPr>
          <w:sz w:val="26"/>
          <w:szCs w:val="26"/>
          <w:rtl w:val="0"/>
        </w:rPr>
        <w:t xml:space="preserve">» набрали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9</w:t>
      </w:r>
      <w:r w:rsidDel="00000000" w:rsidR="00000000" w:rsidRPr="00000000">
        <w:rPr>
          <w:sz w:val="26"/>
          <w:szCs w:val="26"/>
          <w:rtl w:val="0"/>
        </w:rPr>
        <w:t xml:space="preserve"> баллов за оценку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А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4267200" cy="551497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 каждом районе посчитайте количество ресторанов по каждому виду кухни. Документ должен иметь формат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borough, cuisine, count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</w:rPr>
        <w:drawing>
          <wp:inline distB="114300" distT="114300" distL="114300" distR="114300">
            <wp:extent cx="2914650" cy="440055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В  районе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Bronx </w:t>
      </w:r>
      <w:r w:rsidDel="00000000" w:rsidR="00000000" w:rsidRPr="00000000">
        <w:rPr>
          <w:sz w:val="26"/>
          <w:szCs w:val="26"/>
          <w:rtl w:val="0"/>
        </w:rPr>
        <w:t xml:space="preserve">найдите ресторан с минимальной суммой набранных баллов.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81375" cy="76295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62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Добавьте в коллекцию свой любимый ресторан.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552950" cy="568642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В добавленном ресторане укажите информацию о времени его работы.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476625" cy="5219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786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Измените время работы вашего любимого ресторана.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695700" cy="5248275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Задание 2 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5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импорт коллекции из файла weather.json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Выполните запросы с использованием Aggregate: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Какова разница между максимальной и минимальной температурой в течение года? 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95950" cy="52197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Какова средняя температура в году, если исключить 10 дней с самой низкой температурой и 10 дней с самой высокой?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553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Найти первые 10 записей с самой низкой погодой, когда дул ветер с юга и посчитайте  среднюю температуры для этих записей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95925" cy="5981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Подсчитайте количество дней, когда шел снег. (Будем считать снегом осадки, которые выпали,  когда температура была ниже нуля)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14650" cy="5267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 течение зимы иногда шел снег, а иногда дождь. Насколько больше (или меньше) выпало осадков в виде снега.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3825" cy="69151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95875" cy="31718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Какова вероятность того что в ясный день выпадут осадки? (Предположим, что день считается ясным, если ясная погода фиксируется более чем в 75% случаев)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48250" cy="7800975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80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823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2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24225" cy="12287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Увеличьте температуру на один градус при каждом измерении в нечетный день во время зимы.  На сколько градусов изменилась средняя температура?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875" cy="80391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467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78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1.png"/><Relationship Id="rId24" Type="http://schemas.openxmlformats.org/officeDocument/2006/relationships/image" Target="media/image21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3.png"/><Relationship Id="rId25" Type="http://schemas.openxmlformats.org/officeDocument/2006/relationships/image" Target="media/image4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22.png"/><Relationship Id="rId11" Type="http://schemas.openxmlformats.org/officeDocument/2006/relationships/image" Target="media/image23.png"/><Relationship Id="rId10" Type="http://schemas.openxmlformats.org/officeDocument/2006/relationships/image" Target="media/image12.png"/><Relationship Id="rId13" Type="http://schemas.openxmlformats.org/officeDocument/2006/relationships/image" Target="media/image17.png"/><Relationship Id="rId12" Type="http://schemas.openxmlformats.org/officeDocument/2006/relationships/image" Target="media/image10.png"/><Relationship Id="rId15" Type="http://schemas.openxmlformats.org/officeDocument/2006/relationships/image" Target="media/image20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19" Type="http://schemas.openxmlformats.org/officeDocument/2006/relationships/image" Target="media/image3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