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1528" w14:textId="77777777" w:rsidR="00654C10" w:rsidRPr="00654C10" w:rsidRDefault="00654C10" w:rsidP="00654C10">
      <w:pPr>
        <w:rPr>
          <w:b/>
          <w:bCs/>
        </w:rPr>
      </w:pPr>
      <w:r>
        <w:t xml:space="preserve"> </w:t>
      </w:r>
      <w:r w:rsidRPr="00654C10">
        <w:rPr>
          <w:b/>
          <w:bCs/>
        </w:rPr>
        <w:t>ŞEHİR KİMİN İÇİN VAR?</w:t>
      </w:r>
    </w:p>
    <w:p w14:paraId="289E4333" w14:textId="53E754C1" w:rsidR="00654C10" w:rsidRPr="00654C10" w:rsidRDefault="00654C10" w:rsidP="00654C10">
      <w:r>
        <w:rPr>
          <w:b/>
          <w:bCs/>
        </w:rPr>
        <w:t xml:space="preserve"> </w:t>
      </w:r>
    </w:p>
    <w:p w14:paraId="5A84C0B0" w14:textId="77777777" w:rsidR="00654C10" w:rsidRPr="00654C10" w:rsidRDefault="00654C10" w:rsidP="00654C10">
      <w:pPr>
        <w:rPr>
          <w:b/>
          <w:bCs/>
        </w:rPr>
      </w:pPr>
      <w:r w:rsidRPr="00654C10">
        <w:rPr>
          <w:b/>
          <w:bCs/>
        </w:rPr>
        <w:t>1) KAVRAMSAL TANIM (Derin Açıklama)</w:t>
      </w:r>
    </w:p>
    <w:p w14:paraId="31E0F804" w14:textId="77777777" w:rsidR="00654C10" w:rsidRPr="00654C10" w:rsidRDefault="00654C10" w:rsidP="00654C10">
      <w:r w:rsidRPr="00654C10">
        <w:t>“Şehir kimin için var?” sorusu, şehircilik tartışmasının en temel sorusudur. Çünkü şehri “beton, yol, bina ve arsa değeri” olarak görürseniz; şehir planlaması doğal olarak rant üretmeye, kısa vadeli kazanç sağlamaya ve güçlü olanın payını büyütmeye doğru akar. Şehri “insanın yaşadığı, nefes aldığı, çocuk büyüttüğü, çalıştığı, yaşlandığı bir hayat alanı” olarak görürseniz; şehircilik, adalet üretmeye başlar.</w:t>
      </w:r>
    </w:p>
    <w:p w14:paraId="1E978BF8" w14:textId="77777777" w:rsidR="00654C10" w:rsidRPr="00654C10" w:rsidRDefault="00654C10" w:rsidP="00654C10">
      <w:r w:rsidRPr="00654C10">
        <w:t xml:space="preserve">Saadet Partisi’nin şehircilik yaklaşımı, şehrin </w:t>
      </w:r>
      <w:r w:rsidRPr="00654C10">
        <w:rPr>
          <w:b/>
          <w:bCs/>
        </w:rPr>
        <w:t>insan onuruna yakışır bir yaşam</w:t>
      </w:r>
      <w:r w:rsidRPr="00654C10">
        <w:t xml:space="preserve"> sunması gerektiğini merkeze alır. Şehir, bir sermaye birikim aracı değil; herkes için ortak bir “yaşam hakkı </w:t>
      </w:r>
      <w:proofErr w:type="spellStart"/>
      <w:r w:rsidRPr="00654C10">
        <w:t>alanı”dır</w:t>
      </w:r>
      <w:proofErr w:type="spellEnd"/>
      <w:r w:rsidRPr="00654C10">
        <w:t>. Bu perspektifte şehircilik; konut, ulaşım, yeşil alan, güvenlik, afet dayanıklılığı, engelli erişimi, mahalle kültürü, çocuk dostu kamusal alanlar gibi başlıkları bir arada taşıyan bir “toplumsal adalet” meselesidir.</w:t>
      </w:r>
    </w:p>
    <w:p w14:paraId="36E16CC1" w14:textId="77777777" w:rsidR="00654C10" w:rsidRPr="00654C10" w:rsidRDefault="00654C10" w:rsidP="00654C10">
      <w:r w:rsidRPr="00654C10">
        <w:t xml:space="preserve">Şehir kimin için var sorusunun cevabı “herkes için” değilse; şehir büyür ama toplum küçülür. Şehirde hizmete erişim, mahalleler arası farklar, kamu kaynaklarının dağılımı ve plan kararlarının kimleri zenginleştirdiği–kimleri yerinden ettiği; adaletin şehir ölçeğindeki testidir. Saadet Partisi için şehircilik; </w:t>
      </w:r>
      <w:r w:rsidRPr="00654C10">
        <w:rPr>
          <w:b/>
          <w:bCs/>
        </w:rPr>
        <w:t>ranta karşı insanı, keyfiliğe karşı planı, ayrıcalığa karşı eşitliği</w:t>
      </w:r>
      <w:r w:rsidRPr="00654C10">
        <w:t xml:space="preserve"> savunma alanıdır.</w:t>
      </w:r>
    </w:p>
    <w:p w14:paraId="011602C8" w14:textId="77777777" w:rsidR="00654C10" w:rsidRPr="00654C10" w:rsidRDefault="00654C10" w:rsidP="00654C10">
      <w:pPr>
        <w:rPr>
          <w:b/>
          <w:bCs/>
        </w:rPr>
      </w:pPr>
      <w:r w:rsidRPr="00654C10">
        <w:rPr>
          <w:b/>
          <w:bCs/>
        </w:rPr>
        <w:t>2) SAHA ANALİZİ (Türkiye Gerçekliği)</w:t>
      </w:r>
    </w:p>
    <w:p w14:paraId="44755DE4" w14:textId="77777777" w:rsidR="00654C10" w:rsidRPr="00654C10" w:rsidRDefault="00654C10" w:rsidP="00654C10">
      <w:r w:rsidRPr="00654C10">
        <w:t xml:space="preserve">Sahada vatandaşın şehirle ilişkisi genellikle üç duygu etrafında şekilleniyor: </w:t>
      </w:r>
      <w:r w:rsidRPr="00654C10">
        <w:rPr>
          <w:b/>
          <w:bCs/>
        </w:rPr>
        <w:t>sıkışmışlık, dışlanmışlık, güvensizlik</w:t>
      </w:r>
      <w:r w:rsidRPr="00654C10">
        <w:t>. İnsanlar “şehir gelişiyor” cümlesini duysa bile kendi hayatında karşılığı çoğu zaman şudur: trafik artmış, kiralar yükselmiş, yeşil alan azalmış, çocuk güvenliği zayıflamış, mahalle kültürü çözülmüş.</w:t>
      </w:r>
    </w:p>
    <w:p w14:paraId="659FC640" w14:textId="77777777" w:rsidR="00654C10" w:rsidRPr="00654C10" w:rsidRDefault="00654C10" w:rsidP="00654C10">
      <w:r w:rsidRPr="00654C10">
        <w:t>Sahada sık duyulan cümleler:</w:t>
      </w:r>
    </w:p>
    <w:p w14:paraId="3D856310" w14:textId="77777777" w:rsidR="00654C10" w:rsidRPr="00654C10" w:rsidRDefault="00654C10" w:rsidP="00654C10">
      <w:pPr>
        <w:numPr>
          <w:ilvl w:val="0"/>
          <w:numId w:val="2"/>
        </w:numPr>
      </w:pPr>
      <w:r w:rsidRPr="00654C10">
        <w:t>“Şehir bizim için değil, birileri için yapılıyor.”</w:t>
      </w:r>
    </w:p>
    <w:p w14:paraId="4136202C" w14:textId="77777777" w:rsidR="00654C10" w:rsidRPr="00654C10" w:rsidRDefault="00654C10" w:rsidP="00654C10">
      <w:pPr>
        <w:numPr>
          <w:ilvl w:val="0"/>
          <w:numId w:val="2"/>
        </w:numPr>
      </w:pPr>
      <w:r w:rsidRPr="00654C10">
        <w:t>“Bizim mahalleye hizmet geç geliyor.”</w:t>
      </w:r>
    </w:p>
    <w:p w14:paraId="547D1D23" w14:textId="77777777" w:rsidR="00654C10" w:rsidRPr="00654C10" w:rsidRDefault="00654C10" w:rsidP="00654C10">
      <w:pPr>
        <w:numPr>
          <w:ilvl w:val="0"/>
          <w:numId w:val="2"/>
        </w:numPr>
      </w:pPr>
      <w:r w:rsidRPr="00654C10">
        <w:t>“Her yer bina oldu, çocuk nereye gidecek?”</w:t>
      </w:r>
    </w:p>
    <w:p w14:paraId="5ED3A9CB" w14:textId="77777777" w:rsidR="00654C10" w:rsidRPr="00654C10" w:rsidRDefault="00654C10" w:rsidP="00654C10">
      <w:pPr>
        <w:numPr>
          <w:ilvl w:val="0"/>
          <w:numId w:val="2"/>
        </w:numPr>
      </w:pPr>
      <w:r w:rsidRPr="00654C10">
        <w:t>“Deprem konuşuluyor ama kimse güven vermiyor.”</w:t>
      </w:r>
    </w:p>
    <w:p w14:paraId="7925C807" w14:textId="77777777" w:rsidR="00654C10" w:rsidRPr="00654C10" w:rsidRDefault="00654C10" w:rsidP="00654C10">
      <w:pPr>
        <w:numPr>
          <w:ilvl w:val="0"/>
          <w:numId w:val="2"/>
        </w:numPr>
      </w:pPr>
      <w:r w:rsidRPr="00654C10">
        <w:t>“Ulaşımda zamanımız çalınıyor.”</w:t>
      </w:r>
    </w:p>
    <w:p w14:paraId="3977BB57" w14:textId="77777777" w:rsidR="00654C10" w:rsidRPr="00654C10" w:rsidRDefault="00654C10" w:rsidP="00654C10">
      <w:r w:rsidRPr="00654C10">
        <w:t>Vatandaşın “şehir” algısında kritik nokta şu: Şehirle kurduğu ilişki, devlete olan güvenini de belirliyor. Çünkü şehir, vatandaşın her gün temas ettiği yönetim alanıdır. Eğer şehir adil değilse; vatandaş “ülke de adil değil” sonucuna kolayca varıyor.</w:t>
      </w:r>
    </w:p>
    <w:p w14:paraId="415AC9C1" w14:textId="77777777" w:rsidR="00654C10" w:rsidRPr="00654C10" w:rsidRDefault="00654C10" w:rsidP="00654C10">
      <w:pPr>
        <w:rPr>
          <w:b/>
          <w:bCs/>
        </w:rPr>
      </w:pPr>
      <w:r w:rsidRPr="00654C10">
        <w:rPr>
          <w:b/>
          <w:bCs/>
        </w:rPr>
        <w:t>3) SİYASİ İLETİŞİM ÇERÇEVESİ (Güçlü Söylem)</w:t>
      </w:r>
    </w:p>
    <w:p w14:paraId="52FAC016" w14:textId="77777777" w:rsidR="00654C10" w:rsidRPr="00654C10" w:rsidRDefault="00654C10" w:rsidP="00654C10">
      <w:r w:rsidRPr="00654C10">
        <w:rPr>
          <w:b/>
          <w:bCs/>
        </w:rPr>
        <w:lastRenderedPageBreak/>
        <w:t>Ana Mesaj:</w:t>
      </w:r>
      <w:r w:rsidRPr="00654C10">
        <w:t xml:space="preserve"> Şehir rantın değil, insanın hakkıdır.</w:t>
      </w:r>
      <w:r w:rsidRPr="00654C10">
        <w:br/>
      </w:r>
      <w:r w:rsidRPr="00654C10">
        <w:rPr>
          <w:b/>
          <w:bCs/>
        </w:rPr>
        <w:t>Çatışma Mesajı:</w:t>
      </w:r>
      <w:r w:rsidRPr="00654C10">
        <w:t xml:space="preserve"> Şehircilik adaletsizse, hayat </w:t>
      </w:r>
      <w:proofErr w:type="spellStart"/>
      <w:r w:rsidRPr="00654C10">
        <w:t>adaletsizleşir</w:t>
      </w:r>
      <w:proofErr w:type="spellEnd"/>
      <w:r w:rsidRPr="00654C10">
        <w:t>.</w:t>
      </w:r>
      <w:r w:rsidRPr="00654C10">
        <w:br/>
      </w:r>
      <w:r w:rsidRPr="00654C10">
        <w:rPr>
          <w:b/>
          <w:bCs/>
        </w:rPr>
        <w:t>Kimlik Mesajı:</w:t>
      </w:r>
      <w:r w:rsidRPr="00654C10">
        <w:t xml:space="preserve"> Saadet Partisi şehircilikte “insan merkezli adil yaşam” anlayışını savunur.</w:t>
      </w:r>
    </w:p>
    <w:p w14:paraId="78A7F710" w14:textId="77777777" w:rsidR="00654C10" w:rsidRPr="00654C10" w:rsidRDefault="00654C10" w:rsidP="00654C10">
      <w:r w:rsidRPr="00654C10">
        <w:rPr>
          <w:b/>
          <w:bCs/>
        </w:rPr>
        <w:t>Güçlü söylem kalıpları:</w:t>
      </w:r>
    </w:p>
    <w:p w14:paraId="5EBE104E" w14:textId="77777777" w:rsidR="00654C10" w:rsidRPr="00654C10" w:rsidRDefault="00654C10" w:rsidP="00654C10">
      <w:pPr>
        <w:numPr>
          <w:ilvl w:val="0"/>
          <w:numId w:val="3"/>
        </w:numPr>
      </w:pPr>
      <w:r w:rsidRPr="00654C10">
        <w:t>“Şehir, bir avuç rantçının değil, milyonların evidir.”</w:t>
      </w:r>
    </w:p>
    <w:p w14:paraId="3C8464F7" w14:textId="77777777" w:rsidR="00654C10" w:rsidRPr="00654C10" w:rsidRDefault="00654C10" w:rsidP="00654C10">
      <w:pPr>
        <w:numPr>
          <w:ilvl w:val="0"/>
          <w:numId w:val="3"/>
        </w:numPr>
      </w:pPr>
      <w:r w:rsidRPr="00654C10">
        <w:t>“Şehir büyüdü ama hayat daraldı.”</w:t>
      </w:r>
    </w:p>
    <w:p w14:paraId="3E222F66" w14:textId="77777777" w:rsidR="00654C10" w:rsidRPr="00654C10" w:rsidRDefault="00654C10" w:rsidP="00654C10">
      <w:pPr>
        <w:numPr>
          <w:ilvl w:val="0"/>
          <w:numId w:val="3"/>
        </w:numPr>
      </w:pPr>
      <w:r w:rsidRPr="00654C10">
        <w:t>“Plan varsa adalet vardır; keyfiyet varsa çöküş.”</w:t>
      </w:r>
    </w:p>
    <w:p w14:paraId="40812376" w14:textId="77777777" w:rsidR="00654C10" w:rsidRPr="00654C10" w:rsidRDefault="00654C10" w:rsidP="00654C10">
      <w:pPr>
        <w:numPr>
          <w:ilvl w:val="0"/>
          <w:numId w:val="3"/>
        </w:numPr>
      </w:pPr>
      <w:r w:rsidRPr="00654C10">
        <w:t>“Çocukların nefesi, ranttan daha değerlidir.”</w:t>
      </w:r>
    </w:p>
    <w:p w14:paraId="353A43AE" w14:textId="77777777" w:rsidR="00654C10" w:rsidRPr="00654C10" w:rsidRDefault="00654C10" w:rsidP="00654C10">
      <w:pPr>
        <w:rPr>
          <w:b/>
          <w:bCs/>
        </w:rPr>
      </w:pPr>
      <w:r w:rsidRPr="00654C10">
        <w:rPr>
          <w:b/>
          <w:bCs/>
        </w:rPr>
        <w:t>4) KISA ANLATIM (1 Dakikalık Açıklama)</w:t>
      </w:r>
    </w:p>
    <w:p w14:paraId="17432D93" w14:textId="77777777" w:rsidR="00654C10" w:rsidRPr="00654C10" w:rsidRDefault="00654C10" w:rsidP="00654C10">
      <w:r w:rsidRPr="00654C10">
        <w:t>“Şehir kimin için var? Bugün birçok insan şunu hissediyor: Şehir birileri için yapılıyor, biz sadece sıkışıyoruz. Kira artıyor, trafik artıyor, yeşil alan azalıyor. Saadet Partisi olarak biz diyoruz ki: Şehir rant için değil, insan için vardır. Şehircilik; konut hakkı, ulaşım, güvenli binalar, çocukların parkı ve engellinin erişimi demektir. Şehri adaletle planlamazsak, hayatı adaletle kuramayız.”</w:t>
      </w:r>
    </w:p>
    <w:p w14:paraId="07381F32" w14:textId="77777777" w:rsidR="00654C10" w:rsidRPr="00654C10" w:rsidRDefault="00654C10" w:rsidP="00654C10">
      <w:pPr>
        <w:rPr>
          <w:b/>
          <w:bCs/>
        </w:rPr>
      </w:pPr>
      <w:r w:rsidRPr="00654C10">
        <w:rPr>
          <w:b/>
          <w:bCs/>
        </w:rPr>
        <w:t>5) SOR–CEVAP SETİ (Vatandaşın Sorularına Güçlü Yanıtlar)</w:t>
      </w:r>
    </w:p>
    <w:p w14:paraId="0F117CE3" w14:textId="77777777" w:rsidR="00654C10" w:rsidRPr="00654C10" w:rsidRDefault="00654C10" w:rsidP="00654C10">
      <w:r w:rsidRPr="00654C10">
        <w:rPr>
          <w:b/>
          <w:bCs/>
        </w:rPr>
        <w:t>Soru:</w:t>
      </w:r>
      <w:r w:rsidRPr="00654C10">
        <w:t xml:space="preserve"> “Şehir zaten gelişiyor, sorun ne?”</w:t>
      </w:r>
      <w:r w:rsidRPr="00654C10">
        <w:br/>
      </w:r>
      <w:r w:rsidRPr="00654C10">
        <w:rPr>
          <w:b/>
          <w:bCs/>
        </w:rPr>
        <w:t>Cevap:</w:t>
      </w:r>
      <w:r w:rsidRPr="00654C10">
        <w:t xml:space="preserve"> “Gelişme betonla ölçülmez; insanın nefesiyle ölçülür. Şehir büyürken hayat daralıyorsa sorun vardır.”</w:t>
      </w:r>
    </w:p>
    <w:p w14:paraId="2CF0BB07" w14:textId="77777777" w:rsidR="00654C10" w:rsidRPr="00654C10" w:rsidRDefault="00654C10" w:rsidP="00654C10">
      <w:r w:rsidRPr="00654C10">
        <w:rPr>
          <w:b/>
          <w:bCs/>
        </w:rPr>
        <w:t>Soru:</w:t>
      </w:r>
      <w:r w:rsidRPr="00654C10">
        <w:t xml:space="preserve"> “Şehircilik neden adalet meselesi?”</w:t>
      </w:r>
      <w:r w:rsidRPr="00654C10">
        <w:br/>
      </w:r>
      <w:r w:rsidRPr="00654C10">
        <w:rPr>
          <w:b/>
          <w:bCs/>
        </w:rPr>
        <w:t>Cevap:</w:t>
      </w:r>
      <w:r w:rsidRPr="00654C10">
        <w:t xml:space="preserve"> “Çünkü hizmetin kime gittiği, kimin yerinden edildiği, kimin nefes aldığı adaletin ta kendisidir.”</w:t>
      </w:r>
    </w:p>
    <w:p w14:paraId="2A43B59D" w14:textId="77777777" w:rsidR="00654C10" w:rsidRPr="00654C10" w:rsidRDefault="00654C10" w:rsidP="00654C10">
      <w:r w:rsidRPr="00654C10">
        <w:rPr>
          <w:b/>
          <w:bCs/>
        </w:rPr>
        <w:t>Soru:</w:t>
      </w:r>
      <w:r w:rsidRPr="00654C10">
        <w:t xml:space="preserve"> “Saadet neyi farklı yapacak?”</w:t>
      </w:r>
      <w:r w:rsidRPr="00654C10">
        <w:br/>
      </w:r>
      <w:r w:rsidRPr="00654C10">
        <w:rPr>
          <w:b/>
          <w:bCs/>
        </w:rPr>
        <w:t>Cevap:</w:t>
      </w:r>
      <w:r w:rsidRPr="00654C10">
        <w:t xml:space="preserve"> “Şehri rant için değil, yaşam için planlayacak. Eşit hizmet, şeffaf belediyecilik, güvenli konut ve çocuk dostu şehir anlayışıyla.”</w:t>
      </w:r>
    </w:p>
    <w:p w14:paraId="029B191D" w14:textId="77777777" w:rsidR="00654C10" w:rsidRPr="00654C10" w:rsidRDefault="00654C10" w:rsidP="00654C10">
      <w:r w:rsidRPr="00654C10">
        <w:rPr>
          <w:b/>
          <w:bCs/>
        </w:rPr>
        <w:t>Soru:</w:t>
      </w:r>
      <w:r w:rsidRPr="00654C10">
        <w:t xml:space="preserve"> “Bu bana ne kazandırır?”</w:t>
      </w:r>
      <w:r w:rsidRPr="00654C10">
        <w:br/>
      </w:r>
      <w:r w:rsidRPr="00654C10">
        <w:rPr>
          <w:b/>
          <w:bCs/>
        </w:rPr>
        <w:t>Cevap:</w:t>
      </w:r>
      <w:r w:rsidRPr="00654C10">
        <w:t xml:space="preserve"> “Kira baskısının azalması, ulaşımda zaman kazanmak, daha güvenli binalar, daha yaşanabilir mahalle.”</w:t>
      </w:r>
    </w:p>
    <w:p w14:paraId="131F0F2E" w14:textId="77777777" w:rsidR="00654C10" w:rsidRPr="00654C10" w:rsidRDefault="00654C10" w:rsidP="00654C10">
      <w:pPr>
        <w:rPr>
          <w:b/>
          <w:bCs/>
        </w:rPr>
      </w:pPr>
      <w:r w:rsidRPr="00654C10">
        <w:rPr>
          <w:b/>
          <w:bCs/>
        </w:rPr>
        <w:t>6) SAHA GÖREV HAVUZU (8–10 Görev)</w:t>
      </w:r>
    </w:p>
    <w:p w14:paraId="2996208C" w14:textId="77777777" w:rsidR="00654C10" w:rsidRPr="00654C10" w:rsidRDefault="00654C10" w:rsidP="00654C10">
      <w:pPr>
        <w:numPr>
          <w:ilvl w:val="0"/>
          <w:numId w:val="4"/>
        </w:numPr>
      </w:pPr>
      <w:r w:rsidRPr="00654C10">
        <w:t>Mahallende 5 kişiye sor: “Şehir sizce kimin için yapılıyor?”</w:t>
      </w:r>
    </w:p>
    <w:p w14:paraId="7F6B5440" w14:textId="77777777" w:rsidR="00654C10" w:rsidRPr="00654C10" w:rsidRDefault="00654C10" w:rsidP="00654C10">
      <w:pPr>
        <w:numPr>
          <w:ilvl w:val="0"/>
          <w:numId w:val="4"/>
        </w:numPr>
      </w:pPr>
      <w:r w:rsidRPr="00654C10">
        <w:t>3 farklı sokakta “hizmet eşit mi?” gözlemi yap (temizlik, aydınlatma, kaldırım).</w:t>
      </w:r>
    </w:p>
    <w:p w14:paraId="538C20B2" w14:textId="77777777" w:rsidR="00654C10" w:rsidRPr="00654C10" w:rsidRDefault="00654C10" w:rsidP="00654C10">
      <w:pPr>
        <w:numPr>
          <w:ilvl w:val="0"/>
          <w:numId w:val="4"/>
        </w:numPr>
      </w:pPr>
      <w:r w:rsidRPr="00654C10">
        <w:t>2 aileye “çocuk nereye gidip oynuyor?” sorusunu sor.</w:t>
      </w:r>
    </w:p>
    <w:p w14:paraId="41CF39D6" w14:textId="77777777" w:rsidR="00654C10" w:rsidRPr="00654C10" w:rsidRDefault="00654C10" w:rsidP="00654C10">
      <w:pPr>
        <w:numPr>
          <w:ilvl w:val="0"/>
          <w:numId w:val="4"/>
        </w:numPr>
      </w:pPr>
      <w:r w:rsidRPr="00654C10">
        <w:t>3 kişiye “trafikte günde kaç dakika kaybediyorsun?” diye sor.</w:t>
      </w:r>
    </w:p>
    <w:p w14:paraId="45EA932B" w14:textId="77777777" w:rsidR="00654C10" w:rsidRPr="00654C10" w:rsidRDefault="00654C10" w:rsidP="00654C10">
      <w:pPr>
        <w:numPr>
          <w:ilvl w:val="0"/>
          <w:numId w:val="4"/>
        </w:numPr>
      </w:pPr>
      <w:r w:rsidRPr="00654C10">
        <w:lastRenderedPageBreak/>
        <w:t>“Şehir büyüdü ama hayat daraldı” cümlesini 5 kişiye söyle, tepkisini not et.</w:t>
      </w:r>
    </w:p>
    <w:p w14:paraId="531CBCF3" w14:textId="77777777" w:rsidR="00654C10" w:rsidRPr="00654C10" w:rsidRDefault="00654C10" w:rsidP="00654C10">
      <w:pPr>
        <w:numPr>
          <w:ilvl w:val="0"/>
          <w:numId w:val="4"/>
        </w:numPr>
      </w:pPr>
      <w:r w:rsidRPr="00654C10">
        <w:t>Deprem güvenliğiyle ilgili 3 vatandaştan algı al.</w:t>
      </w:r>
    </w:p>
    <w:p w14:paraId="10899870" w14:textId="77777777" w:rsidR="00654C10" w:rsidRPr="00654C10" w:rsidRDefault="00654C10" w:rsidP="00654C10">
      <w:pPr>
        <w:numPr>
          <w:ilvl w:val="0"/>
          <w:numId w:val="4"/>
        </w:numPr>
      </w:pPr>
      <w:r w:rsidRPr="00654C10">
        <w:t>Mahallede en çok şikâyet edilen 3 şehir sorununu listele.</w:t>
      </w:r>
    </w:p>
    <w:p w14:paraId="09A9B238" w14:textId="77777777" w:rsidR="00654C10" w:rsidRPr="00654C10" w:rsidRDefault="00654C10" w:rsidP="00654C10">
      <w:pPr>
        <w:numPr>
          <w:ilvl w:val="0"/>
          <w:numId w:val="4"/>
        </w:numPr>
      </w:pPr>
      <w:r w:rsidRPr="00654C10">
        <w:t>Küçük bir grupta 1 dakikalık bu konuyu anlat, 3 soru topla.</w:t>
      </w:r>
    </w:p>
    <w:p w14:paraId="4E26C44B" w14:textId="77777777" w:rsidR="00654C10" w:rsidRPr="00654C10" w:rsidRDefault="00654C10" w:rsidP="00654C10">
      <w:pPr>
        <w:numPr>
          <w:ilvl w:val="0"/>
          <w:numId w:val="4"/>
        </w:numPr>
      </w:pPr>
      <w:r w:rsidRPr="00654C10">
        <w:t>Haftalık rapor: “Şehir adalet algısı – 1 sayfa saha özeti” çıkar.</w:t>
      </w:r>
    </w:p>
    <w:p w14:paraId="126E0FED" w14:textId="404542B2" w:rsidR="000D3E4B" w:rsidRPr="000D3E4B" w:rsidRDefault="000D3E4B" w:rsidP="000D3E4B"/>
    <w:sectPr w:rsidR="000D3E4B" w:rsidRPr="000D3E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7F34"/>
    <w:multiLevelType w:val="multilevel"/>
    <w:tmpl w:val="7D14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942F13"/>
    <w:multiLevelType w:val="multilevel"/>
    <w:tmpl w:val="40A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C35B5"/>
    <w:multiLevelType w:val="hybridMultilevel"/>
    <w:tmpl w:val="DB4C7D26"/>
    <w:lvl w:ilvl="0" w:tplc="F350C79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EA43D26"/>
    <w:multiLevelType w:val="multilevel"/>
    <w:tmpl w:val="2F3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754422">
    <w:abstractNumId w:val="2"/>
  </w:num>
  <w:num w:numId="2" w16cid:durableId="1703743347">
    <w:abstractNumId w:val="3"/>
  </w:num>
  <w:num w:numId="3" w16cid:durableId="551037384">
    <w:abstractNumId w:val="1"/>
  </w:num>
  <w:num w:numId="4" w16cid:durableId="49199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4B"/>
    <w:rsid w:val="000D3E4B"/>
    <w:rsid w:val="00654C10"/>
    <w:rsid w:val="006F67F4"/>
    <w:rsid w:val="007556D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BA79"/>
  <w15:chartTrackingRefBased/>
  <w15:docId w15:val="{BDF7BDAD-46D4-43F4-9BE6-67397BAC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4B"/>
  </w:style>
  <w:style w:type="paragraph" w:styleId="Balk1">
    <w:name w:val="heading 1"/>
    <w:basedOn w:val="Normal"/>
    <w:next w:val="Normal"/>
    <w:link w:val="Balk1Char"/>
    <w:uiPriority w:val="9"/>
    <w:qFormat/>
    <w:rsid w:val="000D3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3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3E4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3E4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3E4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3E4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3E4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3E4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3E4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3E4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D3E4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D3E4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D3E4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D3E4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D3E4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3E4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3E4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3E4B"/>
    <w:rPr>
      <w:rFonts w:eastAsiaTheme="majorEastAsia" w:cstheme="majorBidi"/>
      <w:color w:val="272727" w:themeColor="text1" w:themeTint="D8"/>
    </w:rPr>
  </w:style>
  <w:style w:type="paragraph" w:styleId="KonuBal">
    <w:name w:val="Title"/>
    <w:basedOn w:val="Normal"/>
    <w:next w:val="Normal"/>
    <w:link w:val="KonuBalChar"/>
    <w:uiPriority w:val="10"/>
    <w:qFormat/>
    <w:rsid w:val="000D3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3E4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3E4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3E4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3E4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3E4B"/>
    <w:rPr>
      <w:i/>
      <w:iCs/>
      <w:color w:val="404040" w:themeColor="text1" w:themeTint="BF"/>
    </w:rPr>
  </w:style>
  <w:style w:type="paragraph" w:styleId="ListeParagraf">
    <w:name w:val="List Paragraph"/>
    <w:basedOn w:val="Normal"/>
    <w:uiPriority w:val="34"/>
    <w:qFormat/>
    <w:rsid w:val="000D3E4B"/>
    <w:pPr>
      <w:ind w:left="720"/>
      <w:contextualSpacing/>
    </w:pPr>
  </w:style>
  <w:style w:type="character" w:styleId="GlVurgulama">
    <w:name w:val="Intense Emphasis"/>
    <w:basedOn w:val="VarsaylanParagrafYazTipi"/>
    <w:uiPriority w:val="21"/>
    <w:qFormat/>
    <w:rsid w:val="000D3E4B"/>
    <w:rPr>
      <w:i/>
      <w:iCs/>
      <w:color w:val="0F4761" w:themeColor="accent1" w:themeShade="BF"/>
    </w:rPr>
  </w:style>
  <w:style w:type="paragraph" w:styleId="GlAlnt">
    <w:name w:val="Intense Quote"/>
    <w:basedOn w:val="Normal"/>
    <w:next w:val="Normal"/>
    <w:link w:val="GlAlntChar"/>
    <w:uiPriority w:val="30"/>
    <w:qFormat/>
    <w:rsid w:val="000D3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3E4B"/>
    <w:rPr>
      <w:i/>
      <w:iCs/>
      <w:color w:val="0F4761" w:themeColor="accent1" w:themeShade="BF"/>
    </w:rPr>
  </w:style>
  <w:style w:type="character" w:styleId="GlBavuru">
    <w:name w:val="Intense Reference"/>
    <w:basedOn w:val="VarsaylanParagrafYazTipi"/>
    <w:uiPriority w:val="32"/>
    <w:qFormat/>
    <w:rsid w:val="000D3E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3717</Characters>
  <Application>Microsoft Office Word</Application>
  <DocSecurity>0</DocSecurity>
  <Lines>92</Lines>
  <Paragraphs>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dcterms:created xsi:type="dcterms:W3CDTF">2025-12-25T15:26:00Z</dcterms:created>
  <dcterms:modified xsi:type="dcterms:W3CDTF">2025-12-25T15:26:00Z</dcterms:modified>
</cp:coreProperties>
</file>