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C905" w14:textId="77777777" w:rsidR="007D74FC" w:rsidRPr="007D74FC" w:rsidRDefault="007D74FC" w:rsidP="007D74FC">
      <w:pPr>
        <w:rPr>
          <w:b/>
          <w:bCs/>
        </w:rPr>
      </w:pPr>
      <w:r w:rsidRPr="007D74FC">
        <w:rPr>
          <w:b/>
          <w:bCs/>
        </w:rPr>
        <w:t>ZORBALIK VE AKRAN BASKISI</w:t>
      </w:r>
    </w:p>
    <w:p w14:paraId="4F9EAACB" w14:textId="367FABF7" w:rsidR="007D74FC" w:rsidRPr="007D74FC" w:rsidRDefault="007D74FC" w:rsidP="007D74FC">
      <w:r>
        <w:rPr>
          <w:b/>
          <w:bCs/>
        </w:rPr>
        <w:t xml:space="preserve"> </w:t>
      </w:r>
    </w:p>
    <w:p w14:paraId="150B0FC1" w14:textId="77777777" w:rsidR="007D74FC" w:rsidRPr="007D74FC" w:rsidRDefault="007D74FC" w:rsidP="007D74FC">
      <w:r w:rsidRPr="007D74FC">
        <w:pict w14:anchorId="046B697F">
          <v:rect id="_x0000_i1061" style="width:0;height:1.5pt" o:hralign="center" o:hrstd="t" o:hr="t" fillcolor="#a0a0a0" stroked="f"/>
        </w:pict>
      </w:r>
    </w:p>
    <w:p w14:paraId="64682911" w14:textId="77777777" w:rsidR="007D74FC" w:rsidRPr="007D74FC" w:rsidRDefault="007D74FC" w:rsidP="007D74FC">
      <w:pPr>
        <w:rPr>
          <w:b/>
          <w:bCs/>
        </w:rPr>
      </w:pPr>
      <w:r w:rsidRPr="007D74FC">
        <w:rPr>
          <w:b/>
          <w:bCs/>
        </w:rPr>
        <w:t>1) KAVRAMSAL TANIM (Derin Açıklama)</w:t>
      </w:r>
    </w:p>
    <w:p w14:paraId="0AFC55BC" w14:textId="77777777" w:rsidR="007D74FC" w:rsidRPr="007D74FC" w:rsidRDefault="007D74FC" w:rsidP="007D74FC">
      <w:r w:rsidRPr="007D74FC">
        <w:t xml:space="preserve">Zorbalık ve akran baskısı, Saadet Partisi yaklaşımında yalnızca okul çağındaki çocuklar arasında yaşanan bireysel davranış bozukluğu değildir. Bu mesele; </w:t>
      </w:r>
      <w:r w:rsidRPr="007D74FC">
        <w:rPr>
          <w:b/>
          <w:bCs/>
        </w:rPr>
        <w:t>güç algısının çarpıtılması, değer eğitiminin zayıflaması, aidiyet ihtiyacının yanlış yollarla karşılanması ve denetimsiz sosyal çevrelerin etkisi</w:t>
      </w:r>
      <w:r w:rsidRPr="007D74FC">
        <w:t xml:space="preserve"> sonucu ortaya çıkan toplumsal bir sorundur. Zorbalık, bir kişinin başka bir kişi üzerinde </w:t>
      </w:r>
      <w:r w:rsidRPr="007D74FC">
        <w:rPr>
          <w:b/>
          <w:bCs/>
        </w:rPr>
        <w:t>fiziksel, psikolojik, sosyal veya dijital yollarla baskı kurması</w:t>
      </w:r>
      <w:r w:rsidRPr="007D74FC">
        <w:t>dır; akran baskısı ise bireyin kabul görmek için istemediği davranışlara zorlanmasıdır.</w:t>
      </w:r>
    </w:p>
    <w:p w14:paraId="0D71B7A3" w14:textId="77777777" w:rsidR="007D74FC" w:rsidRPr="007D74FC" w:rsidRDefault="007D74FC" w:rsidP="007D74FC">
      <w:r w:rsidRPr="007D74FC">
        <w:t xml:space="preserve">Saadet Partisi’ne göre zorbalığın temelinde çoğu zaman </w:t>
      </w:r>
      <w:r w:rsidRPr="007D74FC">
        <w:rPr>
          <w:b/>
          <w:bCs/>
        </w:rPr>
        <w:t>görülme, kabul edilme ve güçlü hissetme ihtiyacı</w:t>
      </w:r>
      <w:r w:rsidRPr="007D74FC">
        <w:t xml:space="preserve"> vardır. Değer aktarımı zayıf olan, sınırları net çizilmemiş ortamlarda büyüyen çocuklar ve gençler, gücü yanlış tanımlar. Güç; korumak yerine ezmek, desteklemek yerine dışlamak olarak algılanmaya başlar. Bu durum sadece mağduru değil, zorbalık yapan bireyi de </w:t>
      </w:r>
      <w:r w:rsidRPr="007D74FC">
        <w:rPr>
          <w:b/>
          <w:bCs/>
        </w:rPr>
        <w:t>karakter ve vicdan açısından yaralar</w:t>
      </w:r>
      <w:r w:rsidRPr="007D74FC">
        <w:t>.</w:t>
      </w:r>
    </w:p>
    <w:p w14:paraId="5E9E8D61" w14:textId="77777777" w:rsidR="007D74FC" w:rsidRPr="007D74FC" w:rsidRDefault="007D74FC" w:rsidP="007D74FC">
      <w:r w:rsidRPr="007D74FC">
        <w:t xml:space="preserve">Zorbalık erken yaşta önlenmezse, ilerleyen yıllarda şiddet eğilimi, empati eksikliği ve toplumsal uyumsuzluk olarak geri döner. Saadet Partisi bu nedenle zorbalığı, sadece disiplin cezası ile değil; </w:t>
      </w:r>
      <w:r w:rsidRPr="007D74FC">
        <w:rPr>
          <w:b/>
          <w:bCs/>
        </w:rPr>
        <w:t>önleyici eğitim, aile rehberliği ve okul iklimi</w:t>
      </w:r>
      <w:r w:rsidRPr="007D74FC">
        <w:t xml:space="preserve"> üzerinden ele alır.</w:t>
      </w:r>
    </w:p>
    <w:p w14:paraId="03A29FAE" w14:textId="77777777" w:rsidR="007D74FC" w:rsidRPr="007D74FC" w:rsidRDefault="007D74FC" w:rsidP="007D74FC">
      <w:r w:rsidRPr="007D74FC">
        <w:pict w14:anchorId="27BAF1B3">
          <v:rect id="_x0000_i1062" style="width:0;height:1.5pt" o:hralign="center" o:hrstd="t" o:hr="t" fillcolor="#a0a0a0" stroked="f"/>
        </w:pict>
      </w:r>
    </w:p>
    <w:p w14:paraId="10D476BC" w14:textId="77777777" w:rsidR="007D74FC" w:rsidRPr="007D74FC" w:rsidRDefault="007D74FC" w:rsidP="007D74FC">
      <w:pPr>
        <w:rPr>
          <w:b/>
          <w:bCs/>
        </w:rPr>
      </w:pPr>
      <w:r w:rsidRPr="007D74FC">
        <w:rPr>
          <w:b/>
          <w:bCs/>
        </w:rPr>
        <w:t>2) SAHA ANALİZİ (Türkiye Gerçekliği)</w:t>
      </w:r>
    </w:p>
    <w:p w14:paraId="41DBB754" w14:textId="77777777" w:rsidR="007D74FC" w:rsidRPr="007D74FC" w:rsidRDefault="007D74FC" w:rsidP="007D74FC">
      <w:r w:rsidRPr="007D74FC">
        <w:t xml:space="preserve">Sahada öğrenciler, veliler ve öğretmenlerle yapılan görüşmelerde zorbalığın sanılandan çok daha yaygın olduğu görülmektedir. Ancak bu durum çoğu zaman açıkça dile getirilmemekte; </w:t>
      </w:r>
      <w:r w:rsidRPr="007D74FC">
        <w:rPr>
          <w:b/>
          <w:bCs/>
        </w:rPr>
        <w:t>utanç, korku ve yalnızlık</w:t>
      </w:r>
      <w:r w:rsidRPr="007D74FC">
        <w:t xml:space="preserve"> duyguları nedeniyle gizlenmektedir.</w:t>
      </w:r>
    </w:p>
    <w:p w14:paraId="2514F1BA" w14:textId="77777777" w:rsidR="007D74FC" w:rsidRPr="007D74FC" w:rsidRDefault="007D74FC" w:rsidP="007D74FC">
      <w:r w:rsidRPr="007D74FC">
        <w:t>Sahada sıkça duyulan ifadeler:</w:t>
      </w:r>
    </w:p>
    <w:p w14:paraId="2F8A28BD" w14:textId="77777777" w:rsidR="007D74FC" w:rsidRPr="007D74FC" w:rsidRDefault="007D74FC" w:rsidP="007D74FC">
      <w:pPr>
        <w:numPr>
          <w:ilvl w:val="0"/>
          <w:numId w:val="1"/>
        </w:numPr>
      </w:pPr>
      <w:r w:rsidRPr="007D74FC">
        <w:t>“Okula gitmek istemiyor.”</w:t>
      </w:r>
    </w:p>
    <w:p w14:paraId="6249AF07" w14:textId="77777777" w:rsidR="007D74FC" w:rsidRPr="007D74FC" w:rsidRDefault="007D74FC" w:rsidP="007D74FC">
      <w:pPr>
        <w:numPr>
          <w:ilvl w:val="0"/>
          <w:numId w:val="1"/>
        </w:numPr>
      </w:pPr>
      <w:r w:rsidRPr="007D74FC">
        <w:t>“Dalga geçiliyor.”</w:t>
      </w:r>
    </w:p>
    <w:p w14:paraId="3FCC8D9D" w14:textId="77777777" w:rsidR="007D74FC" w:rsidRPr="007D74FC" w:rsidRDefault="007D74FC" w:rsidP="007D74FC">
      <w:pPr>
        <w:numPr>
          <w:ilvl w:val="0"/>
          <w:numId w:val="1"/>
        </w:numPr>
      </w:pPr>
      <w:r w:rsidRPr="007D74FC">
        <w:t>“Dışlanıyor ama anlatmıyor.”</w:t>
      </w:r>
    </w:p>
    <w:p w14:paraId="2561935B" w14:textId="77777777" w:rsidR="007D74FC" w:rsidRPr="007D74FC" w:rsidRDefault="007D74FC" w:rsidP="007D74FC">
      <w:pPr>
        <w:numPr>
          <w:ilvl w:val="0"/>
          <w:numId w:val="1"/>
        </w:numPr>
      </w:pPr>
      <w:r w:rsidRPr="007D74FC">
        <w:t>“Arkadaşlarına uymak zorunda kalıyor.”</w:t>
      </w:r>
    </w:p>
    <w:p w14:paraId="2B5EE34D" w14:textId="77777777" w:rsidR="007D74FC" w:rsidRPr="007D74FC" w:rsidRDefault="007D74FC" w:rsidP="007D74FC">
      <w:r w:rsidRPr="007D74FC">
        <w:t xml:space="preserve">Özellikle dijital ortamda yaşanan </w:t>
      </w:r>
      <w:r w:rsidRPr="007D74FC">
        <w:rPr>
          <w:b/>
          <w:bCs/>
        </w:rPr>
        <w:t>siber zorbalık</w:t>
      </w:r>
      <w:r w:rsidRPr="007D74FC">
        <w:t>, kontrol edilmesi daha zor ve yıkıcı bir etki oluşturmaktadır. Akran baskısı nedeniyle sigara, alkol, zararlı alışkanlıklar veya riskli davranışlara yönelen gençlerin sayısı sahada ciddi bir endişe kaynağıdır.</w:t>
      </w:r>
    </w:p>
    <w:p w14:paraId="7242C142" w14:textId="77777777" w:rsidR="007D74FC" w:rsidRPr="007D74FC" w:rsidRDefault="007D74FC" w:rsidP="007D74FC">
      <w:r w:rsidRPr="007D74FC">
        <w:lastRenderedPageBreak/>
        <w:t>Sahada dikkat çeken önemli bir gerçek şudur:</w:t>
      </w:r>
      <w:r w:rsidRPr="007D74FC">
        <w:br/>
        <w:t xml:space="preserve">Zorbalığa maruz kalan çocuklar </w:t>
      </w:r>
      <w:r w:rsidRPr="007D74FC">
        <w:rPr>
          <w:b/>
          <w:bCs/>
        </w:rPr>
        <w:t>yalnız hissediyor</w:t>
      </w:r>
      <w:r w:rsidRPr="007D74FC">
        <w:t xml:space="preserve">, zorbalık yapanlar ise çoğu zaman </w:t>
      </w:r>
      <w:r w:rsidRPr="007D74FC">
        <w:rPr>
          <w:b/>
          <w:bCs/>
        </w:rPr>
        <w:t>görülmediğini</w:t>
      </w:r>
      <w:r w:rsidRPr="007D74FC">
        <w:t xml:space="preserve"> düşünüyor.</w:t>
      </w:r>
    </w:p>
    <w:p w14:paraId="05FCFB57" w14:textId="77777777" w:rsidR="007D74FC" w:rsidRPr="007D74FC" w:rsidRDefault="007D74FC" w:rsidP="007D74FC">
      <w:r w:rsidRPr="007D74FC">
        <w:pict w14:anchorId="49D71B38">
          <v:rect id="_x0000_i1063" style="width:0;height:1.5pt" o:hralign="center" o:hrstd="t" o:hr="t" fillcolor="#a0a0a0" stroked="f"/>
        </w:pict>
      </w:r>
    </w:p>
    <w:p w14:paraId="5542DD8B" w14:textId="77777777" w:rsidR="007D74FC" w:rsidRPr="007D74FC" w:rsidRDefault="007D74FC" w:rsidP="007D74FC">
      <w:pPr>
        <w:rPr>
          <w:b/>
          <w:bCs/>
        </w:rPr>
      </w:pPr>
      <w:r w:rsidRPr="007D74FC">
        <w:rPr>
          <w:b/>
          <w:bCs/>
        </w:rPr>
        <w:t>3) SİYASİ İLETİŞİM ÇERÇEVESİ (Güçlü Söylem)</w:t>
      </w:r>
    </w:p>
    <w:p w14:paraId="013A0C65" w14:textId="77777777" w:rsidR="007D74FC" w:rsidRPr="007D74FC" w:rsidRDefault="007D74FC" w:rsidP="007D74FC">
      <w:r w:rsidRPr="007D74FC">
        <w:rPr>
          <w:b/>
          <w:bCs/>
        </w:rPr>
        <w:t>Ana Mesaj:</w:t>
      </w:r>
      <w:r w:rsidRPr="007D74FC">
        <w:br/>
        <w:t>Zorbalık güç değil, zayıflıktır.</w:t>
      </w:r>
    </w:p>
    <w:p w14:paraId="2AFA2B93" w14:textId="77777777" w:rsidR="007D74FC" w:rsidRPr="007D74FC" w:rsidRDefault="007D74FC" w:rsidP="007D74FC">
      <w:r w:rsidRPr="007D74FC">
        <w:rPr>
          <w:b/>
          <w:bCs/>
        </w:rPr>
        <w:t>Çatışma Mesajı:</w:t>
      </w:r>
      <w:r w:rsidRPr="007D74FC">
        <w:br/>
        <w:t>Değer üretemeyen ortamlar, zorbalık üretir.</w:t>
      </w:r>
    </w:p>
    <w:p w14:paraId="5A6678AC" w14:textId="77777777" w:rsidR="007D74FC" w:rsidRPr="007D74FC" w:rsidRDefault="007D74FC" w:rsidP="007D74FC">
      <w:r w:rsidRPr="007D74FC">
        <w:rPr>
          <w:b/>
          <w:bCs/>
        </w:rPr>
        <w:t>Kimlik Mesajı:</w:t>
      </w:r>
      <w:r w:rsidRPr="007D74FC">
        <w:br/>
        <w:t>Saadet Partisi, çocukları ve gençleri güç mücadelesinden değil, değer ve merhamet zemininden büyüten anlayışın temsilcisidir.</w:t>
      </w:r>
    </w:p>
    <w:p w14:paraId="283054C3" w14:textId="77777777" w:rsidR="007D74FC" w:rsidRPr="007D74FC" w:rsidRDefault="007D74FC" w:rsidP="007D74FC">
      <w:pPr>
        <w:rPr>
          <w:b/>
          <w:bCs/>
        </w:rPr>
      </w:pPr>
      <w:r w:rsidRPr="007D74FC">
        <w:rPr>
          <w:b/>
          <w:bCs/>
        </w:rPr>
        <w:t>Güçlü söylem kalıpları:</w:t>
      </w:r>
    </w:p>
    <w:p w14:paraId="613078C8" w14:textId="77777777" w:rsidR="007D74FC" w:rsidRPr="007D74FC" w:rsidRDefault="007D74FC" w:rsidP="007D74FC">
      <w:pPr>
        <w:numPr>
          <w:ilvl w:val="0"/>
          <w:numId w:val="2"/>
        </w:numPr>
      </w:pPr>
      <w:r w:rsidRPr="007D74FC">
        <w:t>“Güç ezmekte değil, korumaktadır.”</w:t>
      </w:r>
    </w:p>
    <w:p w14:paraId="1B96767D" w14:textId="77777777" w:rsidR="007D74FC" w:rsidRPr="007D74FC" w:rsidRDefault="007D74FC" w:rsidP="007D74FC">
      <w:pPr>
        <w:numPr>
          <w:ilvl w:val="0"/>
          <w:numId w:val="2"/>
        </w:numPr>
      </w:pPr>
      <w:r w:rsidRPr="007D74FC">
        <w:t>“Zorbalık görmezden gelinirse büyür.”</w:t>
      </w:r>
    </w:p>
    <w:p w14:paraId="764C471D" w14:textId="77777777" w:rsidR="007D74FC" w:rsidRPr="007D74FC" w:rsidRDefault="007D74FC" w:rsidP="007D74FC">
      <w:pPr>
        <w:numPr>
          <w:ilvl w:val="0"/>
          <w:numId w:val="2"/>
        </w:numPr>
      </w:pPr>
      <w:r w:rsidRPr="007D74FC">
        <w:t>“Çocukları rekabete değil, merhamete alıştırmalıyız.”</w:t>
      </w:r>
    </w:p>
    <w:p w14:paraId="67511C18" w14:textId="77777777" w:rsidR="007D74FC" w:rsidRPr="007D74FC" w:rsidRDefault="007D74FC" w:rsidP="007D74FC">
      <w:pPr>
        <w:numPr>
          <w:ilvl w:val="0"/>
          <w:numId w:val="2"/>
        </w:numPr>
      </w:pPr>
      <w:r w:rsidRPr="007D74FC">
        <w:t>“Akran baskısı kader değildir.”</w:t>
      </w:r>
    </w:p>
    <w:p w14:paraId="2DAFA899" w14:textId="77777777" w:rsidR="007D74FC" w:rsidRPr="007D74FC" w:rsidRDefault="007D74FC" w:rsidP="007D74FC">
      <w:r w:rsidRPr="007D74FC">
        <w:pict w14:anchorId="5C3C2037">
          <v:rect id="_x0000_i1064" style="width:0;height:1.5pt" o:hralign="center" o:hrstd="t" o:hr="t" fillcolor="#a0a0a0" stroked="f"/>
        </w:pict>
      </w:r>
    </w:p>
    <w:p w14:paraId="46E3D44B" w14:textId="77777777" w:rsidR="007D74FC" w:rsidRPr="007D74FC" w:rsidRDefault="007D74FC" w:rsidP="007D74FC">
      <w:pPr>
        <w:rPr>
          <w:b/>
          <w:bCs/>
        </w:rPr>
      </w:pPr>
      <w:r w:rsidRPr="007D74FC">
        <w:rPr>
          <w:b/>
          <w:bCs/>
        </w:rPr>
        <w:t>4) KISA ANLATIM (1 Dakikalık Açıklama)</w:t>
      </w:r>
    </w:p>
    <w:p w14:paraId="2D540B80" w14:textId="77777777" w:rsidR="007D74FC" w:rsidRPr="007D74FC" w:rsidRDefault="007D74FC" w:rsidP="007D74FC">
      <w:r w:rsidRPr="007D74FC">
        <w:t>“Bugün birçok çocuk ve genç zorbalık ve akran baskısı altında büyüyor. Dışlanma, alay edilme ve baskı, çocukların özgüvenini ve geleceğini zedeliyor. Saadet Partisi olarak biz diyoruz ki: Zorbalık güç değildir, zayıflıktır. Aileyi, okulu ve toplumu birlikte güçlendiren önleyici politikalarla çocuklarımızı bu baskıdan koruyabiliriz.”</w:t>
      </w:r>
    </w:p>
    <w:p w14:paraId="0C4A0791" w14:textId="77777777" w:rsidR="007D74FC" w:rsidRPr="007D74FC" w:rsidRDefault="007D74FC" w:rsidP="007D74FC">
      <w:r w:rsidRPr="007D74FC">
        <w:pict w14:anchorId="09ACB4E7">
          <v:rect id="_x0000_i1065" style="width:0;height:1.5pt" o:hralign="center" o:hrstd="t" o:hr="t" fillcolor="#a0a0a0" stroked="f"/>
        </w:pict>
      </w:r>
    </w:p>
    <w:p w14:paraId="0F1105E5" w14:textId="77777777" w:rsidR="007D74FC" w:rsidRPr="007D74FC" w:rsidRDefault="007D74FC" w:rsidP="007D74FC">
      <w:pPr>
        <w:rPr>
          <w:b/>
          <w:bCs/>
        </w:rPr>
      </w:pPr>
      <w:r w:rsidRPr="007D74FC">
        <w:rPr>
          <w:b/>
          <w:bCs/>
        </w:rPr>
        <w:t>5) SOR–CEVAP SETİ (Vatandaşın Sorularına Güçlü Yanıtlar)</w:t>
      </w:r>
    </w:p>
    <w:p w14:paraId="1B1BC8DB" w14:textId="77777777" w:rsidR="007D74FC" w:rsidRPr="007D74FC" w:rsidRDefault="007D74FC" w:rsidP="007D74FC">
      <w:r w:rsidRPr="007D74FC">
        <w:rPr>
          <w:b/>
          <w:bCs/>
        </w:rPr>
        <w:t>Soru:</w:t>
      </w:r>
      <w:r w:rsidRPr="007D74FC">
        <w:t xml:space="preserve"> “Zorbalık her zaman vardı, şimdi neden bu kadar konuşuluyor?”</w:t>
      </w:r>
      <w:r w:rsidRPr="007D74FC">
        <w:br/>
      </w:r>
      <w:r w:rsidRPr="007D74FC">
        <w:rPr>
          <w:b/>
          <w:bCs/>
        </w:rPr>
        <w:t>Cevap:</w:t>
      </w:r>
      <w:r w:rsidRPr="007D74FC">
        <w:t xml:space="preserve"> “Çünkü dijital ortamla birlikte etkisi büyüdü ve daha yıkıcı hâle geldi.”</w:t>
      </w:r>
    </w:p>
    <w:p w14:paraId="13F548E9" w14:textId="77777777" w:rsidR="007D74FC" w:rsidRPr="007D74FC" w:rsidRDefault="007D74FC" w:rsidP="007D74FC">
      <w:r w:rsidRPr="007D74FC">
        <w:rPr>
          <w:b/>
          <w:bCs/>
        </w:rPr>
        <w:t>Soru:</w:t>
      </w:r>
      <w:r w:rsidRPr="007D74FC">
        <w:t xml:space="preserve"> “Bu çocukların karakteriyle ilgili değil mi?”</w:t>
      </w:r>
      <w:r w:rsidRPr="007D74FC">
        <w:br/>
      </w:r>
      <w:r w:rsidRPr="007D74FC">
        <w:rPr>
          <w:b/>
          <w:bCs/>
        </w:rPr>
        <w:t>Cevap:</w:t>
      </w:r>
      <w:r w:rsidRPr="007D74FC">
        <w:t xml:space="preserve"> “Hayır. Ortam ve rehberlik eksikliği belirleyicidir.”</w:t>
      </w:r>
    </w:p>
    <w:p w14:paraId="43FAD3D5" w14:textId="77777777" w:rsidR="007D74FC" w:rsidRPr="007D74FC" w:rsidRDefault="007D74FC" w:rsidP="007D74FC">
      <w:r w:rsidRPr="007D74FC">
        <w:rPr>
          <w:b/>
          <w:bCs/>
        </w:rPr>
        <w:t>Soru:</w:t>
      </w:r>
      <w:r w:rsidRPr="007D74FC">
        <w:t xml:space="preserve"> “Saadet ne yapacak?”</w:t>
      </w:r>
      <w:r w:rsidRPr="007D74FC">
        <w:br/>
      </w:r>
      <w:r w:rsidRPr="007D74FC">
        <w:rPr>
          <w:b/>
          <w:bCs/>
        </w:rPr>
        <w:t>Cevap:</w:t>
      </w:r>
      <w:r w:rsidRPr="007D74FC">
        <w:t xml:space="preserve"> “Okul temelli önleyici programlar ve aile rehberliği kuracak.”</w:t>
      </w:r>
    </w:p>
    <w:p w14:paraId="089D6D45" w14:textId="77777777" w:rsidR="007D74FC" w:rsidRPr="007D74FC" w:rsidRDefault="007D74FC" w:rsidP="007D74FC">
      <w:r w:rsidRPr="007D74FC">
        <w:rPr>
          <w:b/>
          <w:bCs/>
        </w:rPr>
        <w:lastRenderedPageBreak/>
        <w:t>Soru:</w:t>
      </w:r>
      <w:r w:rsidRPr="007D74FC">
        <w:t xml:space="preserve"> “Akran baskısı nasıl azaltılır?”</w:t>
      </w:r>
      <w:r w:rsidRPr="007D74FC">
        <w:br/>
      </w:r>
      <w:r w:rsidRPr="007D74FC">
        <w:rPr>
          <w:b/>
          <w:bCs/>
        </w:rPr>
        <w:t>Cevap:</w:t>
      </w:r>
      <w:r w:rsidRPr="007D74FC">
        <w:t xml:space="preserve"> “Değer eğitimi, güçlü okul iklimi ve aile–okul iş birliğiyle.”</w:t>
      </w:r>
    </w:p>
    <w:p w14:paraId="1A75B035" w14:textId="77777777" w:rsidR="007D74FC" w:rsidRPr="007D74FC" w:rsidRDefault="007D74FC" w:rsidP="007D74FC">
      <w:r w:rsidRPr="007D74FC">
        <w:pict w14:anchorId="41A4AA01">
          <v:rect id="_x0000_i1066" style="width:0;height:1.5pt" o:hralign="center" o:hrstd="t" o:hr="t" fillcolor="#a0a0a0" stroked="f"/>
        </w:pict>
      </w:r>
    </w:p>
    <w:p w14:paraId="2FF5A750" w14:textId="77777777" w:rsidR="007D74FC" w:rsidRPr="007D74FC" w:rsidRDefault="007D74FC" w:rsidP="007D74FC">
      <w:pPr>
        <w:rPr>
          <w:b/>
          <w:bCs/>
        </w:rPr>
      </w:pPr>
      <w:r w:rsidRPr="007D74FC">
        <w:rPr>
          <w:b/>
          <w:bCs/>
        </w:rPr>
        <w:t>6) SAHA GÖREV HAVUZU (8–10 Görev)</w:t>
      </w:r>
    </w:p>
    <w:p w14:paraId="7E207B87" w14:textId="77777777" w:rsidR="007D74FC" w:rsidRPr="007D74FC" w:rsidRDefault="007D74FC" w:rsidP="007D74FC">
      <w:pPr>
        <w:numPr>
          <w:ilvl w:val="0"/>
          <w:numId w:val="3"/>
        </w:numPr>
      </w:pPr>
      <w:r w:rsidRPr="007D74FC">
        <w:rPr>
          <w:b/>
          <w:bCs/>
        </w:rPr>
        <w:t>Öğrencilerle</w:t>
      </w:r>
      <w:r w:rsidRPr="007D74FC">
        <w:t xml:space="preserve"> zorbalık yaşayıp yaşamadıklarını konuş.</w:t>
      </w:r>
    </w:p>
    <w:p w14:paraId="3F2FF795" w14:textId="77777777" w:rsidR="007D74FC" w:rsidRPr="007D74FC" w:rsidRDefault="007D74FC" w:rsidP="007D74FC">
      <w:pPr>
        <w:numPr>
          <w:ilvl w:val="0"/>
          <w:numId w:val="3"/>
        </w:numPr>
      </w:pPr>
      <w:r w:rsidRPr="007D74FC">
        <w:t>“Okulda kendini güvende hissediyor musun?” sorusunu sor.</w:t>
      </w:r>
    </w:p>
    <w:p w14:paraId="2E39ED9D" w14:textId="77777777" w:rsidR="007D74FC" w:rsidRPr="007D74FC" w:rsidRDefault="007D74FC" w:rsidP="007D74FC">
      <w:pPr>
        <w:numPr>
          <w:ilvl w:val="0"/>
          <w:numId w:val="3"/>
        </w:numPr>
      </w:pPr>
      <w:r w:rsidRPr="007D74FC">
        <w:t>Öğretmenlerle sınıf içi gözlemleri dinle.</w:t>
      </w:r>
    </w:p>
    <w:p w14:paraId="7F5D7BBE" w14:textId="77777777" w:rsidR="007D74FC" w:rsidRPr="007D74FC" w:rsidRDefault="007D74FC" w:rsidP="007D74FC">
      <w:pPr>
        <w:numPr>
          <w:ilvl w:val="0"/>
          <w:numId w:val="3"/>
        </w:numPr>
      </w:pPr>
      <w:r w:rsidRPr="007D74FC">
        <w:t>Dijital zorbalık örneklerini not al.</w:t>
      </w:r>
    </w:p>
    <w:p w14:paraId="406134D0" w14:textId="77777777" w:rsidR="007D74FC" w:rsidRPr="007D74FC" w:rsidRDefault="007D74FC" w:rsidP="007D74FC">
      <w:pPr>
        <w:numPr>
          <w:ilvl w:val="0"/>
          <w:numId w:val="3"/>
        </w:numPr>
      </w:pPr>
      <w:r w:rsidRPr="007D74FC">
        <w:t xml:space="preserve">Küçük bir grupta </w:t>
      </w:r>
      <w:r w:rsidRPr="007D74FC">
        <w:rPr>
          <w:b/>
          <w:bCs/>
        </w:rPr>
        <w:t>1 dakikalık zorbalık farkındalık anlatımı</w:t>
      </w:r>
      <w:r w:rsidRPr="007D74FC">
        <w:t xml:space="preserve"> yap.</w:t>
      </w:r>
    </w:p>
    <w:p w14:paraId="6C33F517" w14:textId="77777777" w:rsidR="007D74FC" w:rsidRPr="007D74FC" w:rsidRDefault="007D74FC" w:rsidP="007D74FC">
      <w:pPr>
        <w:numPr>
          <w:ilvl w:val="0"/>
          <w:numId w:val="3"/>
        </w:numPr>
      </w:pPr>
      <w:r w:rsidRPr="007D74FC">
        <w:t>Akran baskısının yönlendirdiği davranışları gözlemle.</w:t>
      </w:r>
    </w:p>
    <w:p w14:paraId="204E51EB" w14:textId="77777777" w:rsidR="007D74FC" w:rsidRPr="007D74FC" w:rsidRDefault="007D74FC" w:rsidP="007D74FC">
      <w:pPr>
        <w:numPr>
          <w:ilvl w:val="0"/>
          <w:numId w:val="3"/>
        </w:numPr>
      </w:pPr>
      <w:r w:rsidRPr="007D74FC">
        <w:t>Sahadan en çarpıcı 3 zorbalık ifadesini yaz.</w:t>
      </w:r>
    </w:p>
    <w:p w14:paraId="77A960D6" w14:textId="77777777" w:rsidR="007D74FC" w:rsidRPr="007D74FC" w:rsidRDefault="007D74FC" w:rsidP="007D74FC">
      <w:pPr>
        <w:numPr>
          <w:ilvl w:val="0"/>
          <w:numId w:val="3"/>
        </w:numPr>
      </w:pPr>
      <w:r w:rsidRPr="007D74FC">
        <w:t>Ailelerin bu konuda bilgi düzeyini ölç.</w:t>
      </w:r>
    </w:p>
    <w:p w14:paraId="37F4E1FC" w14:textId="77777777" w:rsidR="007D74FC" w:rsidRPr="007D74FC" w:rsidRDefault="007D74FC" w:rsidP="007D74FC">
      <w:pPr>
        <w:numPr>
          <w:ilvl w:val="0"/>
          <w:numId w:val="3"/>
        </w:numPr>
      </w:pPr>
      <w:r w:rsidRPr="007D74FC">
        <w:t>Okul–aile iş birliği ihtiyacını raporlaştır.</w:t>
      </w:r>
    </w:p>
    <w:p w14:paraId="343E75EE" w14:textId="77777777" w:rsidR="007D74FC" w:rsidRDefault="007D74FC"/>
    <w:sectPr w:rsidR="007D74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90D80"/>
    <w:multiLevelType w:val="multilevel"/>
    <w:tmpl w:val="344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3064D"/>
    <w:multiLevelType w:val="multilevel"/>
    <w:tmpl w:val="D4F4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75845"/>
    <w:multiLevelType w:val="multilevel"/>
    <w:tmpl w:val="2F9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3938">
    <w:abstractNumId w:val="2"/>
  </w:num>
  <w:num w:numId="2" w16cid:durableId="761678873">
    <w:abstractNumId w:val="0"/>
  </w:num>
  <w:num w:numId="3" w16cid:durableId="1616519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FC"/>
    <w:rsid w:val="007C7403"/>
    <w:rsid w:val="007D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0FC7C"/>
  <w15:chartTrackingRefBased/>
  <w15:docId w15:val="{D4F11F98-B040-43E2-8BCB-925B5D6B3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D7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D7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D7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D7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D7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D7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D7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D7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D7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D7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D7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D7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D74F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D74F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D74F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D74F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D74F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D74F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D7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D7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D7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D7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D7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D74F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D74F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D74F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D7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D74F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D7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508</Words>
  <Characters>3456</Characters>
  <Application>Microsoft Office Word</Application>
  <DocSecurity>0</DocSecurity>
  <Lines>80</Lines>
  <Paragraphs>48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2025-12-22T12:02:00Z</dcterms:created>
  <dcterms:modified xsi:type="dcterms:W3CDTF">2025-12-22T12:03:00Z</dcterms:modified>
</cp:coreProperties>
</file>