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7DFF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MAHALLEDE ADALET ALGISI</w:t>
      </w:r>
    </w:p>
    <w:p w14:paraId="7539A8FA" w14:textId="3F841468" w:rsidR="00621998" w:rsidRPr="00621998" w:rsidRDefault="00621998" w:rsidP="00621998">
      <w:r>
        <w:rPr>
          <w:b/>
          <w:bCs/>
        </w:rPr>
        <w:t xml:space="preserve"> </w:t>
      </w:r>
    </w:p>
    <w:p w14:paraId="40147D13" w14:textId="77777777" w:rsidR="00621998" w:rsidRPr="00621998" w:rsidRDefault="00621998" w:rsidP="00621998">
      <w:r w:rsidRPr="00621998">
        <w:pict w14:anchorId="262BF1F8">
          <v:rect id="_x0000_i1061" style="width:0;height:1.5pt" o:hralign="center" o:hrstd="t" o:hr="t" fillcolor="#a0a0a0" stroked="f"/>
        </w:pict>
      </w:r>
    </w:p>
    <w:p w14:paraId="6D0F1E49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1) KAVRAMSAL TANIM (Derin Açıklama)</w:t>
      </w:r>
    </w:p>
    <w:p w14:paraId="7809D54C" w14:textId="77777777" w:rsidR="00621998" w:rsidRPr="00621998" w:rsidRDefault="00621998" w:rsidP="00621998">
      <w:r w:rsidRPr="00621998">
        <w:t xml:space="preserve">Mahallede adalet algısı, adaletin en </w:t>
      </w:r>
      <w:r w:rsidRPr="00621998">
        <w:rPr>
          <w:b/>
          <w:bCs/>
        </w:rPr>
        <w:t>somut</w:t>
      </w:r>
      <w:r w:rsidRPr="00621998">
        <w:t xml:space="preserve">, en </w:t>
      </w:r>
      <w:r w:rsidRPr="00621998">
        <w:rPr>
          <w:b/>
          <w:bCs/>
        </w:rPr>
        <w:t>günlük</w:t>
      </w:r>
      <w:r w:rsidRPr="00621998">
        <w:t xml:space="preserve"> ve en </w:t>
      </w:r>
      <w:r w:rsidRPr="00621998">
        <w:rPr>
          <w:b/>
          <w:bCs/>
        </w:rPr>
        <w:t>hissedilen</w:t>
      </w:r>
      <w:r w:rsidRPr="00621998">
        <w:t xml:space="preserve"> hâlidir. Vatandaş için adalet çoğu zaman yüksek yargı kararlarından değil; </w:t>
      </w:r>
      <w:r w:rsidRPr="00621998">
        <w:rPr>
          <w:b/>
          <w:bCs/>
        </w:rPr>
        <w:t>kapı komşusuyla yaşadığı sorun, belediye hizmetine erişim, muhtarın yaklaşımı, zabıtanın tutumu, okul–park–sokak düzeni</w:t>
      </w:r>
      <w:r w:rsidRPr="00621998">
        <w:t xml:space="preserve"> gibi günlük deneyimlerden şekillenir. Adalet, mahallede hissedilmiyorsa; ülkede varlığına inanılması zorlaşır.</w:t>
      </w:r>
    </w:p>
    <w:p w14:paraId="2C48AB56" w14:textId="77777777" w:rsidR="00621998" w:rsidRPr="00621998" w:rsidRDefault="00621998" w:rsidP="00621998">
      <w:r w:rsidRPr="00621998">
        <w:t xml:space="preserve">Saadet Partisi’ne göre adalet, merkezde konuşulup yerelde hissedilmiyorsa eksiktir. Mahalle, devletin vatandaşa en yakın olduğu alandır. Bu nedenle adaletin dili mahallede </w:t>
      </w:r>
      <w:r w:rsidRPr="00621998">
        <w:rPr>
          <w:b/>
          <w:bCs/>
        </w:rPr>
        <w:t>eşit muamele, ulaşılabilirlik ve hakkaniyet</w:t>
      </w:r>
      <w:r w:rsidRPr="00621998">
        <w:t xml:space="preserve"> olarak görünür hâle gelmelidir. Mahallede güçlü olanın değil; haklı olanın korunması adalet algısını güçlendirir.</w:t>
      </w:r>
    </w:p>
    <w:p w14:paraId="7AE1DD47" w14:textId="77777777" w:rsidR="00621998" w:rsidRPr="00621998" w:rsidRDefault="00621998" w:rsidP="00621998">
      <w:r w:rsidRPr="00621998">
        <w:t xml:space="preserve">Mahalle ölçeğinde adalet; sadece sorun çözmek değil, </w:t>
      </w:r>
      <w:r w:rsidRPr="00621998">
        <w:rPr>
          <w:b/>
          <w:bCs/>
        </w:rPr>
        <w:t>sorun doğmadan önlemek</w:t>
      </w:r>
      <w:r w:rsidRPr="00621998">
        <w:t xml:space="preserve"> demektir. Hakkaniyetli paylaşım, şeffaf karar alma ve herkesin sesinin duyulması bu algının temelini oluşturur.</w:t>
      </w:r>
    </w:p>
    <w:p w14:paraId="45F2E13B" w14:textId="77777777" w:rsidR="00621998" w:rsidRPr="00621998" w:rsidRDefault="00621998" w:rsidP="00621998">
      <w:r w:rsidRPr="00621998">
        <w:pict w14:anchorId="7EEE85FD">
          <v:rect id="_x0000_i1062" style="width:0;height:1.5pt" o:hralign="center" o:hrstd="t" o:hr="t" fillcolor="#a0a0a0" stroked="f"/>
        </w:pict>
      </w:r>
    </w:p>
    <w:p w14:paraId="11B778C4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2) SAHA ANALİZİ (Türkiye Gerçekliği)</w:t>
      </w:r>
    </w:p>
    <w:p w14:paraId="46A0B2FF" w14:textId="77777777" w:rsidR="00621998" w:rsidRPr="00621998" w:rsidRDefault="00621998" w:rsidP="00621998">
      <w:r w:rsidRPr="00621998">
        <w:t>Sahada mahalle sakinleri adaleti genellikle şu cümlelerle tarif etmektedir:</w:t>
      </w:r>
    </w:p>
    <w:p w14:paraId="1DFFB888" w14:textId="77777777" w:rsidR="00621998" w:rsidRPr="00621998" w:rsidRDefault="00621998" w:rsidP="00621998">
      <w:pPr>
        <w:numPr>
          <w:ilvl w:val="0"/>
          <w:numId w:val="1"/>
        </w:numPr>
      </w:pPr>
      <w:r w:rsidRPr="00621998">
        <w:t>“Bizim sokağa sıra gelmiyor.”</w:t>
      </w:r>
    </w:p>
    <w:p w14:paraId="7656EF5A" w14:textId="77777777" w:rsidR="00621998" w:rsidRPr="00621998" w:rsidRDefault="00621998" w:rsidP="00621998">
      <w:pPr>
        <w:numPr>
          <w:ilvl w:val="0"/>
          <w:numId w:val="1"/>
        </w:numPr>
      </w:pPr>
      <w:r w:rsidRPr="00621998">
        <w:t>“Hep aynı yerlere hizmet gidiyor.”</w:t>
      </w:r>
    </w:p>
    <w:p w14:paraId="00294783" w14:textId="77777777" w:rsidR="00621998" w:rsidRPr="00621998" w:rsidRDefault="00621998" w:rsidP="00621998">
      <w:pPr>
        <w:numPr>
          <w:ilvl w:val="0"/>
          <w:numId w:val="1"/>
        </w:numPr>
      </w:pPr>
      <w:r w:rsidRPr="00621998">
        <w:t>“Şikâyet ettik, dönüş olmadı.”</w:t>
      </w:r>
    </w:p>
    <w:p w14:paraId="4AA90AC9" w14:textId="77777777" w:rsidR="00621998" w:rsidRPr="00621998" w:rsidRDefault="00621998" w:rsidP="00621998">
      <w:pPr>
        <w:numPr>
          <w:ilvl w:val="0"/>
          <w:numId w:val="1"/>
        </w:numPr>
      </w:pPr>
      <w:r w:rsidRPr="00621998">
        <w:t>“Tanıdığı olan işini görüyor.”</w:t>
      </w:r>
    </w:p>
    <w:p w14:paraId="520FA294" w14:textId="77777777" w:rsidR="00621998" w:rsidRPr="00621998" w:rsidRDefault="00621998" w:rsidP="00621998">
      <w:r w:rsidRPr="00621998">
        <w:t xml:space="preserve">Vatandaşlar, mahalleler arası hizmet farklarını ve aynı mahalle içinde farklı muameleleri </w:t>
      </w:r>
      <w:r w:rsidRPr="00621998">
        <w:rPr>
          <w:b/>
          <w:bCs/>
        </w:rPr>
        <w:t>adaletsizlik</w:t>
      </w:r>
      <w:r w:rsidRPr="00621998">
        <w:t xml:space="preserve"> olarak algılamaktadır. Bu algı büyüdükçe mahalle aidiyeti zayıflamakta, “biz” duygusu yerini </w:t>
      </w:r>
      <w:r w:rsidRPr="00621998">
        <w:rPr>
          <w:b/>
          <w:bCs/>
        </w:rPr>
        <w:t>kırgınlığa</w:t>
      </w:r>
      <w:r w:rsidRPr="00621998">
        <w:t xml:space="preserve"> bırakmaktadır.</w:t>
      </w:r>
    </w:p>
    <w:p w14:paraId="3CDCDCA9" w14:textId="77777777" w:rsidR="00621998" w:rsidRPr="00621998" w:rsidRDefault="00621998" w:rsidP="00621998">
      <w:r w:rsidRPr="00621998">
        <w:t>Sahada dikkat çeken temel gerçek şudur:</w:t>
      </w:r>
      <w:r w:rsidRPr="00621998">
        <w:br/>
        <w:t xml:space="preserve">Mahallede adalet algısı bozulduğunda, vatandaş siyaseti uzak değil; </w:t>
      </w:r>
      <w:r w:rsidRPr="00621998">
        <w:rPr>
          <w:b/>
          <w:bCs/>
        </w:rPr>
        <w:t>haksız</w:t>
      </w:r>
      <w:r w:rsidRPr="00621998">
        <w:t xml:space="preserve"> görmeye başlar.</w:t>
      </w:r>
    </w:p>
    <w:p w14:paraId="000A1185" w14:textId="77777777" w:rsidR="00621998" w:rsidRPr="00621998" w:rsidRDefault="00621998" w:rsidP="00621998">
      <w:r w:rsidRPr="00621998">
        <w:pict w14:anchorId="1F974561">
          <v:rect id="_x0000_i1063" style="width:0;height:1.5pt" o:hralign="center" o:hrstd="t" o:hr="t" fillcolor="#a0a0a0" stroked="f"/>
        </w:pict>
      </w:r>
    </w:p>
    <w:p w14:paraId="1D4ED1CB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3) SİYASİ İLETİŞİM ÇERÇEVESİ (Güçlü Söylem)</w:t>
      </w:r>
    </w:p>
    <w:p w14:paraId="73D30E3E" w14:textId="77777777" w:rsidR="00621998" w:rsidRPr="00621998" w:rsidRDefault="00621998" w:rsidP="00621998">
      <w:r w:rsidRPr="00621998">
        <w:rPr>
          <w:b/>
          <w:bCs/>
        </w:rPr>
        <w:lastRenderedPageBreak/>
        <w:t>Ana Mesaj:</w:t>
      </w:r>
      <w:r w:rsidRPr="00621998">
        <w:br/>
        <w:t>Adalet mahallede başlar.</w:t>
      </w:r>
    </w:p>
    <w:p w14:paraId="02D66287" w14:textId="77777777" w:rsidR="00621998" w:rsidRPr="00621998" w:rsidRDefault="00621998" w:rsidP="00621998">
      <w:r w:rsidRPr="00621998">
        <w:rPr>
          <w:b/>
          <w:bCs/>
        </w:rPr>
        <w:t>Çatışma Mesajı:</w:t>
      </w:r>
      <w:r w:rsidRPr="00621998">
        <w:br/>
        <w:t>Mahallede hissedilmeyen adalet, sözde kalır.</w:t>
      </w:r>
    </w:p>
    <w:p w14:paraId="758E8E36" w14:textId="77777777" w:rsidR="00621998" w:rsidRPr="00621998" w:rsidRDefault="00621998" w:rsidP="00621998">
      <w:r w:rsidRPr="00621998">
        <w:rPr>
          <w:b/>
          <w:bCs/>
        </w:rPr>
        <w:t>Kimlik Mesajı:</w:t>
      </w:r>
      <w:r w:rsidRPr="00621998">
        <w:br/>
        <w:t xml:space="preserve">Saadet Partisi, adaleti sadece merkezde değil; </w:t>
      </w:r>
      <w:r w:rsidRPr="00621998">
        <w:rPr>
          <w:b/>
          <w:bCs/>
        </w:rPr>
        <w:t>sokakta ve mahallede</w:t>
      </w:r>
      <w:r w:rsidRPr="00621998">
        <w:t xml:space="preserve"> kurmayı hedefleyen anlayışın temsilcisidir.</w:t>
      </w:r>
    </w:p>
    <w:p w14:paraId="78F29E29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Güçlü söylem kalıpları:</w:t>
      </w:r>
    </w:p>
    <w:p w14:paraId="0EAA7512" w14:textId="77777777" w:rsidR="00621998" w:rsidRPr="00621998" w:rsidRDefault="00621998" w:rsidP="00621998">
      <w:pPr>
        <w:numPr>
          <w:ilvl w:val="0"/>
          <w:numId w:val="2"/>
        </w:numPr>
      </w:pPr>
      <w:r w:rsidRPr="00621998">
        <w:t>“Adalet kapıdan içeri girmeli.”</w:t>
      </w:r>
    </w:p>
    <w:p w14:paraId="3C59F5DA" w14:textId="77777777" w:rsidR="00621998" w:rsidRPr="00621998" w:rsidRDefault="00621998" w:rsidP="00621998">
      <w:pPr>
        <w:numPr>
          <w:ilvl w:val="0"/>
          <w:numId w:val="2"/>
        </w:numPr>
      </w:pPr>
      <w:r w:rsidRPr="00621998">
        <w:t>“Mahallede eşitlik, ülkede huzur.”</w:t>
      </w:r>
    </w:p>
    <w:p w14:paraId="62397C84" w14:textId="77777777" w:rsidR="00621998" w:rsidRPr="00621998" w:rsidRDefault="00621998" w:rsidP="00621998">
      <w:pPr>
        <w:numPr>
          <w:ilvl w:val="0"/>
          <w:numId w:val="2"/>
        </w:numPr>
      </w:pPr>
      <w:r w:rsidRPr="00621998">
        <w:t>“Herkes için aynı hizmet.”</w:t>
      </w:r>
    </w:p>
    <w:p w14:paraId="526AC95D" w14:textId="77777777" w:rsidR="00621998" w:rsidRPr="00621998" w:rsidRDefault="00621998" w:rsidP="00621998">
      <w:pPr>
        <w:numPr>
          <w:ilvl w:val="0"/>
          <w:numId w:val="2"/>
        </w:numPr>
      </w:pPr>
      <w:r w:rsidRPr="00621998">
        <w:t>“Haklı olan mahallede korunmalı.”</w:t>
      </w:r>
    </w:p>
    <w:p w14:paraId="65BBE6D3" w14:textId="77777777" w:rsidR="00621998" w:rsidRPr="00621998" w:rsidRDefault="00621998" w:rsidP="00621998">
      <w:r w:rsidRPr="00621998">
        <w:pict w14:anchorId="094D677E">
          <v:rect id="_x0000_i1064" style="width:0;height:1.5pt" o:hralign="center" o:hrstd="t" o:hr="t" fillcolor="#a0a0a0" stroked="f"/>
        </w:pict>
      </w:r>
    </w:p>
    <w:p w14:paraId="74931806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4) KISA ANLATIM (1 Dakikalık Açıklama)</w:t>
      </w:r>
    </w:p>
    <w:p w14:paraId="4A0D832F" w14:textId="77777777" w:rsidR="00621998" w:rsidRPr="00621998" w:rsidRDefault="00621998" w:rsidP="00621998">
      <w:r w:rsidRPr="00621998">
        <w:t>“Vatandaş için adalet, mahallesinde gördüğü muameledir. Aynı sokakta farklı davranış varsa, adalet zedelenir. Saadet Partisi olarak biz diyoruz ki: Adalet mahallede başlar. Hizmet herkese eşit gitmeli, kimse kendini dışlanmış hissetmemeli.”</w:t>
      </w:r>
    </w:p>
    <w:p w14:paraId="036E7639" w14:textId="77777777" w:rsidR="00621998" w:rsidRPr="00621998" w:rsidRDefault="00621998" w:rsidP="00621998">
      <w:r w:rsidRPr="00621998">
        <w:pict w14:anchorId="79880AA9">
          <v:rect id="_x0000_i1065" style="width:0;height:1.5pt" o:hralign="center" o:hrstd="t" o:hr="t" fillcolor="#a0a0a0" stroked="f"/>
        </w:pict>
      </w:r>
    </w:p>
    <w:p w14:paraId="3FBA1B82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5) SOR–CEVAP SETİ (Vatandaşın Sorularına Güçlü Yanıtlar)</w:t>
      </w:r>
    </w:p>
    <w:p w14:paraId="61BE29E9" w14:textId="77777777" w:rsidR="00621998" w:rsidRPr="00621998" w:rsidRDefault="00621998" w:rsidP="00621998">
      <w:r w:rsidRPr="00621998">
        <w:rPr>
          <w:b/>
          <w:bCs/>
        </w:rPr>
        <w:t>Soru:</w:t>
      </w:r>
      <w:r w:rsidRPr="00621998">
        <w:t xml:space="preserve"> “Mahallede adalet ne demek?”</w:t>
      </w:r>
      <w:r w:rsidRPr="00621998">
        <w:br/>
      </w:r>
      <w:r w:rsidRPr="00621998">
        <w:rPr>
          <w:b/>
          <w:bCs/>
        </w:rPr>
        <w:t>Cevap:</w:t>
      </w:r>
      <w:r w:rsidRPr="00621998">
        <w:t xml:space="preserve"> “Herkese eşit hizmet, eşit muamele.”</w:t>
      </w:r>
    </w:p>
    <w:p w14:paraId="575AA7C2" w14:textId="77777777" w:rsidR="00621998" w:rsidRPr="00621998" w:rsidRDefault="00621998" w:rsidP="00621998">
      <w:r w:rsidRPr="00621998">
        <w:rPr>
          <w:b/>
          <w:bCs/>
        </w:rPr>
        <w:t>Soru:</w:t>
      </w:r>
      <w:r w:rsidRPr="00621998">
        <w:t xml:space="preserve"> “Bu küçük bir mesele değil mi?”</w:t>
      </w:r>
      <w:r w:rsidRPr="00621998">
        <w:br/>
      </w:r>
      <w:r w:rsidRPr="00621998">
        <w:rPr>
          <w:b/>
          <w:bCs/>
        </w:rPr>
        <w:t>Cevap:</w:t>
      </w:r>
      <w:r w:rsidRPr="00621998">
        <w:t xml:space="preserve"> “Hayır. Adaletin en gerçek hâli.”</w:t>
      </w:r>
    </w:p>
    <w:p w14:paraId="4BE2AEB1" w14:textId="77777777" w:rsidR="00621998" w:rsidRPr="00621998" w:rsidRDefault="00621998" w:rsidP="00621998">
      <w:r w:rsidRPr="00621998">
        <w:rPr>
          <w:b/>
          <w:bCs/>
        </w:rPr>
        <w:t>Soru:</w:t>
      </w:r>
      <w:r w:rsidRPr="00621998">
        <w:t xml:space="preserve"> “Saadet ne yapacak?”</w:t>
      </w:r>
      <w:r w:rsidRPr="00621998">
        <w:br/>
      </w:r>
      <w:r w:rsidRPr="00621998">
        <w:rPr>
          <w:b/>
          <w:bCs/>
        </w:rPr>
        <w:t>Cevap:</w:t>
      </w:r>
      <w:r w:rsidRPr="00621998">
        <w:t xml:space="preserve"> “Yerelde şeffaf ve katılımcı yönetim kuracak.”</w:t>
      </w:r>
    </w:p>
    <w:p w14:paraId="5254A7BF" w14:textId="77777777" w:rsidR="00621998" w:rsidRPr="00621998" w:rsidRDefault="00621998" w:rsidP="00621998">
      <w:r w:rsidRPr="00621998">
        <w:rPr>
          <w:b/>
          <w:bCs/>
        </w:rPr>
        <w:t>Soru:</w:t>
      </w:r>
      <w:r w:rsidRPr="00621998">
        <w:t xml:space="preserve"> “Bu bize ne kazandırır?”</w:t>
      </w:r>
      <w:r w:rsidRPr="00621998">
        <w:br/>
      </w:r>
      <w:r w:rsidRPr="00621998">
        <w:rPr>
          <w:b/>
          <w:bCs/>
        </w:rPr>
        <w:t>Cevap:</w:t>
      </w:r>
      <w:r w:rsidRPr="00621998">
        <w:t xml:space="preserve"> “Aidiyet, güven ve huzur.”</w:t>
      </w:r>
    </w:p>
    <w:p w14:paraId="14B4365D" w14:textId="77777777" w:rsidR="00621998" w:rsidRPr="00621998" w:rsidRDefault="00621998" w:rsidP="00621998">
      <w:r w:rsidRPr="00621998">
        <w:pict w14:anchorId="730DF6F1">
          <v:rect id="_x0000_i1066" style="width:0;height:1.5pt" o:hralign="center" o:hrstd="t" o:hr="t" fillcolor="#a0a0a0" stroked="f"/>
        </w:pict>
      </w:r>
    </w:p>
    <w:p w14:paraId="60963772" w14:textId="77777777" w:rsidR="00621998" w:rsidRPr="00621998" w:rsidRDefault="00621998" w:rsidP="00621998">
      <w:pPr>
        <w:rPr>
          <w:b/>
          <w:bCs/>
        </w:rPr>
      </w:pPr>
      <w:r w:rsidRPr="00621998">
        <w:rPr>
          <w:b/>
          <w:bCs/>
        </w:rPr>
        <w:t>6) SAHA GÖREV HAVUZU (8–10 Görev)</w:t>
      </w:r>
    </w:p>
    <w:p w14:paraId="7DD9E9F3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rPr>
          <w:b/>
          <w:bCs/>
        </w:rPr>
        <w:t>3 mahalle sakinine</w:t>
      </w:r>
      <w:r w:rsidRPr="00621998">
        <w:t xml:space="preserve"> “mahallede adalet var mı?” sorusunu sor.</w:t>
      </w:r>
    </w:p>
    <w:p w14:paraId="2BF111CE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Hizmet dağılımındaki farkları not al.</w:t>
      </w:r>
    </w:p>
    <w:p w14:paraId="5A44CF7F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lastRenderedPageBreak/>
        <w:t>Aynı mahallede farklı muamele örneklerini dinle.</w:t>
      </w:r>
    </w:p>
    <w:p w14:paraId="1CD915CD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Şikâyetlerin sonuçlanıp sonuçlanmadığını sorgula.</w:t>
      </w:r>
    </w:p>
    <w:p w14:paraId="4F262B12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 xml:space="preserve">Küçük bir grupta </w:t>
      </w:r>
      <w:r w:rsidRPr="00621998">
        <w:rPr>
          <w:b/>
          <w:bCs/>
        </w:rPr>
        <w:t>1 dakikalık mahallede adalet anlatımı</w:t>
      </w:r>
      <w:r w:rsidRPr="00621998">
        <w:t xml:space="preserve"> yap.</w:t>
      </w:r>
    </w:p>
    <w:p w14:paraId="064F23F7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Sahadan en çarpıcı 3 mahalle cümlesini yaz.</w:t>
      </w:r>
    </w:p>
    <w:p w14:paraId="252366B7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Mahalle aidiyetini etkileyen unsurları tespit et.</w:t>
      </w:r>
    </w:p>
    <w:p w14:paraId="5A2845DB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Muhtar–vatandaş ilişkisini gözlemle.</w:t>
      </w:r>
    </w:p>
    <w:p w14:paraId="560CD86B" w14:textId="77777777" w:rsidR="00621998" w:rsidRPr="00621998" w:rsidRDefault="00621998" w:rsidP="00621998">
      <w:pPr>
        <w:numPr>
          <w:ilvl w:val="0"/>
          <w:numId w:val="3"/>
        </w:numPr>
      </w:pPr>
      <w:r w:rsidRPr="00621998">
        <w:t>Haftalık “mahallede adalet algısı” saha raporu hazırla.</w:t>
      </w:r>
    </w:p>
    <w:p w14:paraId="226CB348" w14:textId="77777777" w:rsidR="00621998" w:rsidRDefault="00621998"/>
    <w:sectPr w:rsidR="00621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698E"/>
    <w:multiLevelType w:val="multilevel"/>
    <w:tmpl w:val="865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20624"/>
    <w:multiLevelType w:val="multilevel"/>
    <w:tmpl w:val="8B7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325E7"/>
    <w:multiLevelType w:val="multilevel"/>
    <w:tmpl w:val="90A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297562">
    <w:abstractNumId w:val="0"/>
  </w:num>
  <w:num w:numId="2" w16cid:durableId="1079017428">
    <w:abstractNumId w:val="1"/>
  </w:num>
  <w:num w:numId="3" w16cid:durableId="122509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98"/>
    <w:rsid w:val="00621998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E062"/>
  <w15:chartTrackingRefBased/>
  <w15:docId w15:val="{9D74AF24-70D3-4BFE-8E21-5E7B274C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19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19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19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19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19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19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19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19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19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19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2694</Characters>
  <Application>Microsoft Office Word</Application>
  <DocSecurity>0</DocSecurity>
  <Lines>69</Lines>
  <Paragraphs>43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2025-12-25T14:11:00Z</dcterms:created>
  <dcterms:modified xsi:type="dcterms:W3CDTF">2025-12-25T14:13:00Z</dcterms:modified>
</cp:coreProperties>
</file>