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CFC70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D-8 VE KÜLTÜREL / MANEVİ BAĞ</w:t>
      </w:r>
    </w:p>
    <w:p w14:paraId="3AEBA288" w14:textId="0FE23EF9" w:rsidR="00B80CD9" w:rsidRPr="00B80CD9" w:rsidRDefault="00B80CD9" w:rsidP="00B80CD9">
      <w:r>
        <w:rPr>
          <w:b/>
          <w:bCs/>
        </w:rPr>
        <w:t xml:space="preserve"> </w:t>
      </w:r>
    </w:p>
    <w:p w14:paraId="7CC6FEC3" w14:textId="77777777" w:rsidR="00B80CD9" w:rsidRPr="00B80CD9" w:rsidRDefault="00B80CD9" w:rsidP="00B80CD9">
      <w:r w:rsidRPr="00B80CD9">
        <w:pict w14:anchorId="422D6766">
          <v:rect id="_x0000_i1061" style="width:0;height:1.5pt" o:hralign="center" o:hrstd="t" o:hr="t" fillcolor="#a0a0a0" stroked="f"/>
        </w:pict>
      </w:r>
    </w:p>
    <w:p w14:paraId="79288A5A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1) KAVRAMSAL TANIM (Derin Açıklama)</w:t>
      </w:r>
    </w:p>
    <w:p w14:paraId="2350A74B" w14:textId="77777777" w:rsidR="00B80CD9" w:rsidRPr="00B80CD9" w:rsidRDefault="00B80CD9" w:rsidP="00B80CD9">
      <w:r w:rsidRPr="00B80CD9">
        <w:t xml:space="preserve">Uluslararası birlikler çoğu zaman </w:t>
      </w:r>
      <w:r w:rsidRPr="00B80CD9">
        <w:rPr>
          <w:b/>
          <w:bCs/>
        </w:rPr>
        <w:t>çıkar temelli</w:t>
      </w:r>
      <w:r w:rsidRPr="00B80CD9">
        <w:t xml:space="preserve"> kurulur: ticaret, güvenlik, enerji ya da pazar paylaşımı. Ancak bu birlikler, kriz anlarında kolayca dağılır; çünkü </w:t>
      </w:r>
      <w:r w:rsidRPr="00B80CD9">
        <w:rPr>
          <w:b/>
          <w:bCs/>
        </w:rPr>
        <w:t>ortak bir değer zemini yoktur</w:t>
      </w:r>
      <w:r w:rsidRPr="00B80CD9">
        <w:t xml:space="preserve">. D-8’i diğer küresel ve bölgesel yapılardan ayıran en temel özelliklerden biri, sadece ekonomik ya da siyasi değil; </w:t>
      </w:r>
      <w:r w:rsidRPr="00B80CD9">
        <w:rPr>
          <w:b/>
          <w:bCs/>
        </w:rPr>
        <w:t>kültürel ve manevi bir zemine</w:t>
      </w:r>
      <w:r w:rsidRPr="00B80CD9">
        <w:t xml:space="preserve"> dayanmasıdır.</w:t>
      </w:r>
    </w:p>
    <w:p w14:paraId="682EA0D1" w14:textId="77777777" w:rsidR="00B80CD9" w:rsidRPr="00B80CD9" w:rsidRDefault="00B80CD9" w:rsidP="00B80CD9">
      <w:r w:rsidRPr="00B80CD9">
        <w:t xml:space="preserve">D-8 ülkeleri; farklı diller konuşsa, farklı coğrafyalarda yaşasa da </w:t>
      </w:r>
      <w:r w:rsidRPr="00B80CD9">
        <w:rPr>
          <w:b/>
          <w:bCs/>
        </w:rPr>
        <w:t>ortak bir tarihsel hafızaya</w:t>
      </w:r>
      <w:r w:rsidRPr="00B80CD9">
        <w:t xml:space="preserve">, </w:t>
      </w:r>
      <w:r w:rsidRPr="00B80CD9">
        <w:rPr>
          <w:b/>
          <w:bCs/>
        </w:rPr>
        <w:t>benzer toplumsal değerlere</w:t>
      </w:r>
      <w:r w:rsidRPr="00B80CD9">
        <w:t xml:space="preserve"> ve </w:t>
      </w:r>
      <w:r w:rsidRPr="00B80CD9">
        <w:rPr>
          <w:b/>
          <w:bCs/>
        </w:rPr>
        <w:t>adalet merkezli bir dünya tasavvuruna</w:t>
      </w:r>
      <w:r w:rsidRPr="00B80CD9">
        <w:t xml:space="preserve"> sahiptir. Aile yapısı, toplumsal dayanışma, paylaşım ahlakı, inanç ve kültürle iç içe geçmiş bir hayat anlayışı bu ülkelerin ortak paydasıdır.</w:t>
      </w:r>
    </w:p>
    <w:p w14:paraId="5FDC5115" w14:textId="77777777" w:rsidR="00B80CD9" w:rsidRPr="00B80CD9" w:rsidRDefault="00B80CD9" w:rsidP="00B80CD9">
      <w:r w:rsidRPr="00B80CD9">
        <w:t xml:space="preserve">Kültürel ve manevi bağ; D-8 için bir “romantik söylem” değil, </w:t>
      </w:r>
      <w:r w:rsidRPr="00B80CD9">
        <w:rPr>
          <w:b/>
          <w:bCs/>
        </w:rPr>
        <w:t>sürdürülebilir birlikteliğin teminatıdır</w:t>
      </w:r>
      <w:r w:rsidRPr="00B80CD9">
        <w:t xml:space="preserve">. Çünkü değer birliği olmayan yerde çıkar çatışması kaçınılmazdır. D-8’in hedefi; ülkeleri sadece masada değil, </w:t>
      </w:r>
      <w:r w:rsidRPr="00B80CD9">
        <w:rPr>
          <w:b/>
          <w:bCs/>
        </w:rPr>
        <w:t>zihinde ve vicdanda da yakınlaştırmak</w:t>
      </w:r>
      <w:r w:rsidRPr="00B80CD9">
        <w:t>tır.</w:t>
      </w:r>
    </w:p>
    <w:p w14:paraId="221F86B2" w14:textId="77777777" w:rsidR="00B80CD9" w:rsidRPr="00B80CD9" w:rsidRDefault="00B80CD9" w:rsidP="00B80CD9">
      <w:r w:rsidRPr="00B80CD9">
        <w:t>Saadet Partisi’nin yaklaşımında bu bağ; siyaseti ahlaktan, ekonomiyi adaletten, gücü merhametten ayırmayan bir dünya görüşünün yansımasıdır.</w:t>
      </w:r>
    </w:p>
    <w:p w14:paraId="2E7F1C01" w14:textId="77777777" w:rsidR="00B80CD9" w:rsidRPr="00B80CD9" w:rsidRDefault="00B80CD9" w:rsidP="00B80CD9">
      <w:r w:rsidRPr="00B80CD9">
        <w:pict w14:anchorId="62E4855A">
          <v:rect id="_x0000_i1062" style="width:0;height:1.5pt" o:hralign="center" o:hrstd="t" o:hr="t" fillcolor="#a0a0a0" stroked="f"/>
        </w:pict>
      </w:r>
    </w:p>
    <w:p w14:paraId="5D6214D3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2) SAHA ANALİZİ (Türkiye Gerçekliği)</w:t>
      </w:r>
    </w:p>
    <w:p w14:paraId="16C5C0EA" w14:textId="77777777" w:rsidR="00B80CD9" w:rsidRPr="00B80CD9" w:rsidRDefault="00B80CD9" w:rsidP="00B80CD9">
      <w:r w:rsidRPr="00B80CD9">
        <w:t>Sahada insanlar, Türkiye’nin “kendine benzeyen” ülkelerle ilişkisini doğal ve doğru bulmaktadır. Özellikle şu ifadeler sıkça dile gelir:</w:t>
      </w:r>
    </w:p>
    <w:p w14:paraId="3B8697D1" w14:textId="77777777" w:rsidR="00B80CD9" w:rsidRPr="00B80CD9" w:rsidRDefault="00B80CD9" w:rsidP="00B80CD9">
      <w:pPr>
        <w:numPr>
          <w:ilvl w:val="0"/>
          <w:numId w:val="1"/>
        </w:numPr>
      </w:pPr>
      <w:r w:rsidRPr="00B80CD9">
        <w:t>“Bunlar bizim gibi toplumlar.”</w:t>
      </w:r>
    </w:p>
    <w:p w14:paraId="357AF95B" w14:textId="77777777" w:rsidR="00B80CD9" w:rsidRPr="00B80CD9" w:rsidRDefault="00B80CD9" w:rsidP="00B80CD9">
      <w:pPr>
        <w:numPr>
          <w:ilvl w:val="0"/>
          <w:numId w:val="1"/>
        </w:numPr>
      </w:pPr>
      <w:r w:rsidRPr="00B80CD9">
        <w:t>“Değerlerimiz benziyor.”</w:t>
      </w:r>
    </w:p>
    <w:p w14:paraId="49BCD606" w14:textId="77777777" w:rsidR="00B80CD9" w:rsidRPr="00B80CD9" w:rsidRDefault="00B80CD9" w:rsidP="00B80CD9">
      <w:pPr>
        <w:numPr>
          <w:ilvl w:val="0"/>
          <w:numId w:val="1"/>
        </w:numPr>
      </w:pPr>
      <w:r w:rsidRPr="00B80CD9">
        <w:t>“Bizim derdimizi en iyi bizden olanlar anlar.”</w:t>
      </w:r>
    </w:p>
    <w:p w14:paraId="6C6B8655" w14:textId="77777777" w:rsidR="00B80CD9" w:rsidRPr="00B80CD9" w:rsidRDefault="00B80CD9" w:rsidP="00B80CD9">
      <w:pPr>
        <w:numPr>
          <w:ilvl w:val="0"/>
          <w:numId w:val="1"/>
        </w:numPr>
      </w:pPr>
      <w:r w:rsidRPr="00B80CD9">
        <w:t>“Batı bizi hiç anlamıyor.”</w:t>
      </w:r>
    </w:p>
    <w:p w14:paraId="740D6921" w14:textId="77777777" w:rsidR="00B80CD9" w:rsidRPr="00B80CD9" w:rsidRDefault="00B80CD9" w:rsidP="00B80CD9">
      <w:r w:rsidRPr="00B80CD9">
        <w:t xml:space="preserve">Bu söylemler, kültürel ve manevi bağın halk nezdinde </w:t>
      </w:r>
      <w:r w:rsidRPr="00B80CD9">
        <w:rPr>
          <w:b/>
          <w:bCs/>
        </w:rPr>
        <w:t>soyut değil, çok somut bir karşılığı</w:t>
      </w:r>
      <w:r w:rsidRPr="00B80CD9">
        <w:t xml:space="preserve"> olduğunu göstermektedir. İnsanlar, sadece ekonomik kazanç değil; </w:t>
      </w:r>
      <w:r w:rsidRPr="00B80CD9">
        <w:rPr>
          <w:b/>
          <w:bCs/>
        </w:rPr>
        <w:t>onur, saygı ve karşılıklı anlayış</w:t>
      </w:r>
      <w:r w:rsidRPr="00B80CD9">
        <w:t xml:space="preserve"> istemektedir. D-8 anlatısı bu noktada sahada güçlü bir kabul görür; çünkü “biz ve onlar” ayrımını değil, </w:t>
      </w:r>
      <w:r w:rsidRPr="00B80CD9">
        <w:rPr>
          <w:b/>
          <w:bCs/>
        </w:rPr>
        <w:t>“biz” duygusunu</w:t>
      </w:r>
      <w:r w:rsidRPr="00B80CD9">
        <w:t xml:space="preserve"> besler.</w:t>
      </w:r>
    </w:p>
    <w:p w14:paraId="418719BD" w14:textId="77777777" w:rsidR="00B80CD9" w:rsidRPr="00B80CD9" w:rsidRDefault="00B80CD9" w:rsidP="00B80CD9">
      <w:r w:rsidRPr="00B80CD9">
        <w:pict w14:anchorId="73DCAA9B">
          <v:rect id="_x0000_i1063" style="width:0;height:1.5pt" o:hralign="center" o:hrstd="t" o:hr="t" fillcolor="#a0a0a0" stroked="f"/>
        </w:pict>
      </w:r>
    </w:p>
    <w:p w14:paraId="76F34026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3) SİYASİ İLETİŞİM ÇERÇEVESİ (Güçlü Söylem)</w:t>
      </w:r>
    </w:p>
    <w:p w14:paraId="6CF0DF7F" w14:textId="77777777" w:rsidR="00B80CD9" w:rsidRPr="00B80CD9" w:rsidRDefault="00B80CD9" w:rsidP="00B80CD9">
      <w:pPr>
        <w:rPr>
          <w:b/>
          <w:bCs/>
        </w:rPr>
      </w:pPr>
      <w:r w:rsidRPr="00B80CD9">
        <w:rPr>
          <w:rFonts w:ascii="Segoe UI Emoji" w:hAnsi="Segoe UI Emoji" w:cs="Segoe UI Emoji"/>
          <w:b/>
          <w:bCs/>
        </w:rPr>
        <w:t>🔹</w:t>
      </w:r>
      <w:r w:rsidRPr="00B80CD9">
        <w:rPr>
          <w:b/>
          <w:bCs/>
        </w:rPr>
        <w:t xml:space="preserve"> Ana Mesaj</w:t>
      </w:r>
    </w:p>
    <w:p w14:paraId="6FBB0857" w14:textId="77777777" w:rsidR="00B80CD9" w:rsidRPr="00B80CD9" w:rsidRDefault="00B80CD9" w:rsidP="00B80CD9">
      <w:r w:rsidRPr="00B80CD9">
        <w:rPr>
          <w:b/>
          <w:bCs/>
        </w:rPr>
        <w:lastRenderedPageBreak/>
        <w:t>D-8, çıkar birliği değil; değer birliğidir.</w:t>
      </w:r>
    </w:p>
    <w:p w14:paraId="753BDF86" w14:textId="77777777" w:rsidR="00B80CD9" w:rsidRPr="00B80CD9" w:rsidRDefault="00B80CD9" w:rsidP="00B80CD9">
      <w:pPr>
        <w:rPr>
          <w:b/>
          <w:bCs/>
        </w:rPr>
      </w:pPr>
      <w:r w:rsidRPr="00B80CD9">
        <w:rPr>
          <w:rFonts w:ascii="Segoe UI Emoji" w:hAnsi="Segoe UI Emoji" w:cs="Segoe UI Emoji"/>
          <w:b/>
          <w:bCs/>
        </w:rPr>
        <w:t>🔹</w:t>
      </w:r>
      <w:r w:rsidRPr="00B80CD9">
        <w:rPr>
          <w:b/>
          <w:bCs/>
        </w:rPr>
        <w:t xml:space="preserve"> Çatışma Mesajı</w:t>
      </w:r>
    </w:p>
    <w:p w14:paraId="14FB0381" w14:textId="77777777" w:rsidR="00B80CD9" w:rsidRPr="00B80CD9" w:rsidRDefault="00B80CD9" w:rsidP="00B80CD9">
      <w:r w:rsidRPr="00B80CD9">
        <w:rPr>
          <w:b/>
          <w:bCs/>
        </w:rPr>
        <w:t>Değersiz birlikler dağılır, değerli birlikler kalıcıdır.</w:t>
      </w:r>
    </w:p>
    <w:p w14:paraId="7CC22E06" w14:textId="77777777" w:rsidR="00B80CD9" w:rsidRPr="00B80CD9" w:rsidRDefault="00B80CD9" w:rsidP="00B80CD9">
      <w:pPr>
        <w:rPr>
          <w:b/>
          <w:bCs/>
        </w:rPr>
      </w:pPr>
      <w:r w:rsidRPr="00B80CD9">
        <w:rPr>
          <w:rFonts w:ascii="Segoe UI Emoji" w:hAnsi="Segoe UI Emoji" w:cs="Segoe UI Emoji"/>
          <w:b/>
          <w:bCs/>
        </w:rPr>
        <w:t>🔹</w:t>
      </w:r>
      <w:r w:rsidRPr="00B80CD9">
        <w:rPr>
          <w:b/>
          <w:bCs/>
        </w:rPr>
        <w:t xml:space="preserve"> Kimlik Mesajı</w:t>
      </w:r>
    </w:p>
    <w:p w14:paraId="406C84EE" w14:textId="77777777" w:rsidR="00B80CD9" w:rsidRPr="00B80CD9" w:rsidRDefault="00B80CD9" w:rsidP="00B80CD9">
      <w:r w:rsidRPr="00B80CD9">
        <w:rPr>
          <w:b/>
          <w:bCs/>
        </w:rPr>
        <w:t>Saadet Partisi, siyaseti ahlaki zemine oturtan çizgidir.</w:t>
      </w:r>
    </w:p>
    <w:p w14:paraId="1E3475E8" w14:textId="77777777" w:rsidR="00B80CD9" w:rsidRPr="00B80CD9" w:rsidRDefault="00B80CD9" w:rsidP="00B80CD9">
      <w:pPr>
        <w:rPr>
          <w:b/>
          <w:bCs/>
        </w:rPr>
      </w:pPr>
      <w:r w:rsidRPr="00B80CD9">
        <w:rPr>
          <w:rFonts w:ascii="Segoe UI Emoji" w:hAnsi="Segoe UI Emoji" w:cs="Segoe UI Emoji"/>
          <w:b/>
          <w:bCs/>
        </w:rPr>
        <w:t>🔹</w:t>
      </w:r>
      <w:r w:rsidRPr="00B80CD9">
        <w:rPr>
          <w:b/>
          <w:bCs/>
        </w:rPr>
        <w:t xml:space="preserve"> Güçlü Söylem Kalıpları</w:t>
      </w:r>
    </w:p>
    <w:p w14:paraId="5D9BF7C8" w14:textId="77777777" w:rsidR="00B80CD9" w:rsidRPr="00B80CD9" w:rsidRDefault="00B80CD9" w:rsidP="00B80CD9">
      <w:pPr>
        <w:numPr>
          <w:ilvl w:val="0"/>
          <w:numId w:val="2"/>
        </w:numPr>
      </w:pPr>
      <w:r w:rsidRPr="00B80CD9">
        <w:t>“Değer varsa birlik olur.”</w:t>
      </w:r>
    </w:p>
    <w:p w14:paraId="437D9DD4" w14:textId="77777777" w:rsidR="00B80CD9" w:rsidRPr="00B80CD9" w:rsidRDefault="00B80CD9" w:rsidP="00B80CD9">
      <w:pPr>
        <w:numPr>
          <w:ilvl w:val="0"/>
          <w:numId w:val="2"/>
        </w:numPr>
      </w:pPr>
      <w:r w:rsidRPr="00B80CD9">
        <w:t>“Ahlak olmadan siyaset olmaz.”</w:t>
      </w:r>
    </w:p>
    <w:p w14:paraId="451CB69E" w14:textId="77777777" w:rsidR="00B80CD9" w:rsidRPr="00B80CD9" w:rsidRDefault="00B80CD9" w:rsidP="00B80CD9">
      <w:pPr>
        <w:numPr>
          <w:ilvl w:val="0"/>
          <w:numId w:val="2"/>
        </w:numPr>
      </w:pPr>
      <w:r w:rsidRPr="00B80CD9">
        <w:t>“Kültürümüz bizi ayakta tutar.”</w:t>
      </w:r>
    </w:p>
    <w:p w14:paraId="799694C0" w14:textId="77777777" w:rsidR="00B80CD9" w:rsidRPr="00B80CD9" w:rsidRDefault="00B80CD9" w:rsidP="00B80CD9">
      <w:pPr>
        <w:numPr>
          <w:ilvl w:val="0"/>
          <w:numId w:val="2"/>
        </w:numPr>
      </w:pPr>
      <w:r w:rsidRPr="00B80CD9">
        <w:t>“Güç değil, değer birleştirir.”</w:t>
      </w:r>
    </w:p>
    <w:p w14:paraId="20D58349" w14:textId="77777777" w:rsidR="00B80CD9" w:rsidRPr="00B80CD9" w:rsidRDefault="00B80CD9" w:rsidP="00B80CD9">
      <w:r w:rsidRPr="00B80CD9">
        <w:pict w14:anchorId="7389DF23">
          <v:rect id="_x0000_i1064" style="width:0;height:1.5pt" o:hralign="center" o:hrstd="t" o:hr="t" fillcolor="#a0a0a0" stroked="f"/>
        </w:pict>
      </w:r>
    </w:p>
    <w:p w14:paraId="3A1A52F9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4) KISA ANLATIM (1 Dakikalık Açıklama)</w:t>
      </w:r>
    </w:p>
    <w:p w14:paraId="1EEDF0ED" w14:textId="77777777" w:rsidR="00B80CD9" w:rsidRPr="00B80CD9" w:rsidRDefault="00B80CD9" w:rsidP="00B80CD9">
      <w:r w:rsidRPr="00B80CD9">
        <w:t>“D-8’i güçlü kılan sadece ekonomi değil; ortak değerlerdir. Bu ülkeler benzer kültürlere, aile yapısına ve adalet anlayışına sahiptir. Saadet Partisi olarak biz diyoruz ki: Çıkar için kurulan birlikler dağılır, değerle kurulan birlikler ayakta kalır. D-8, ortak hafızanın ve ortak sorumluluğun adıdır.”</w:t>
      </w:r>
    </w:p>
    <w:p w14:paraId="29407F1A" w14:textId="77777777" w:rsidR="00B80CD9" w:rsidRPr="00B80CD9" w:rsidRDefault="00B80CD9" w:rsidP="00B80CD9">
      <w:r w:rsidRPr="00B80CD9">
        <w:pict w14:anchorId="0B423209">
          <v:rect id="_x0000_i1065" style="width:0;height:1.5pt" o:hralign="center" o:hrstd="t" o:hr="t" fillcolor="#a0a0a0" stroked="f"/>
        </w:pict>
      </w:r>
    </w:p>
    <w:p w14:paraId="2A58DB78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5) SOR–CEVAP SETİ (Vatandaşın Sorularına Güçlü Yanıtlar)</w:t>
      </w:r>
    </w:p>
    <w:p w14:paraId="2DE847F6" w14:textId="77777777" w:rsidR="00B80CD9" w:rsidRPr="00B80CD9" w:rsidRDefault="00B80CD9" w:rsidP="00B80CD9">
      <w:r w:rsidRPr="00B80CD9">
        <w:rPr>
          <w:b/>
          <w:bCs/>
        </w:rPr>
        <w:t>Soru:</w:t>
      </w:r>
      <w:r w:rsidRPr="00B80CD9">
        <w:t xml:space="preserve"> “Kültür birlik için yeterli mi?”</w:t>
      </w:r>
      <w:r w:rsidRPr="00B80CD9">
        <w:br/>
      </w:r>
      <w:r w:rsidRPr="00B80CD9">
        <w:rPr>
          <w:b/>
          <w:bCs/>
        </w:rPr>
        <w:t>Cevap:</w:t>
      </w:r>
      <w:r w:rsidRPr="00B80CD9">
        <w:t xml:space="preserve"> “Kültür yoksa birlik uzun ömürlü olmaz.”</w:t>
      </w:r>
    </w:p>
    <w:p w14:paraId="431D7924" w14:textId="77777777" w:rsidR="00B80CD9" w:rsidRPr="00B80CD9" w:rsidRDefault="00B80CD9" w:rsidP="00B80CD9">
      <w:r w:rsidRPr="00B80CD9">
        <w:rPr>
          <w:b/>
          <w:bCs/>
        </w:rPr>
        <w:t>Soru:</w:t>
      </w:r>
      <w:r w:rsidRPr="00B80CD9">
        <w:t xml:space="preserve"> “Bu ülkeler gerçekten birbirine benziyor mu?”</w:t>
      </w:r>
      <w:r w:rsidRPr="00B80CD9">
        <w:br/>
      </w:r>
      <w:r w:rsidRPr="00B80CD9">
        <w:rPr>
          <w:b/>
          <w:bCs/>
        </w:rPr>
        <w:t>Cevap:</w:t>
      </w:r>
      <w:r w:rsidRPr="00B80CD9">
        <w:t xml:space="preserve"> “Toplumsal değerler ve hayat anlayışı açısından evet.”</w:t>
      </w:r>
    </w:p>
    <w:p w14:paraId="5CBD2C93" w14:textId="77777777" w:rsidR="00B80CD9" w:rsidRPr="00B80CD9" w:rsidRDefault="00B80CD9" w:rsidP="00B80CD9">
      <w:r w:rsidRPr="00B80CD9">
        <w:rPr>
          <w:b/>
          <w:bCs/>
        </w:rPr>
        <w:t>Soru:</w:t>
      </w:r>
      <w:r w:rsidRPr="00B80CD9">
        <w:t xml:space="preserve"> “Bu bağ siyasete nasıl yansır?”</w:t>
      </w:r>
      <w:r w:rsidRPr="00B80CD9">
        <w:br/>
      </w:r>
      <w:r w:rsidRPr="00B80CD9">
        <w:rPr>
          <w:b/>
          <w:bCs/>
        </w:rPr>
        <w:t>Cevap:</w:t>
      </w:r>
      <w:r w:rsidRPr="00B80CD9">
        <w:t xml:space="preserve"> “Güven, dayanışma ve kriz anında birlikte duruş olarak.”</w:t>
      </w:r>
    </w:p>
    <w:p w14:paraId="6063DCB7" w14:textId="77777777" w:rsidR="00B80CD9" w:rsidRPr="00B80CD9" w:rsidRDefault="00B80CD9" w:rsidP="00B80CD9">
      <w:r w:rsidRPr="00B80CD9">
        <w:rPr>
          <w:b/>
          <w:bCs/>
        </w:rPr>
        <w:t>Soru:</w:t>
      </w:r>
      <w:r w:rsidRPr="00B80CD9">
        <w:t xml:space="preserve"> “Batı ile kültür farkı sorun mu?”</w:t>
      </w:r>
      <w:r w:rsidRPr="00B80CD9">
        <w:br/>
      </w:r>
      <w:r w:rsidRPr="00B80CD9">
        <w:rPr>
          <w:b/>
          <w:bCs/>
        </w:rPr>
        <w:t>Cevap:</w:t>
      </w:r>
      <w:r w:rsidRPr="00B80CD9">
        <w:t xml:space="preserve"> “Sorun fark değil, dayatmadır.”</w:t>
      </w:r>
    </w:p>
    <w:p w14:paraId="72174619" w14:textId="77777777" w:rsidR="00B80CD9" w:rsidRPr="00B80CD9" w:rsidRDefault="00B80CD9" w:rsidP="00B80CD9">
      <w:r w:rsidRPr="00B80CD9">
        <w:rPr>
          <w:b/>
          <w:bCs/>
        </w:rPr>
        <w:t>Soru:</w:t>
      </w:r>
      <w:r w:rsidRPr="00B80CD9">
        <w:t xml:space="preserve"> “Bu vatandaşın hayatına ne katar?”</w:t>
      </w:r>
      <w:r w:rsidRPr="00B80CD9">
        <w:br/>
      </w:r>
      <w:r w:rsidRPr="00B80CD9">
        <w:rPr>
          <w:b/>
          <w:bCs/>
        </w:rPr>
        <w:t>Cevap:</w:t>
      </w:r>
      <w:r w:rsidRPr="00B80CD9">
        <w:t xml:space="preserve"> “Onur, saygı ve eşit ilişki.”</w:t>
      </w:r>
    </w:p>
    <w:p w14:paraId="01E92353" w14:textId="77777777" w:rsidR="00B80CD9" w:rsidRPr="00B80CD9" w:rsidRDefault="00B80CD9" w:rsidP="00B80CD9">
      <w:r w:rsidRPr="00B80CD9">
        <w:pict w14:anchorId="0586418A">
          <v:rect id="_x0000_i1066" style="width:0;height:1.5pt" o:hralign="center" o:hrstd="t" o:hr="t" fillcolor="#a0a0a0" stroked="f"/>
        </w:pict>
      </w:r>
    </w:p>
    <w:p w14:paraId="67FCCC8A" w14:textId="77777777" w:rsidR="00B80CD9" w:rsidRPr="00B80CD9" w:rsidRDefault="00B80CD9" w:rsidP="00B80CD9">
      <w:pPr>
        <w:rPr>
          <w:b/>
          <w:bCs/>
        </w:rPr>
      </w:pPr>
      <w:r w:rsidRPr="00B80CD9">
        <w:rPr>
          <w:b/>
          <w:bCs/>
        </w:rPr>
        <w:t>6) SAHA GÖREV HAVUZU (8–10 Görev)</w:t>
      </w:r>
    </w:p>
    <w:p w14:paraId="683FBC79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lastRenderedPageBreak/>
        <w:t>5 kişiye “Türkiye hangi ülkelerle daha yakın?” sorusunu sor.</w:t>
      </w:r>
    </w:p>
    <w:p w14:paraId="702E65D7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“Değer birliği mi, çıkar birliği mi?” sohbeti aç.</w:t>
      </w:r>
    </w:p>
    <w:p w14:paraId="3F05DAEC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Gençlere “kültür siyasette önemli mi?” diye sor.</w:t>
      </w:r>
    </w:p>
    <w:p w14:paraId="5EAC6646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D-8 ülkelerinin ortak kültürel yönlerini anlat.</w:t>
      </w:r>
    </w:p>
    <w:p w14:paraId="16DC83C4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Ev toplantısında “değer temelli birlik” anlatımı yap.</w:t>
      </w:r>
    </w:p>
    <w:p w14:paraId="24B7C51B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Sahada en çok tekrar eden “bizim gibi” ifadesini not al.</w:t>
      </w:r>
    </w:p>
    <w:p w14:paraId="39115A8D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“Ahlak siyasette gerekli mi?” sorusunu yönelt.</w:t>
      </w:r>
    </w:p>
    <w:p w14:paraId="69CBA079" w14:textId="77777777" w:rsidR="00B80CD9" w:rsidRPr="00B80CD9" w:rsidRDefault="00B80CD9" w:rsidP="00B80CD9">
      <w:pPr>
        <w:numPr>
          <w:ilvl w:val="0"/>
          <w:numId w:val="3"/>
        </w:numPr>
      </w:pPr>
      <w:r w:rsidRPr="00B80CD9">
        <w:t>Haftalık rapora “kültürel yakınlık algısı” ekle.</w:t>
      </w:r>
    </w:p>
    <w:p w14:paraId="0DFD769F" w14:textId="77777777" w:rsidR="00B80CD9" w:rsidRDefault="00B80CD9"/>
    <w:sectPr w:rsidR="00B80C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2C62"/>
    <w:multiLevelType w:val="multilevel"/>
    <w:tmpl w:val="C13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9265F"/>
    <w:multiLevelType w:val="multilevel"/>
    <w:tmpl w:val="A01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120A3"/>
    <w:multiLevelType w:val="multilevel"/>
    <w:tmpl w:val="8AC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565775">
    <w:abstractNumId w:val="2"/>
  </w:num>
  <w:num w:numId="2" w16cid:durableId="776143341">
    <w:abstractNumId w:val="1"/>
  </w:num>
  <w:num w:numId="3" w16cid:durableId="809204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CD9"/>
    <w:rsid w:val="009C7943"/>
    <w:rsid w:val="00B8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C2382"/>
  <w15:chartTrackingRefBased/>
  <w15:docId w15:val="{C7CF7FA7-0BBA-4BF0-A864-54B42DDC5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8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8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8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8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8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8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8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8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8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8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8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8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80C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80C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80C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80C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80C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80C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8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8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8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8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8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80C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80C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80C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8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80C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80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3022</Characters>
  <Application>Microsoft Office Word</Application>
  <DocSecurity>0</DocSecurity>
  <Lines>79</Lines>
  <Paragraphs>60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2025-12-26T06:04:00Z</dcterms:created>
  <dcterms:modified xsi:type="dcterms:W3CDTF">2025-12-26T06:06:00Z</dcterms:modified>
</cp:coreProperties>
</file>