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5464" w14:textId="77777777" w:rsidR="00E45F1B" w:rsidRPr="00E45F1B" w:rsidRDefault="00E45F1B" w:rsidP="00E45F1B">
      <w:pPr>
        <w:rPr>
          <w:b/>
          <w:bCs/>
        </w:rPr>
      </w:pPr>
      <w:r w:rsidRPr="00E45F1B">
        <w:rPr>
          <w:b/>
          <w:bCs/>
        </w:rPr>
        <w:t>AVRUPA BİRLİĞİ, BATI İLE İLİŞKİLER ve TÜRKİYE</w:t>
      </w:r>
    </w:p>
    <w:p w14:paraId="168B731F" w14:textId="37D1450F" w:rsidR="00E45F1B" w:rsidRPr="00E45F1B" w:rsidRDefault="00E45F1B" w:rsidP="00E45F1B">
      <w:r>
        <w:rPr>
          <w:b/>
          <w:bCs/>
        </w:rPr>
        <w:t xml:space="preserve"> </w:t>
      </w:r>
    </w:p>
    <w:p w14:paraId="7ECC2A39" w14:textId="77777777" w:rsidR="00E45F1B" w:rsidRPr="00E45F1B" w:rsidRDefault="00E45F1B" w:rsidP="00E45F1B">
      <w:pPr>
        <w:rPr>
          <w:b/>
          <w:bCs/>
        </w:rPr>
      </w:pPr>
      <w:r w:rsidRPr="00E45F1B">
        <w:rPr>
          <w:b/>
          <w:bCs/>
        </w:rPr>
        <w:t>1) KAVRAMSAL TANIM (Derin Açıklama)</w:t>
      </w:r>
    </w:p>
    <w:p w14:paraId="797CD539" w14:textId="77777777" w:rsidR="00E45F1B" w:rsidRPr="00E45F1B" w:rsidRDefault="00E45F1B" w:rsidP="00E45F1B">
      <w:r w:rsidRPr="00E45F1B">
        <w:t xml:space="preserve">Avrupa Birliği ve genel olarak Batı ile ilişkiler, Türkiye için </w:t>
      </w:r>
      <w:r w:rsidRPr="00E45F1B">
        <w:rPr>
          <w:b/>
          <w:bCs/>
        </w:rPr>
        <w:t>ya tamamen reddedilecek</w:t>
      </w:r>
      <w:r w:rsidRPr="00E45F1B">
        <w:t xml:space="preserve"> ya da </w:t>
      </w:r>
      <w:r w:rsidRPr="00E45F1B">
        <w:rPr>
          <w:b/>
          <w:bCs/>
        </w:rPr>
        <w:t>kayıtsız şartsız uyum sağlanacak</w:t>
      </w:r>
      <w:r w:rsidRPr="00E45F1B">
        <w:t xml:space="preserve"> bir alan değildir. Bu ilişkiler; karşılıklı çıkar, eşitlik, saygı ve hukuk temelinde yürütülmelidir. Saadet Partisi’nin yaklaşımı, Batı’yı bir “hedef” ya da “tehdit” olarak değil; </w:t>
      </w:r>
      <w:r w:rsidRPr="00E45F1B">
        <w:rPr>
          <w:b/>
          <w:bCs/>
        </w:rPr>
        <w:t>ilkeli ilişki kurulacak bir muhatap</w:t>
      </w:r>
      <w:r w:rsidRPr="00E45F1B">
        <w:t xml:space="preserve"> olarak görür.</w:t>
      </w:r>
    </w:p>
    <w:p w14:paraId="450CEA1C" w14:textId="77777777" w:rsidR="00E45F1B" w:rsidRPr="00E45F1B" w:rsidRDefault="00E45F1B" w:rsidP="00E45F1B">
      <w:r w:rsidRPr="00E45F1B">
        <w:t xml:space="preserve">AB süreci, yıllar boyunca Türkiye açısından </w:t>
      </w:r>
      <w:r w:rsidRPr="00E45F1B">
        <w:rPr>
          <w:b/>
          <w:bCs/>
        </w:rPr>
        <w:t>oyalama</w:t>
      </w:r>
      <w:r w:rsidRPr="00E45F1B">
        <w:t xml:space="preserve">, </w:t>
      </w:r>
      <w:r w:rsidRPr="00E45F1B">
        <w:rPr>
          <w:b/>
          <w:bCs/>
        </w:rPr>
        <w:t>çifte standart</w:t>
      </w:r>
      <w:r w:rsidRPr="00E45F1B">
        <w:t xml:space="preserve"> ve </w:t>
      </w:r>
      <w:r w:rsidRPr="00E45F1B">
        <w:rPr>
          <w:b/>
          <w:bCs/>
        </w:rPr>
        <w:t>eşitsiz muamele</w:t>
      </w:r>
      <w:r w:rsidRPr="00E45F1B">
        <w:t xml:space="preserve"> ile anılmıştır. Üyelik vaadi sürekli ertelenmiş; Türkiye’den talepler artarken, sorumluluklar karşılıklı işletilmemiştir. Bu durum, Türkiye’nin Batı ile ilişkilerinde </w:t>
      </w:r>
      <w:r w:rsidRPr="00E45F1B">
        <w:rPr>
          <w:b/>
          <w:bCs/>
        </w:rPr>
        <w:t>özgüven kaybı</w:t>
      </w:r>
      <w:r w:rsidRPr="00E45F1B">
        <w:t xml:space="preserve"> ve </w:t>
      </w:r>
      <w:r w:rsidRPr="00E45F1B">
        <w:rPr>
          <w:b/>
          <w:bCs/>
        </w:rPr>
        <w:t>onur zedelenmesi</w:t>
      </w:r>
      <w:r w:rsidRPr="00E45F1B">
        <w:t xml:space="preserve"> oluşturmuştur.</w:t>
      </w:r>
    </w:p>
    <w:p w14:paraId="1B7E1E7F" w14:textId="77777777" w:rsidR="00E45F1B" w:rsidRPr="00E45F1B" w:rsidRDefault="00E45F1B" w:rsidP="00E45F1B">
      <w:r w:rsidRPr="00E45F1B">
        <w:t xml:space="preserve">Saadet Partisi’ne göre Batı ile ilişki; kapısında bekleyen bir Türkiye değil, </w:t>
      </w:r>
      <w:r w:rsidRPr="00E45F1B">
        <w:rPr>
          <w:b/>
          <w:bCs/>
        </w:rPr>
        <w:t>eşitler arası müzakere</w:t>
      </w:r>
      <w:r w:rsidRPr="00E45F1B">
        <w:t xml:space="preserve"> yürüten bir Türkiye gerektirir. Ne körü körüne teslimiyet ne de duygusal kopuş… Esas olan; </w:t>
      </w:r>
      <w:r w:rsidRPr="00E45F1B">
        <w:rPr>
          <w:b/>
          <w:bCs/>
        </w:rPr>
        <w:t>bağımsız duruş + diplomatik akıl</w:t>
      </w:r>
      <w:r w:rsidRPr="00E45F1B">
        <w:t xml:space="preserve"> dengesidir.</w:t>
      </w:r>
    </w:p>
    <w:p w14:paraId="5064BE4F" w14:textId="77777777" w:rsidR="00E45F1B" w:rsidRPr="00E45F1B" w:rsidRDefault="00E45F1B" w:rsidP="00E45F1B">
      <w:pPr>
        <w:rPr>
          <w:b/>
          <w:bCs/>
        </w:rPr>
      </w:pPr>
      <w:r w:rsidRPr="00E45F1B">
        <w:rPr>
          <w:b/>
          <w:bCs/>
        </w:rPr>
        <w:t>2) SAHA ANALİZİ (Türkiye Gerçekliği)</w:t>
      </w:r>
    </w:p>
    <w:p w14:paraId="43E5C42D" w14:textId="77777777" w:rsidR="00E45F1B" w:rsidRPr="00E45F1B" w:rsidRDefault="00E45F1B" w:rsidP="00E45F1B">
      <w:r w:rsidRPr="00E45F1B">
        <w:t xml:space="preserve">Sahada vatandaşların Batı ve AB algısı büyük ölçüde </w:t>
      </w:r>
      <w:r w:rsidRPr="00E45F1B">
        <w:rPr>
          <w:b/>
          <w:bCs/>
        </w:rPr>
        <w:t>hayal kırıklığı</w:t>
      </w:r>
      <w:r w:rsidRPr="00E45F1B">
        <w:t xml:space="preserve"> ve </w:t>
      </w:r>
      <w:r w:rsidRPr="00E45F1B">
        <w:rPr>
          <w:b/>
          <w:bCs/>
        </w:rPr>
        <w:t>güvensizlik</w:t>
      </w:r>
      <w:r w:rsidRPr="00E45F1B">
        <w:t xml:space="preserve"> üzerinden şekillenmektedir. İnsanlar, yıllardır verilen sözlerin tutulmadığını, Türkiye’ye farklı standartlar uygulandığını ve Batı’nın samimi olmadığını düşünmektedir.</w:t>
      </w:r>
    </w:p>
    <w:p w14:paraId="60A3C644" w14:textId="77777777" w:rsidR="00E45F1B" w:rsidRPr="00E45F1B" w:rsidRDefault="00E45F1B" w:rsidP="00E45F1B">
      <w:r w:rsidRPr="00E45F1B">
        <w:t>Sahada sık duyulan ifadeler:</w:t>
      </w:r>
    </w:p>
    <w:p w14:paraId="05FA0954" w14:textId="77777777" w:rsidR="00E45F1B" w:rsidRPr="00E45F1B" w:rsidRDefault="00E45F1B" w:rsidP="00E45F1B">
      <w:pPr>
        <w:numPr>
          <w:ilvl w:val="0"/>
          <w:numId w:val="1"/>
        </w:numPr>
      </w:pPr>
      <w:r w:rsidRPr="00E45F1B">
        <w:t>“Bizi oyalıyorlar.”</w:t>
      </w:r>
    </w:p>
    <w:p w14:paraId="6444A132" w14:textId="77777777" w:rsidR="00E45F1B" w:rsidRPr="00E45F1B" w:rsidRDefault="00E45F1B" w:rsidP="00E45F1B">
      <w:pPr>
        <w:numPr>
          <w:ilvl w:val="0"/>
          <w:numId w:val="1"/>
        </w:numPr>
      </w:pPr>
      <w:r w:rsidRPr="00E45F1B">
        <w:t>“Hiçbir zaman almayacaklar.”</w:t>
      </w:r>
    </w:p>
    <w:p w14:paraId="37E8F885" w14:textId="77777777" w:rsidR="00E45F1B" w:rsidRPr="00E45F1B" w:rsidRDefault="00E45F1B" w:rsidP="00E45F1B">
      <w:pPr>
        <w:numPr>
          <w:ilvl w:val="0"/>
          <w:numId w:val="1"/>
        </w:numPr>
      </w:pPr>
      <w:r w:rsidRPr="00E45F1B">
        <w:t>“İstediklerini yap, yine yetmiyor.”</w:t>
      </w:r>
    </w:p>
    <w:p w14:paraId="7F92DBBB" w14:textId="77777777" w:rsidR="00E45F1B" w:rsidRPr="00E45F1B" w:rsidRDefault="00E45F1B" w:rsidP="00E45F1B">
      <w:pPr>
        <w:numPr>
          <w:ilvl w:val="0"/>
          <w:numId w:val="1"/>
        </w:numPr>
      </w:pPr>
      <w:r w:rsidRPr="00E45F1B">
        <w:t>“Çifte standart var.”</w:t>
      </w:r>
    </w:p>
    <w:p w14:paraId="400497D5" w14:textId="77777777" w:rsidR="00E45F1B" w:rsidRPr="00E45F1B" w:rsidRDefault="00E45F1B" w:rsidP="00E45F1B">
      <w:pPr>
        <w:numPr>
          <w:ilvl w:val="0"/>
          <w:numId w:val="1"/>
        </w:numPr>
      </w:pPr>
      <w:r w:rsidRPr="00E45F1B">
        <w:t>“Kapıda bekletiliyoruz.”</w:t>
      </w:r>
    </w:p>
    <w:p w14:paraId="0B41ACCF" w14:textId="77777777" w:rsidR="00E45F1B" w:rsidRPr="00E45F1B" w:rsidRDefault="00E45F1B" w:rsidP="00E45F1B">
      <w:r w:rsidRPr="00E45F1B">
        <w:t xml:space="preserve">Bu ifadeler, sahada ihtiyacın </w:t>
      </w:r>
      <w:r w:rsidRPr="00E45F1B">
        <w:rPr>
          <w:b/>
          <w:bCs/>
        </w:rPr>
        <w:t>netlik ve onurlu duruş</w:t>
      </w:r>
      <w:r w:rsidRPr="00E45F1B">
        <w:t xml:space="preserve"> olduğunu göstermektedir. </w:t>
      </w:r>
      <w:proofErr w:type="gramStart"/>
      <w:r w:rsidRPr="00E45F1B">
        <w:t>Vatandaş;</w:t>
      </w:r>
      <w:proofErr w:type="gramEnd"/>
      <w:r w:rsidRPr="00E45F1B">
        <w:t xml:space="preserve"> ne kopuş ne teslimiyet istiyor, </w:t>
      </w:r>
      <w:r w:rsidRPr="00E45F1B">
        <w:rPr>
          <w:b/>
          <w:bCs/>
        </w:rPr>
        <w:t>saygı görmek istiyor</w:t>
      </w:r>
      <w:r w:rsidRPr="00E45F1B">
        <w:t>.</w:t>
      </w:r>
    </w:p>
    <w:p w14:paraId="718F4049" w14:textId="77777777" w:rsidR="00E45F1B" w:rsidRPr="00E45F1B" w:rsidRDefault="00E45F1B" w:rsidP="00E45F1B">
      <w:pPr>
        <w:rPr>
          <w:b/>
          <w:bCs/>
        </w:rPr>
      </w:pPr>
      <w:r w:rsidRPr="00E45F1B">
        <w:rPr>
          <w:b/>
          <w:bCs/>
        </w:rPr>
        <w:t>3) SİYASİ İLETİŞİM ÇERÇEVESİ (Güçlü Söylem)</w:t>
      </w:r>
    </w:p>
    <w:p w14:paraId="1FA22E7A" w14:textId="77777777" w:rsidR="00E45F1B" w:rsidRPr="00E45F1B" w:rsidRDefault="00E45F1B" w:rsidP="00E45F1B">
      <w:r w:rsidRPr="00E45F1B">
        <w:rPr>
          <w:b/>
          <w:bCs/>
        </w:rPr>
        <w:t>Ana Mesaj:</w:t>
      </w:r>
      <w:r w:rsidRPr="00E45F1B">
        <w:t xml:space="preserve"> Batı ile ilişki eşitlik temelinde olur.</w:t>
      </w:r>
      <w:r w:rsidRPr="00E45F1B">
        <w:br/>
      </w:r>
      <w:r w:rsidRPr="00E45F1B">
        <w:rPr>
          <w:b/>
          <w:bCs/>
        </w:rPr>
        <w:t>Çatışma Mesajı:</w:t>
      </w:r>
      <w:r w:rsidRPr="00E45F1B">
        <w:t xml:space="preserve"> Çifte standarda boyun eğmeyiz.</w:t>
      </w:r>
      <w:r w:rsidRPr="00E45F1B">
        <w:br/>
      </w:r>
      <w:r w:rsidRPr="00E45F1B">
        <w:rPr>
          <w:b/>
          <w:bCs/>
        </w:rPr>
        <w:t>Kimlik Mesajı:</w:t>
      </w:r>
      <w:r w:rsidRPr="00E45F1B">
        <w:t xml:space="preserve"> Saadet Partisi, onurlu ve dengeli Batı politikasının temsilcisidir.</w:t>
      </w:r>
    </w:p>
    <w:p w14:paraId="2BDDBED6" w14:textId="77777777" w:rsidR="00E45F1B" w:rsidRPr="00E45F1B" w:rsidRDefault="00E45F1B" w:rsidP="00E45F1B">
      <w:r w:rsidRPr="00E45F1B">
        <w:rPr>
          <w:b/>
          <w:bCs/>
        </w:rPr>
        <w:t>Güçlü söylem kalıpları:</w:t>
      </w:r>
    </w:p>
    <w:p w14:paraId="74EEDA47" w14:textId="77777777" w:rsidR="00E45F1B" w:rsidRPr="00E45F1B" w:rsidRDefault="00E45F1B" w:rsidP="00E45F1B">
      <w:pPr>
        <w:numPr>
          <w:ilvl w:val="0"/>
          <w:numId w:val="2"/>
        </w:numPr>
      </w:pPr>
      <w:r w:rsidRPr="00E45F1B">
        <w:t>“Kapıda bekleyen değil, masada konuşan Türkiye.”</w:t>
      </w:r>
    </w:p>
    <w:p w14:paraId="0A38BB06" w14:textId="77777777" w:rsidR="00E45F1B" w:rsidRPr="00E45F1B" w:rsidRDefault="00E45F1B" w:rsidP="00E45F1B">
      <w:pPr>
        <w:numPr>
          <w:ilvl w:val="0"/>
          <w:numId w:val="2"/>
        </w:numPr>
      </w:pPr>
      <w:r w:rsidRPr="00E45F1B">
        <w:lastRenderedPageBreak/>
        <w:t>“Ne teslimiyet ne kopuş.”</w:t>
      </w:r>
    </w:p>
    <w:p w14:paraId="3D6B97F1" w14:textId="77777777" w:rsidR="00E45F1B" w:rsidRPr="00E45F1B" w:rsidRDefault="00E45F1B" w:rsidP="00E45F1B">
      <w:pPr>
        <w:numPr>
          <w:ilvl w:val="0"/>
          <w:numId w:val="2"/>
        </w:numPr>
      </w:pPr>
      <w:r w:rsidRPr="00E45F1B">
        <w:t>“Eşitlik varsa ilişki var.”</w:t>
      </w:r>
    </w:p>
    <w:p w14:paraId="63B0CC52" w14:textId="77777777" w:rsidR="00E45F1B" w:rsidRPr="00E45F1B" w:rsidRDefault="00E45F1B" w:rsidP="00E45F1B">
      <w:pPr>
        <w:numPr>
          <w:ilvl w:val="0"/>
          <w:numId w:val="2"/>
        </w:numPr>
      </w:pPr>
      <w:r w:rsidRPr="00E45F1B">
        <w:t>“Onur pazarlık konusu değildir.”</w:t>
      </w:r>
    </w:p>
    <w:p w14:paraId="109B427B" w14:textId="77777777" w:rsidR="00E45F1B" w:rsidRPr="00E45F1B" w:rsidRDefault="00E45F1B" w:rsidP="00E45F1B">
      <w:pPr>
        <w:rPr>
          <w:b/>
          <w:bCs/>
        </w:rPr>
      </w:pPr>
      <w:r w:rsidRPr="00E45F1B">
        <w:rPr>
          <w:b/>
          <w:bCs/>
        </w:rPr>
        <w:t>4) KISA ANLATIM (1 Dakikalık Açıklama)</w:t>
      </w:r>
    </w:p>
    <w:p w14:paraId="2F52103F" w14:textId="77777777" w:rsidR="00E45F1B" w:rsidRPr="00E45F1B" w:rsidRDefault="00E45F1B" w:rsidP="00E45F1B">
      <w:r w:rsidRPr="00E45F1B">
        <w:t>“Avrupa Birliği süreci yıllardır Türkiye’yi oyalayan bir alana dönüştürüldü. Saadet Partisi olarak biz diyoruz ki: Batı ile ilişki kapıda bekleyerek olmaz. Eşitlik, saygı ve karşılıklı çıkar temelinde yürütülür. Ne teslim oluruz ne de köprüleri yakarız; onurlu bir duruş sergileriz.”</w:t>
      </w:r>
    </w:p>
    <w:p w14:paraId="7A461720" w14:textId="77777777" w:rsidR="00E45F1B" w:rsidRPr="00E45F1B" w:rsidRDefault="00E45F1B" w:rsidP="00E45F1B">
      <w:pPr>
        <w:rPr>
          <w:b/>
          <w:bCs/>
        </w:rPr>
      </w:pPr>
      <w:r w:rsidRPr="00E45F1B">
        <w:rPr>
          <w:b/>
          <w:bCs/>
        </w:rPr>
        <w:t>5) SOR–CEVAP SETİ (Vatandaşın Sorularına Güçlü Yanıtlar)</w:t>
      </w:r>
    </w:p>
    <w:p w14:paraId="6DF22973" w14:textId="77777777" w:rsidR="00E45F1B" w:rsidRPr="00E45F1B" w:rsidRDefault="00E45F1B" w:rsidP="00E45F1B">
      <w:r w:rsidRPr="00E45F1B">
        <w:rPr>
          <w:b/>
          <w:bCs/>
        </w:rPr>
        <w:t>Soru:</w:t>
      </w:r>
      <w:r w:rsidRPr="00E45F1B">
        <w:t xml:space="preserve"> “AB’ye girmeli miyiz?”</w:t>
      </w:r>
      <w:r w:rsidRPr="00E45F1B">
        <w:br/>
      </w:r>
      <w:r w:rsidRPr="00E45F1B">
        <w:rPr>
          <w:b/>
          <w:bCs/>
        </w:rPr>
        <w:t>Cevap:</w:t>
      </w:r>
      <w:r w:rsidRPr="00E45F1B">
        <w:t xml:space="preserve"> “Eşitlik varsa konuşulur, yoksa alternatifler değerlendirilir.”</w:t>
      </w:r>
    </w:p>
    <w:p w14:paraId="7E2D004F" w14:textId="77777777" w:rsidR="00E45F1B" w:rsidRPr="00E45F1B" w:rsidRDefault="00E45F1B" w:rsidP="00E45F1B">
      <w:r w:rsidRPr="00E45F1B">
        <w:rPr>
          <w:b/>
          <w:bCs/>
        </w:rPr>
        <w:t>Soru:</w:t>
      </w:r>
      <w:r w:rsidRPr="00E45F1B">
        <w:t xml:space="preserve"> “Batı ile kopmak doğru mu?”</w:t>
      </w:r>
      <w:r w:rsidRPr="00E45F1B">
        <w:br/>
      </w:r>
      <w:r w:rsidRPr="00E45F1B">
        <w:rPr>
          <w:b/>
          <w:bCs/>
        </w:rPr>
        <w:t>Cevap:</w:t>
      </w:r>
      <w:r w:rsidRPr="00E45F1B">
        <w:t xml:space="preserve"> “Hayır. Kopmak değil, denge kurmak gerekir.”</w:t>
      </w:r>
    </w:p>
    <w:p w14:paraId="1F71C752" w14:textId="77777777" w:rsidR="00E45F1B" w:rsidRPr="00E45F1B" w:rsidRDefault="00E45F1B" w:rsidP="00E45F1B">
      <w:r w:rsidRPr="00E45F1B">
        <w:rPr>
          <w:b/>
          <w:bCs/>
        </w:rPr>
        <w:t>Soru:</w:t>
      </w:r>
      <w:r w:rsidRPr="00E45F1B">
        <w:t xml:space="preserve"> “Saadet neyi farklı yapacak?”</w:t>
      </w:r>
      <w:r w:rsidRPr="00E45F1B">
        <w:br/>
      </w:r>
      <w:r w:rsidRPr="00E45F1B">
        <w:rPr>
          <w:b/>
          <w:bCs/>
        </w:rPr>
        <w:t>Cevap:</w:t>
      </w:r>
      <w:r w:rsidRPr="00E45F1B">
        <w:t xml:space="preserve"> “Onuru merkeze alacak, çifte standarda itiraz edecek.”</w:t>
      </w:r>
    </w:p>
    <w:p w14:paraId="6AF84890" w14:textId="77777777" w:rsidR="00E45F1B" w:rsidRPr="00E45F1B" w:rsidRDefault="00E45F1B" w:rsidP="00E45F1B">
      <w:r w:rsidRPr="00E45F1B">
        <w:rPr>
          <w:b/>
          <w:bCs/>
        </w:rPr>
        <w:t>Soru:</w:t>
      </w:r>
      <w:r w:rsidRPr="00E45F1B">
        <w:t xml:space="preserve"> “Bu bize ne kazandırır?”</w:t>
      </w:r>
      <w:r w:rsidRPr="00E45F1B">
        <w:br/>
      </w:r>
      <w:r w:rsidRPr="00E45F1B">
        <w:rPr>
          <w:b/>
          <w:bCs/>
        </w:rPr>
        <w:t>Cevap:</w:t>
      </w:r>
      <w:r w:rsidRPr="00E45F1B">
        <w:t xml:space="preserve"> “Saygı, netlik ve hareket alanı.”</w:t>
      </w:r>
    </w:p>
    <w:p w14:paraId="5204A9DB" w14:textId="77777777" w:rsidR="00E45F1B" w:rsidRPr="00E45F1B" w:rsidRDefault="00E45F1B" w:rsidP="00E45F1B">
      <w:pPr>
        <w:rPr>
          <w:b/>
          <w:bCs/>
        </w:rPr>
      </w:pPr>
      <w:r w:rsidRPr="00E45F1B">
        <w:rPr>
          <w:b/>
          <w:bCs/>
        </w:rPr>
        <w:t>6) SAHA GÖREV HAVUZU (8–10 Görev)</w:t>
      </w:r>
    </w:p>
    <w:p w14:paraId="17F525FB" w14:textId="77777777" w:rsidR="00E45F1B" w:rsidRPr="00E45F1B" w:rsidRDefault="00E45F1B" w:rsidP="00E45F1B">
      <w:pPr>
        <w:numPr>
          <w:ilvl w:val="0"/>
          <w:numId w:val="3"/>
        </w:numPr>
      </w:pPr>
      <w:r w:rsidRPr="00E45F1B">
        <w:t>5 kişiye “AB Türkiye’ye adil davranıyor mu?” sorusunu sor.</w:t>
      </w:r>
    </w:p>
    <w:p w14:paraId="32BEC57B" w14:textId="77777777" w:rsidR="00E45F1B" w:rsidRPr="00E45F1B" w:rsidRDefault="00E45F1B" w:rsidP="00E45F1B">
      <w:pPr>
        <w:numPr>
          <w:ilvl w:val="0"/>
          <w:numId w:val="3"/>
        </w:numPr>
      </w:pPr>
      <w:r w:rsidRPr="00E45F1B">
        <w:t>“AB’ye girilmeli mi?” sorusuna verilen cevapları not al.</w:t>
      </w:r>
    </w:p>
    <w:p w14:paraId="5BAADB78" w14:textId="77777777" w:rsidR="00E45F1B" w:rsidRPr="00E45F1B" w:rsidRDefault="00E45F1B" w:rsidP="00E45F1B">
      <w:pPr>
        <w:numPr>
          <w:ilvl w:val="0"/>
          <w:numId w:val="3"/>
        </w:numPr>
      </w:pPr>
      <w:r w:rsidRPr="00E45F1B">
        <w:t>“Kapıda bekleyen Türkiye” algısını ölç.</w:t>
      </w:r>
    </w:p>
    <w:p w14:paraId="44B277FD" w14:textId="77777777" w:rsidR="00E45F1B" w:rsidRPr="00E45F1B" w:rsidRDefault="00E45F1B" w:rsidP="00E45F1B">
      <w:pPr>
        <w:numPr>
          <w:ilvl w:val="0"/>
          <w:numId w:val="3"/>
        </w:numPr>
      </w:pPr>
      <w:r w:rsidRPr="00E45F1B">
        <w:t>Çifte standart örneklerini dinle.</w:t>
      </w:r>
    </w:p>
    <w:p w14:paraId="0DB2063F" w14:textId="77777777" w:rsidR="00E45F1B" w:rsidRPr="00E45F1B" w:rsidRDefault="00E45F1B" w:rsidP="00E45F1B">
      <w:pPr>
        <w:numPr>
          <w:ilvl w:val="0"/>
          <w:numId w:val="3"/>
        </w:numPr>
      </w:pPr>
      <w:r w:rsidRPr="00E45F1B">
        <w:t>Gençlerin AB algısını ayrı ayrı sor.</w:t>
      </w:r>
    </w:p>
    <w:p w14:paraId="01A6507E" w14:textId="77777777" w:rsidR="00E45F1B" w:rsidRPr="00E45F1B" w:rsidRDefault="00E45F1B" w:rsidP="00E45F1B">
      <w:pPr>
        <w:numPr>
          <w:ilvl w:val="0"/>
          <w:numId w:val="3"/>
        </w:numPr>
      </w:pPr>
      <w:r w:rsidRPr="00E45F1B">
        <w:t>“Ne teslimiyet ne kopuş” cümlesine tepkileri kaydet.</w:t>
      </w:r>
    </w:p>
    <w:p w14:paraId="646AAEB0" w14:textId="77777777" w:rsidR="00E45F1B" w:rsidRPr="00E45F1B" w:rsidRDefault="00E45F1B" w:rsidP="00E45F1B">
      <w:pPr>
        <w:numPr>
          <w:ilvl w:val="0"/>
          <w:numId w:val="3"/>
        </w:numPr>
      </w:pPr>
      <w:r w:rsidRPr="00E45F1B">
        <w:t>Küçük bir grupta 1 dakikalık Batı ile ilişkiler anlatımı yap.</w:t>
      </w:r>
    </w:p>
    <w:p w14:paraId="6BBC89A0" w14:textId="77777777" w:rsidR="00E45F1B" w:rsidRPr="00E45F1B" w:rsidRDefault="00E45F1B" w:rsidP="00E45F1B">
      <w:pPr>
        <w:numPr>
          <w:ilvl w:val="0"/>
          <w:numId w:val="3"/>
        </w:numPr>
      </w:pPr>
      <w:r w:rsidRPr="00E45F1B">
        <w:t>Haftalık rapor: “Mahallede AB ve Batı algısı”.</w:t>
      </w:r>
    </w:p>
    <w:p w14:paraId="5271B83A" w14:textId="77777777" w:rsidR="00E45F1B" w:rsidRDefault="00E45F1B"/>
    <w:sectPr w:rsidR="00E45F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688"/>
    <w:multiLevelType w:val="multilevel"/>
    <w:tmpl w:val="6AC2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83881"/>
    <w:multiLevelType w:val="multilevel"/>
    <w:tmpl w:val="B1B4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5069D2"/>
    <w:multiLevelType w:val="multilevel"/>
    <w:tmpl w:val="CA54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203175">
    <w:abstractNumId w:val="2"/>
  </w:num>
  <w:num w:numId="2" w16cid:durableId="2092777703">
    <w:abstractNumId w:val="0"/>
  </w:num>
  <w:num w:numId="3" w16cid:durableId="901062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1B"/>
    <w:rsid w:val="0061586A"/>
    <w:rsid w:val="009C7943"/>
    <w:rsid w:val="00E4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8ADD6"/>
  <w15:chartTrackingRefBased/>
  <w15:docId w15:val="{026B20C8-4FD2-456B-B606-37365BF3A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45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45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45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45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45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45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45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45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45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45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45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45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45F1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45F1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45F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45F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45F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45F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45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45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45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45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45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45F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45F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45F1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45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45F1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45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2725</Characters>
  <Application>Microsoft Office Word</Application>
  <DocSecurity>0</DocSecurity>
  <Lines>57</Lines>
  <Paragraphs>37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2025-12-26T05:27:00Z</cp:lastPrinted>
  <dcterms:created xsi:type="dcterms:W3CDTF">2025-12-26T05:26:00Z</dcterms:created>
  <dcterms:modified xsi:type="dcterms:W3CDTF">2025-12-26T05:27:00Z</dcterms:modified>
</cp:coreProperties>
</file>