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0555" w14:textId="77777777" w:rsidR="001439A6" w:rsidRPr="00AA7663" w:rsidRDefault="001439A6" w:rsidP="001439A6">
      <w:pPr>
        <w:pStyle w:val="Balk1"/>
      </w:pPr>
      <w:r w:rsidRPr="00AA7663">
        <w:t>DIŞ POLİTİKA &amp; MİLLÎ DURUŞ</w:t>
      </w:r>
      <w:r>
        <w:rPr>
          <w:i/>
          <w:iCs/>
        </w:rPr>
        <w:t xml:space="preserve"> </w:t>
      </w:r>
    </w:p>
    <w:p w14:paraId="1B104EB2" w14:textId="77777777" w:rsidR="001439A6" w:rsidRPr="00AA7663" w:rsidRDefault="001439A6" w:rsidP="001439A6">
      <w:r>
        <w:pict w14:anchorId="5E0E6735">
          <v:rect id="_x0000_i1025" style="width:0;height:1.5pt" o:hralign="center" o:hrstd="t" o:hr="t" fillcolor="#a0a0a0" stroked="f"/>
        </w:pict>
      </w:r>
    </w:p>
    <w:p w14:paraId="5BA7BAB6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1) KAVRAMSAL TANIM (Derin Açıklama)</w:t>
      </w:r>
    </w:p>
    <w:p w14:paraId="4CB2ACDC" w14:textId="77777777" w:rsidR="001439A6" w:rsidRPr="00AA7663" w:rsidRDefault="001439A6" w:rsidP="001439A6">
      <w:r w:rsidRPr="00AA7663">
        <w:t xml:space="preserve">Dış politika ve millî duruş, Saadet Partisi yaklaşımında yalnızca ülkeler arası ilişkiler, diplomatik protokoller ya da askerî ittifaklar meselesi değildir. Dış politika; </w:t>
      </w:r>
      <w:r w:rsidRPr="00AA7663">
        <w:rPr>
          <w:b/>
          <w:bCs/>
        </w:rPr>
        <w:t>bir ülkenin kendi kimliğini, bağımsızlığını, adalet anlayışını ve dünyaya bakışını nasıl konumlandırdığı</w:t>
      </w:r>
      <w:r w:rsidRPr="00AA7663">
        <w:t xml:space="preserve"> ile ilgilidir. Millî duruş ise bu politikanın omurgasıdır.</w:t>
      </w:r>
    </w:p>
    <w:p w14:paraId="7D9E5E77" w14:textId="77777777" w:rsidR="001439A6" w:rsidRPr="00AA7663" w:rsidRDefault="001439A6" w:rsidP="001439A6">
      <w:r w:rsidRPr="00AA7663">
        <w:t>Saadet Partisi’ne göre güçlü dış politika;</w:t>
      </w:r>
    </w:p>
    <w:p w14:paraId="3F9B06AC" w14:textId="77777777" w:rsidR="001439A6" w:rsidRPr="00AA7663" w:rsidRDefault="001439A6" w:rsidP="001439A6">
      <w:pPr>
        <w:numPr>
          <w:ilvl w:val="0"/>
          <w:numId w:val="1"/>
        </w:numPr>
      </w:pPr>
      <w:r w:rsidRPr="00AA7663">
        <w:t>başkalarının çıkarlarına göre şekillenen,</w:t>
      </w:r>
    </w:p>
    <w:p w14:paraId="395BCFAC" w14:textId="77777777" w:rsidR="001439A6" w:rsidRPr="00AA7663" w:rsidRDefault="001439A6" w:rsidP="001439A6">
      <w:pPr>
        <w:numPr>
          <w:ilvl w:val="0"/>
          <w:numId w:val="1"/>
        </w:numPr>
      </w:pPr>
      <w:r w:rsidRPr="00AA7663">
        <w:t>günübirlik reflekslerle yürütülen,</w:t>
      </w:r>
    </w:p>
    <w:p w14:paraId="123AD580" w14:textId="77777777" w:rsidR="001439A6" w:rsidRPr="00AA7663" w:rsidRDefault="001439A6" w:rsidP="001439A6">
      <w:pPr>
        <w:numPr>
          <w:ilvl w:val="0"/>
          <w:numId w:val="1"/>
        </w:numPr>
      </w:pPr>
      <w:r w:rsidRPr="00AA7663">
        <w:t>“büyüklerin yanında durarak güç kazanma” anlayışına dayanan bir çizgi değildir.</w:t>
      </w:r>
    </w:p>
    <w:p w14:paraId="761D4512" w14:textId="77777777" w:rsidR="001439A6" w:rsidRPr="00AA7663" w:rsidRDefault="001439A6" w:rsidP="001439A6">
      <w:r w:rsidRPr="00AA7663">
        <w:t xml:space="preserve">Gerçek güç; </w:t>
      </w:r>
      <w:r w:rsidRPr="00AA7663">
        <w:rPr>
          <w:b/>
          <w:bCs/>
        </w:rPr>
        <w:t>bağımsız karar alabilme</w:t>
      </w:r>
      <w:r w:rsidRPr="00AA7663">
        <w:t xml:space="preserve">, </w:t>
      </w:r>
      <w:r w:rsidRPr="00AA7663">
        <w:rPr>
          <w:b/>
          <w:bCs/>
        </w:rPr>
        <w:t>adil olma</w:t>
      </w:r>
      <w:r w:rsidRPr="00AA7663">
        <w:t xml:space="preserve">, </w:t>
      </w:r>
      <w:r w:rsidRPr="00AA7663">
        <w:rPr>
          <w:b/>
          <w:bCs/>
        </w:rPr>
        <w:t>mazlumdan yana tavır koyma</w:t>
      </w:r>
      <w:r w:rsidRPr="00AA7663">
        <w:t xml:space="preserve"> ve </w:t>
      </w:r>
      <w:r w:rsidRPr="00AA7663">
        <w:rPr>
          <w:b/>
          <w:bCs/>
        </w:rPr>
        <w:t>ülkenin onurunu koruma</w:t>
      </w:r>
      <w:r w:rsidRPr="00AA7663">
        <w:t xml:space="preserve"> iradesidir.</w:t>
      </w:r>
    </w:p>
    <w:p w14:paraId="5BEFBEDF" w14:textId="77777777" w:rsidR="001439A6" w:rsidRPr="00AA7663" w:rsidRDefault="001439A6" w:rsidP="001439A6">
      <w:r w:rsidRPr="00AA7663">
        <w:t xml:space="preserve">Millî duruş; hamaset değil, </w:t>
      </w:r>
      <w:r w:rsidRPr="00AA7663">
        <w:rPr>
          <w:b/>
          <w:bCs/>
        </w:rPr>
        <w:t>ilkeli ve tutarlı siyaset</w:t>
      </w:r>
      <w:r w:rsidRPr="00AA7663">
        <w:t xml:space="preserve"> demektir. Bir gün başka, ertesi gün başka konuşmamak; dostlukları da itirazları da açık, net ve ilke temelli yürütmektir. Saadet Partisi bu nedenle dış politikayı “kim kazandı?” sorusuyla değil, </w:t>
      </w:r>
      <w:r w:rsidRPr="00AA7663">
        <w:rPr>
          <w:b/>
          <w:bCs/>
        </w:rPr>
        <w:t>“Türkiye ne kazandı, insanlık ne kazandı?”</w:t>
      </w:r>
      <w:r w:rsidRPr="00AA7663">
        <w:t xml:space="preserve"> sorusuyla değerlendirir.</w:t>
      </w:r>
    </w:p>
    <w:p w14:paraId="177A4A41" w14:textId="77777777" w:rsidR="001439A6" w:rsidRPr="00AA7663" w:rsidRDefault="001439A6" w:rsidP="001439A6">
      <w:r>
        <w:pict w14:anchorId="699A4A9F">
          <v:rect id="_x0000_i1026" style="width:0;height:1.5pt" o:hralign="center" o:hrstd="t" o:hr="t" fillcolor="#a0a0a0" stroked="f"/>
        </w:pict>
      </w:r>
    </w:p>
    <w:p w14:paraId="497F5FE7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2) SAHA ANALİZİ (Türkiye Gerçekliği)</w:t>
      </w:r>
    </w:p>
    <w:p w14:paraId="368EF4EA" w14:textId="77777777" w:rsidR="001439A6" w:rsidRPr="00AA7663" w:rsidRDefault="001439A6" w:rsidP="001439A6">
      <w:r w:rsidRPr="00AA7663">
        <w:t xml:space="preserve">Sahada dış politika konuşulduğunda vatandaşların büyük bir kısmı konuyu doğrudan teknik detaylarıyla değil, </w:t>
      </w:r>
      <w:r w:rsidRPr="00AA7663">
        <w:rPr>
          <w:b/>
          <w:bCs/>
        </w:rPr>
        <w:t>onur, itibar ve bağımsızlık duygusu</w:t>
      </w:r>
      <w:r w:rsidRPr="00AA7663">
        <w:t xml:space="preserve"> üzerinden değerlendirmektedir. İnsanlar “hangi ülkeyle ne anlaşma </w:t>
      </w:r>
      <w:proofErr w:type="spellStart"/>
      <w:r w:rsidRPr="00AA7663">
        <w:t>yapıldı?”dan</w:t>
      </w:r>
      <w:proofErr w:type="spellEnd"/>
      <w:r w:rsidRPr="00AA7663">
        <w:t xml:space="preserve"> çok, “Türkiye güçlü mü, sözü dinleniyor mu?” sorusunu sormaktadır.</w:t>
      </w:r>
    </w:p>
    <w:p w14:paraId="2556803D" w14:textId="77777777" w:rsidR="001439A6" w:rsidRPr="00AA7663" w:rsidRDefault="001439A6" w:rsidP="001439A6">
      <w:r w:rsidRPr="00AA7663">
        <w:t>Sahada sıkça duyulan ifadeler:</w:t>
      </w:r>
    </w:p>
    <w:p w14:paraId="028265BA" w14:textId="77777777" w:rsidR="001439A6" w:rsidRPr="00AA7663" w:rsidRDefault="001439A6" w:rsidP="001439A6">
      <w:pPr>
        <w:numPr>
          <w:ilvl w:val="0"/>
          <w:numId w:val="2"/>
        </w:numPr>
      </w:pPr>
      <w:r w:rsidRPr="00AA7663">
        <w:t>“Biz kimin yanındayız, belli değil.”</w:t>
      </w:r>
    </w:p>
    <w:p w14:paraId="5F854192" w14:textId="77777777" w:rsidR="001439A6" w:rsidRPr="00AA7663" w:rsidRDefault="001439A6" w:rsidP="001439A6">
      <w:pPr>
        <w:numPr>
          <w:ilvl w:val="0"/>
          <w:numId w:val="2"/>
        </w:numPr>
      </w:pPr>
      <w:r w:rsidRPr="00AA7663">
        <w:t>“Bir gün dost, ertesi gün düşman.”</w:t>
      </w:r>
    </w:p>
    <w:p w14:paraId="1631764E" w14:textId="77777777" w:rsidR="001439A6" w:rsidRPr="00AA7663" w:rsidRDefault="001439A6" w:rsidP="001439A6">
      <w:pPr>
        <w:numPr>
          <w:ilvl w:val="0"/>
          <w:numId w:val="2"/>
        </w:numPr>
      </w:pPr>
      <w:r w:rsidRPr="00AA7663">
        <w:t>“Mazlumlara üzülüyoruz ama bir şey yapamıyoruz.”</w:t>
      </w:r>
    </w:p>
    <w:p w14:paraId="029446E9" w14:textId="77777777" w:rsidR="001439A6" w:rsidRPr="00AA7663" w:rsidRDefault="001439A6" w:rsidP="001439A6">
      <w:pPr>
        <w:numPr>
          <w:ilvl w:val="0"/>
          <w:numId w:val="2"/>
        </w:numPr>
      </w:pPr>
      <w:r w:rsidRPr="00AA7663">
        <w:t>“Türkiye güçlü ama yalnız gibi.”</w:t>
      </w:r>
    </w:p>
    <w:p w14:paraId="0D711172" w14:textId="77777777" w:rsidR="001439A6" w:rsidRPr="00AA7663" w:rsidRDefault="001439A6" w:rsidP="001439A6">
      <w:r w:rsidRPr="00AA7663">
        <w:t xml:space="preserve">Özellikle Filistin, Gazze, Doğu Türkistan ve benzeri meselelerde vatandaşlar ciddi bir </w:t>
      </w:r>
      <w:r w:rsidRPr="00AA7663">
        <w:rPr>
          <w:b/>
          <w:bCs/>
        </w:rPr>
        <w:t>vicdani rahatsızlık</w:t>
      </w:r>
      <w:r w:rsidRPr="00AA7663">
        <w:t xml:space="preserve"> hissetmektedir. İnsanlar, Türkiye’nin sözde güçlü ama fiiliyatta etkisiz kaldığını düşünmektedir. Bu durum, dış politikada </w:t>
      </w:r>
      <w:r w:rsidRPr="00AA7663">
        <w:rPr>
          <w:b/>
          <w:bCs/>
        </w:rPr>
        <w:t>tutarsızlık algısını</w:t>
      </w:r>
      <w:r w:rsidRPr="00AA7663">
        <w:t xml:space="preserve"> beslemektedir.</w:t>
      </w:r>
    </w:p>
    <w:p w14:paraId="45B6E9C1" w14:textId="77777777" w:rsidR="001439A6" w:rsidRPr="00AA7663" w:rsidRDefault="001439A6" w:rsidP="001439A6">
      <w:r w:rsidRPr="00AA7663">
        <w:lastRenderedPageBreak/>
        <w:t>Genel saha gerçekliği şudur:</w:t>
      </w:r>
      <w:r w:rsidRPr="00AA7663">
        <w:br/>
        <w:t xml:space="preserve">Vatandaş güçlü bir Türkiye ister; ama bu gücün </w:t>
      </w:r>
      <w:r w:rsidRPr="00AA7663">
        <w:rPr>
          <w:b/>
          <w:bCs/>
        </w:rPr>
        <w:t>adaletle, onurla ve bağımsızlıkla</w:t>
      </w:r>
      <w:r w:rsidRPr="00AA7663">
        <w:t xml:space="preserve"> birlikte anılmasını talep eder.</w:t>
      </w:r>
    </w:p>
    <w:p w14:paraId="15326975" w14:textId="77777777" w:rsidR="001439A6" w:rsidRPr="00AA7663" w:rsidRDefault="001439A6" w:rsidP="001439A6">
      <w:r>
        <w:pict w14:anchorId="5F2DA4F4">
          <v:rect id="_x0000_i1027" style="width:0;height:1.5pt" o:hralign="center" o:hrstd="t" o:hr="t" fillcolor="#a0a0a0" stroked="f"/>
        </w:pict>
      </w:r>
    </w:p>
    <w:p w14:paraId="4A0466E6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3) SİYASİ İLETİŞİM ÇERÇEVESİ (Güçlü Söylem)</w:t>
      </w:r>
    </w:p>
    <w:p w14:paraId="25EC64A4" w14:textId="77777777" w:rsidR="001439A6" w:rsidRPr="00AA7663" w:rsidRDefault="001439A6" w:rsidP="001439A6">
      <w:r w:rsidRPr="00AA7663">
        <w:rPr>
          <w:b/>
          <w:bCs/>
        </w:rPr>
        <w:t>Ana Mesaj:</w:t>
      </w:r>
      <w:r w:rsidRPr="00AA7663">
        <w:br/>
        <w:t>Güçlü dış politika, bağımsız ve ilkeli duruştan geçer.</w:t>
      </w:r>
    </w:p>
    <w:p w14:paraId="78DDAE4F" w14:textId="77777777" w:rsidR="001439A6" w:rsidRPr="00AA7663" w:rsidRDefault="001439A6" w:rsidP="001439A6">
      <w:r w:rsidRPr="00AA7663">
        <w:rPr>
          <w:b/>
          <w:bCs/>
        </w:rPr>
        <w:t>Çatışma Mesajı:</w:t>
      </w:r>
      <w:r w:rsidRPr="00AA7663">
        <w:br/>
        <w:t>Başkalarının çıkarına göre hareket eden dış politika, ülkeyi güçlendirmez.</w:t>
      </w:r>
    </w:p>
    <w:p w14:paraId="6B74F885" w14:textId="77777777" w:rsidR="001439A6" w:rsidRPr="00AA7663" w:rsidRDefault="001439A6" w:rsidP="001439A6">
      <w:r w:rsidRPr="00AA7663">
        <w:rPr>
          <w:b/>
          <w:bCs/>
        </w:rPr>
        <w:t>Kimlik Mesajı:</w:t>
      </w:r>
      <w:r w:rsidRPr="00AA7663">
        <w:br/>
        <w:t>Saadet Partisi, dış politikada ilke, adalet ve millî bağımsızlığı merkeze alan çizginin temsilcisidir.</w:t>
      </w:r>
    </w:p>
    <w:p w14:paraId="016EEED8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Kullanılacak güçlü söylem kalıpları:</w:t>
      </w:r>
    </w:p>
    <w:p w14:paraId="17CD96EF" w14:textId="77777777" w:rsidR="001439A6" w:rsidRPr="00AA7663" w:rsidRDefault="001439A6" w:rsidP="001439A6">
      <w:pPr>
        <w:numPr>
          <w:ilvl w:val="0"/>
          <w:numId w:val="3"/>
        </w:numPr>
      </w:pPr>
      <w:r w:rsidRPr="00AA7663">
        <w:t>“Güç, başkasına yaslanmak değil; kendi ayakları üzerinde durmaktır.”</w:t>
      </w:r>
    </w:p>
    <w:p w14:paraId="452406B9" w14:textId="77777777" w:rsidR="001439A6" w:rsidRPr="00AA7663" w:rsidRDefault="001439A6" w:rsidP="001439A6">
      <w:pPr>
        <w:numPr>
          <w:ilvl w:val="0"/>
          <w:numId w:val="3"/>
        </w:numPr>
      </w:pPr>
      <w:r w:rsidRPr="00AA7663">
        <w:t>“Millî duruş, alkışa göre değil, hakka göre belirlenir.”</w:t>
      </w:r>
    </w:p>
    <w:p w14:paraId="1222B985" w14:textId="77777777" w:rsidR="001439A6" w:rsidRPr="00AA7663" w:rsidRDefault="001439A6" w:rsidP="001439A6">
      <w:pPr>
        <w:numPr>
          <w:ilvl w:val="0"/>
          <w:numId w:val="3"/>
        </w:numPr>
      </w:pPr>
      <w:r w:rsidRPr="00AA7663">
        <w:t>“Mazlumun yanında olmayan güçlü sayılmaz.”</w:t>
      </w:r>
    </w:p>
    <w:p w14:paraId="5933D811" w14:textId="77777777" w:rsidR="001439A6" w:rsidRPr="00AA7663" w:rsidRDefault="001439A6" w:rsidP="001439A6">
      <w:pPr>
        <w:numPr>
          <w:ilvl w:val="0"/>
          <w:numId w:val="3"/>
        </w:numPr>
      </w:pPr>
      <w:r w:rsidRPr="00AA7663">
        <w:t>“Dış politika hamasetle değil, ilkeyle yürür.”</w:t>
      </w:r>
    </w:p>
    <w:p w14:paraId="34F4D938" w14:textId="77777777" w:rsidR="001439A6" w:rsidRPr="00AA7663" w:rsidRDefault="001439A6" w:rsidP="001439A6">
      <w:pPr>
        <w:numPr>
          <w:ilvl w:val="0"/>
          <w:numId w:val="3"/>
        </w:numPr>
      </w:pPr>
      <w:r w:rsidRPr="00AA7663">
        <w:t>“Onurlu barış, sessiz boyun eğmeden üstündür.”</w:t>
      </w:r>
    </w:p>
    <w:p w14:paraId="303E1967" w14:textId="77777777" w:rsidR="001439A6" w:rsidRPr="00AA7663" w:rsidRDefault="001439A6" w:rsidP="001439A6">
      <w:r w:rsidRPr="00AA7663">
        <w:t xml:space="preserve">Bu dil; savaş çağrısı yapmaz, </w:t>
      </w:r>
      <w:r w:rsidRPr="00AA7663">
        <w:rPr>
          <w:b/>
          <w:bCs/>
        </w:rPr>
        <w:t>adalet ve bağımsızlık vurgusu</w:t>
      </w:r>
      <w:r w:rsidRPr="00AA7663">
        <w:t xml:space="preserve"> yapar.</w:t>
      </w:r>
    </w:p>
    <w:p w14:paraId="59615903" w14:textId="77777777" w:rsidR="001439A6" w:rsidRPr="00AA7663" w:rsidRDefault="001439A6" w:rsidP="001439A6">
      <w:r>
        <w:pict w14:anchorId="751E13C2">
          <v:rect id="_x0000_i1028" style="width:0;height:1.5pt" o:hralign="center" o:hrstd="t" o:hr="t" fillcolor="#a0a0a0" stroked="f"/>
        </w:pict>
      </w:r>
    </w:p>
    <w:p w14:paraId="06A0A4B4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4) KISA ANLATIM (1 Dakikalık Açıklama)</w:t>
      </w:r>
    </w:p>
    <w:p w14:paraId="5BDB5459" w14:textId="77777777" w:rsidR="001439A6" w:rsidRPr="00AA7663" w:rsidRDefault="001439A6" w:rsidP="001439A6">
      <w:r w:rsidRPr="00AA7663">
        <w:t>“Dış politika sadece devletler arası ilişki değildir; bir milletin dünyaya nasıl baktığının göstergesidir. Saadet Partisi olarak biz, güçlü olmayı başkasının gölgesine girmek olarak görmüyoruz. Güç; bağımsız durabilmek, adaleti savunmak ve mazlumdan yana net tavır alabilmektir. Türkiye’nin sözü güçlü olmalı ama bu güç tehditten değil, ilkeden gelmelidir. Millî duruş, tutarlı ve onurlu dış politikayla mümkündür.”</w:t>
      </w:r>
    </w:p>
    <w:p w14:paraId="083FB4B3" w14:textId="77777777" w:rsidR="001439A6" w:rsidRPr="00AA7663" w:rsidRDefault="001439A6" w:rsidP="001439A6">
      <w:r>
        <w:pict w14:anchorId="1DE8E1A1">
          <v:rect id="_x0000_i1029" style="width:0;height:1.5pt" o:hralign="center" o:hrstd="t" o:hr="t" fillcolor="#a0a0a0" stroked="f"/>
        </w:pict>
      </w:r>
    </w:p>
    <w:p w14:paraId="0F03ECC1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5) SOR–CEVAP SETİ (Vatandaşın Sorularına Güçlü Yanıtlar)</w:t>
      </w:r>
    </w:p>
    <w:p w14:paraId="249E64A8" w14:textId="77777777" w:rsidR="001439A6" w:rsidRPr="00AA7663" w:rsidRDefault="001439A6" w:rsidP="001439A6">
      <w:r w:rsidRPr="00AA7663">
        <w:rPr>
          <w:b/>
          <w:bCs/>
        </w:rPr>
        <w:t>Soru:</w:t>
      </w:r>
      <w:r w:rsidRPr="00AA7663">
        <w:t xml:space="preserve"> “Türkiye dış politikada güçlü değil mi?”</w:t>
      </w:r>
      <w:r w:rsidRPr="00AA7663">
        <w:br/>
      </w:r>
      <w:r w:rsidRPr="00AA7663">
        <w:rPr>
          <w:b/>
          <w:bCs/>
        </w:rPr>
        <w:t>Cevap:</w:t>
      </w:r>
      <w:r w:rsidRPr="00AA7663">
        <w:t xml:space="preserve"> “Potansiyeli çok güçlü ama bu potansiyel tutarlı ve ilkeli kullanılmıyor.”</w:t>
      </w:r>
    </w:p>
    <w:p w14:paraId="6B8851E0" w14:textId="77777777" w:rsidR="001439A6" w:rsidRPr="00AA7663" w:rsidRDefault="001439A6" w:rsidP="001439A6">
      <w:r w:rsidRPr="00AA7663">
        <w:rPr>
          <w:b/>
          <w:bCs/>
        </w:rPr>
        <w:t>Soru:</w:t>
      </w:r>
      <w:r w:rsidRPr="00AA7663">
        <w:t xml:space="preserve"> “Neden sürekli yalnız kalıyoruz?”</w:t>
      </w:r>
      <w:r w:rsidRPr="00AA7663">
        <w:br/>
      </w:r>
      <w:r w:rsidRPr="00AA7663">
        <w:rPr>
          <w:b/>
          <w:bCs/>
        </w:rPr>
        <w:t>Cevap:</w:t>
      </w:r>
      <w:r w:rsidRPr="00AA7663">
        <w:t xml:space="preserve"> “Çünkü ilke yerine günübirlik çıkarlar öne çıkıyor.”</w:t>
      </w:r>
    </w:p>
    <w:p w14:paraId="67B9FE33" w14:textId="77777777" w:rsidR="001439A6" w:rsidRPr="00AA7663" w:rsidRDefault="001439A6" w:rsidP="001439A6">
      <w:r w:rsidRPr="00AA7663">
        <w:rPr>
          <w:b/>
          <w:bCs/>
        </w:rPr>
        <w:lastRenderedPageBreak/>
        <w:t>Soru:</w:t>
      </w:r>
      <w:r w:rsidRPr="00AA7663">
        <w:t xml:space="preserve"> “Mazlumlara neden yeterince yardım edemiyoruz?”</w:t>
      </w:r>
      <w:r w:rsidRPr="00AA7663">
        <w:br/>
      </w:r>
      <w:r w:rsidRPr="00AA7663">
        <w:rPr>
          <w:b/>
          <w:bCs/>
        </w:rPr>
        <w:t>Cevap:</w:t>
      </w:r>
      <w:r w:rsidRPr="00AA7663">
        <w:t xml:space="preserve"> “Söz var ama güçlü ve sürekli bir duruş eksik.”</w:t>
      </w:r>
    </w:p>
    <w:p w14:paraId="6559E63B" w14:textId="77777777" w:rsidR="001439A6" w:rsidRPr="00AA7663" w:rsidRDefault="001439A6" w:rsidP="001439A6">
      <w:r w:rsidRPr="00AA7663">
        <w:rPr>
          <w:b/>
          <w:bCs/>
        </w:rPr>
        <w:t>Soru:</w:t>
      </w:r>
      <w:r w:rsidRPr="00AA7663">
        <w:t xml:space="preserve"> “Saadet neyi farklı yapacak?”</w:t>
      </w:r>
      <w:r w:rsidRPr="00AA7663">
        <w:br/>
      </w:r>
      <w:r w:rsidRPr="00AA7663">
        <w:rPr>
          <w:b/>
          <w:bCs/>
        </w:rPr>
        <w:t>Cevap:</w:t>
      </w:r>
      <w:r w:rsidRPr="00AA7663">
        <w:t xml:space="preserve"> “Bağımsız, adil ve öngörülebilir bir dış politika yürütecek.”</w:t>
      </w:r>
    </w:p>
    <w:p w14:paraId="44E2615D" w14:textId="77777777" w:rsidR="001439A6" w:rsidRPr="00AA7663" w:rsidRDefault="001439A6" w:rsidP="001439A6">
      <w:r w:rsidRPr="00AA7663">
        <w:rPr>
          <w:b/>
          <w:bCs/>
        </w:rPr>
        <w:t>Soru:</w:t>
      </w:r>
      <w:r w:rsidRPr="00AA7663">
        <w:t xml:space="preserve"> “Bu Türkiye’ye ne kazandırır?”</w:t>
      </w:r>
      <w:r w:rsidRPr="00AA7663">
        <w:br/>
      </w:r>
      <w:r w:rsidRPr="00AA7663">
        <w:rPr>
          <w:b/>
          <w:bCs/>
        </w:rPr>
        <w:t>Cevap:</w:t>
      </w:r>
      <w:r w:rsidRPr="00AA7663">
        <w:t xml:space="preserve"> “İtibar, güven ve uzun vadeli güç.”</w:t>
      </w:r>
    </w:p>
    <w:p w14:paraId="3BBE1742" w14:textId="77777777" w:rsidR="001439A6" w:rsidRPr="00AA7663" w:rsidRDefault="001439A6" w:rsidP="001439A6">
      <w:r>
        <w:pict w14:anchorId="0A24A38D">
          <v:rect id="_x0000_i1030" style="width:0;height:1.5pt" o:hralign="center" o:hrstd="t" o:hr="t" fillcolor="#a0a0a0" stroked="f"/>
        </w:pict>
      </w:r>
    </w:p>
    <w:p w14:paraId="068F1D17" w14:textId="77777777" w:rsidR="001439A6" w:rsidRPr="00AA7663" w:rsidRDefault="001439A6" w:rsidP="001439A6">
      <w:pPr>
        <w:rPr>
          <w:b/>
          <w:bCs/>
        </w:rPr>
      </w:pPr>
      <w:r w:rsidRPr="00AA7663">
        <w:rPr>
          <w:b/>
          <w:bCs/>
        </w:rPr>
        <w:t>6) SAHA GÖREV HAVUZU (8–10 Görev)</w:t>
      </w:r>
    </w:p>
    <w:p w14:paraId="3B5BB43A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rPr>
          <w:b/>
          <w:bCs/>
        </w:rPr>
        <w:t>3 vatandaşa</w:t>
      </w:r>
      <w:r w:rsidRPr="00AA7663">
        <w:t xml:space="preserve"> “Türkiye dış politikada güçlü mü?” sorusunu sor.</w:t>
      </w:r>
    </w:p>
    <w:p w14:paraId="481DE9BD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 xml:space="preserve">Mazlum coğrafyalarla ilgili </w:t>
      </w:r>
      <w:r w:rsidRPr="00AA7663">
        <w:rPr>
          <w:b/>
          <w:bCs/>
        </w:rPr>
        <w:t>duygu ve beklentileri</w:t>
      </w:r>
      <w:r w:rsidRPr="00AA7663">
        <w:t xml:space="preserve"> not al.</w:t>
      </w:r>
    </w:p>
    <w:p w14:paraId="3E9CDB3E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 xml:space="preserve">“Millî duruş deyince ne anlıyorsunuz?” sorusunu </w:t>
      </w:r>
      <w:r w:rsidRPr="00AA7663">
        <w:rPr>
          <w:b/>
          <w:bCs/>
        </w:rPr>
        <w:t>5 kişiye</w:t>
      </w:r>
      <w:r w:rsidRPr="00AA7663">
        <w:t xml:space="preserve"> yönelt.</w:t>
      </w:r>
    </w:p>
    <w:p w14:paraId="22939C5D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>Gençlerle “güçlü ülke” kavramı üzerine sohbet et.</w:t>
      </w:r>
    </w:p>
    <w:p w14:paraId="13E2502A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 xml:space="preserve">Küçük bir grupta </w:t>
      </w:r>
      <w:r w:rsidRPr="00AA7663">
        <w:rPr>
          <w:b/>
          <w:bCs/>
        </w:rPr>
        <w:t>1 dakikalık dış politika anlatımı</w:t>
      </w:r>
      <w:r w:rsidRPr="00AA7663">
        <w:t xml:space="preserve"> yap.</w:t>
      </w:r>
    </w:p>
    <w:p w14:paraId="6C2A0D75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 xml:space="preserve">Sahada duyulan </w:t>
      </w:r>
      <w:r w:rsidRPr="00AA7663">
        <w:rPr>
          <w:b/>
          <w:bCs/>
        </w:rPr>
        <w:t>en çarpıcı 3 dış politika cümlesini</w:t>
      </w:r>
      <w:r w:rsidRPr="00AA7663">
        <w:t xml:space="preserve"> yaz.</w:t>
      </w:r>
    </w:p>
    <w:p w14:paraId="2453362B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>Türkiye’nin itibarıyla ilgili algıyı gözlemle.</w:t>
      </w:r>
    </w:p>
    <w:p w14:paraId="2751E26B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>Yerel toplantılarda dış politika–adalet ilişkisini anlat.</w:t>
      </w:r>
    </w:p>
    <w:p w14:paraId="0B67F1B3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>Sosyal medyada dış politika tepkilerini takip et.</w:t>
      </w:r>
    </w:p>
    <w:p w14:paraId="2DB016CD" w14:textId="77777777" w:rsidR="001439A6" w:rsidRPr="00AA7663" w:rsidRDefault="001439A6" w:rsidP="001439A6">
      <w:pPr>
        <w:numPr>
          <w:ilvl w:val="0"/>
          <w:numId w:val="4"/>
        </w:numPr>
      </w:pPr>
      <w:r w:rsidRPr="00AA7663">
        <w:t>Haftalık dış politika ve millî duruş gözlemlerini teşkilat raporuna ekle.</w:t>
      </w:r>
    </w:p>
    <w:p w14:paraId="59C29C1F" w14:textId="77777777" w:rsidR="001439A6" w:rsidRDefault="001439A6"/>
    <w:sectPr w:rsidR="001439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A9C"/>
    <w:multiLevelType w:val="multilevel"/>
    <w:tmpl w:val="27B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75BF2"/>
    <w:multiLevelType w:val="multilevel"/>
    <w:tmpl w:val="216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A6837"/>
    <w:multiLevelType w:val="multilevel"/>
    <w:tmpl w:val="A66C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5649B"/>
    <w:multiLevelType w:val="multilevel"/>
    <w:tmpl w:val="B89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370987">
    <w:abstractNumId w:val="1"/>
  </w:num>
  <w:num w:numId="2" w16cid:durableId="1586500268">
    <w:abstractNumId w:val="0"/>
  </w:num>
  <w:num w:numId="3" w16cid:durableId="1836066226">
    <w:abstractNumId w:val="3"/>
  </w:num>
  <w:num w:numId="4" w16cid:durableId="661474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6"/>
    <w:rsid w:val="001439A6"/>
    <w:rsid w:val="002B5A1B"/>
    <w:rsid w:val="007C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0C1F3"/>
  <w15:chartTrackingRefBased/>
  <w15:docId w15:val="{B93A46C4-AE40-4DEF-9B08-819B375A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9A6"/>
  </w:style>
  <w:style w:type="paragraph" w:styleId="Balk1">
    <w:name w:val="heading 1"/>
    <w:basedOn w:val="Normal"/>
    <w:next w:val="Normal"/>
    <w:link w:val="Balk1Char"/>
    <w:uiPriority w:val="9"/>
    <w:qFormat/>
    <w:rsid w:val="0014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4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43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4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43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4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4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4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4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43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43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43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439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439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439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439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439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439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4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4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43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4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43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439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439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439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43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439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43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578</Words>
  <Characters>3746</Characters>
  <Application>Microsoft Office Word</Application>
  <DocSecurity>0</DocSecurity>
  <Lines>81</Lines>
  <Paragraphs>48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2025-12-22T11:28:00Z</cp:lastPrinted>
  <dcterms:created xsi:type="dcterms:W3CDTF">2025-12-22T11:27:00Z</dcterms:created>
  <dcterms:modified xsi:type="dcterms:W3CDTF">2025-12-22T11:28:00Z</dcterms:modified>
</cp:coreProperties>
</file>