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54D" w14:textId="77777777" w:rsidR="002F657E" w:rsidRPr="002F657E" w:rsidRDefault="002F657E" w:rsidP="002F657E">
      <w:pPr>
        <w:rPr>
          <w:b/>
          <w:bCs/>
        </w:rPr>
      </w:pPr>
      <w:r w:rsidRPr="002F657E">
        <w:rPr>
          <w:b/>
          <w:bCs/>
        </w:rPr>
        <w:t>MÜLTECİLER, GÖÇ POLİTİKASI ve İNSANÎ SORUMLULUK</w:t>
      </w:r>
    </w:p>
    <w:p w14:paraId="69E4F0CC" w14:textId="6B2F0A94" w:rsidR="002F657E" w:rsidRPr="002F657E" w:rsidRDefault="002F657E" w:rsidP="002F657E">
      <w:r>
        <w:rPr>
          <w:b/>
          <w:bCs/>
        </w:rPr>
        <w:t xml:space="preserve"> </w:t>
      </w:r>
    </w:p>
    <w:p w14:paraId="0EF6BC8C" w14:textId="77777777" w:rsidR="002F657E" w:rsidRPr="002F657E" w:rsidRDefault="002F657E" w:rsidP="002F657E">
      <w:pPr>
        <w:rPr>
          <w:b/>
          <w:bCs/>
        </w:rPr>
      </w:pPr>
      <w:r w:rsidRPr="002F657E">
        <w:rPr>
          <w:b/>
          <w:bCs/>
        </w:rPr>
        <w:t>1) KAVRAMSAL TANIM (Derin Açıklama)</w:t>
      </w:r>
    </w:p>
    <w:p w14:paraId="2AABF2B2" w14:textId="77777777" w:rsidR="002F657E" w:rsidRPr="002F657E" w:rsidRDefault="002F657E" w:rsidP="002F657E">
      <w:r w:rsidRPr="002F657E">
        <w:t xml:space="preserve">Göç ve mültecilik meselesi; sadece sınır güvenliği ya da insani yardım başlığı altında ele alınabilecek dar bir konu değildir. Bu mesele; </w:t>
      </w:r>
      <w:r w:rsidRPr="002F657E">
        <w:rPr>
          <w:b/>
          <w:bCs/>
        </w:rPr>
        <w:t>dış politika, güvenlik, ekonomi, şehircilik ve toplumsal huzur</w:t>
      </w:r>
      <w:r w:rsidRPr="002F657E">
        <w:t xml:space="preserve"> ile doğrudan bağlantılı çok boyutlu bir alandır. Sağlıklı bir göç </w:t>
      </w:r>
      <w:proofErr w:type="gramStart"/>
      <w:r w:rsidRPr="002F657E">
        <w:t>politikası,</w:t>
      </w:r>
      <w:proofErr w:type="gramEnd"/>
      <w:r w:rsidRPr="002F657E">
        <w:t xml:space="preserve"> ne yalnızca duygusal reflekslerle ne de yalnızca güvenlikçi sert yaklaşımlarla yürütülebilir. Asıl ihtiyaç, </w:t>
      </w:r>
      <w:r w:rsidRPr="002F657E">
        <w:rPr>
          <w:b/>
          <w:bCs/>
        </w:rPr>
        <w:t>vicdan ile devlet aklını birlikte çalıştıran</w:t>
      </w:r>
      <w:r w:rsidRPr="002F657E">
        <w:t xml:space="preserve"> bir yaklaşımdır.</w:t>
      </w:r>
    </w:p>
    <w:p w14:paraId="218A541C" w14:textId="77777777" w:rsidR="002F657E" w:rsidRPr="002F657E" w:rsidRDefault="002F657E" w:rsidP="002F657E">
      <w:r w:rsidRPr="002F657E">
        <w:t xml:space="preserve">Saadet Partisi’nin bakış açısında mülteci meselesi; “ya kapıları açalım ya kapatalım” gibi sığ ikilemlere sıkıştırılamaz. İnsanî sorumluluk; zulümden kaçana sırt dönmemeyi gerektirir. Ancak devlet sorumluluğu; bu süreci </w:t>
      </w:r>
      <w:r w:rsidRPr="002F657E">
        <w:rPr>
          <w:b/>
          <w:bCs/>
        </w:rPr>
        <w:t>plansız, sınırsız ve belirsiz</w:t>
      </w:r>
      <w:r w:rsidRPr="002F657E">
        <w:t xml:space="preserve"> şekilde yönetmeyi kabul etmez. Kalıcı çözümler, geçici pansumanlarla üretilemez.</w:t>
      </w:r>
    </w:p>
    <w:p w14:paraId="52C9678C" w14:textId="77777777" w:rsidR="002F657E" w:rsidRPr="002F657E" w:rsidRDefault="002F657E" w:rsidP="002F657E">
      <w:r w:rsidRPr="002F657E">
        <w:t xml:space="preserve">Gerçek göç politikası; </w:t>
      </w:r>
      <w:r w:rsidRPr="002F657E">
        <w:rPr>
          <w:b/>
          <w:bCs/>
        </w:rPr>
        <w:t>kaynağında çözüm</w:t>
      </w:r>
      <w:r w:rsidRPr="002F657E">
        <w:t xml:space="preserve">, </w:t>
      </w:r>
      <w:r w:rsidRPr="002F657E">
        <w:rPr>
          <w:b/>
          <w:bCs/>
        </w:rPr>
        <w:t>adil yük paylaşımı</w:t>
      </w:r>
      <w:r w:rsidRPr="002F657E">
        <w:t xml:space="preserve">, </w:t>
      </w:r>
      <w:r w:rsidRPr="002F657E">
        <w:rPr>
          <w:b/>
          <w:bCs/>
        </w:rPr>
        <w:t>uluslararası sorumluluk</w:t>
      </w:r>
      <w:r w:rsidRPr="002F657E">
        <w:t xml:space="preserve">, </w:t>
      </w:r>
      <w:r w:rsidRPr="002F657E">
        <w:rPr>
          <w:b/>
          <w:bCs/>
        </w:rPr>
        <w:t>geçicilik ilkesi</w:t>
      </w:r>
      <w:r w:rsidRPr="002F657E">
        <w:t xml:space="preserve"> ve </w:t>
      </w:r>
      <w:r w:rsidRPr="002F657E">
        <w:rPr>
          <w:b/>
          <w:bCs/>
        </w:rPr>
        <w:t>toplumsal uyumun korunması</w:t>
      </w:r>
      <w:r w:rsidRPr="002F657E">
        <w:t xml:space="preserve"> esaslarına dayanmalıdır. Aksi hâlde hem mülteciler hem ev sahibi toplum zarar görür.</w:t>
      </w:r>
    </w:p>
    <w:p w14:paraId="13965A9A" w14:textId="77777777" w:rsidR="002F657E" w:rsidRPr="002F657E" w:rsidRDefault="002F657E" w:rsidP="002F657E">
      <w:pPr>
        <w:rPr>
          <w:b/>
          <w:bCs/>
        </w:rPr>
      </w:pPr>
      <w:r w:rsidRPr="002F657E">
        <w:rPr>
          <w:b/>
          <w:bCs/>
        </w:rPr>
        <w:t>2) SAHA ANALİZİ (Türkiye Gerçekliği)</w:t>
      </w:r>
    </w:p>
    <w:p w14:paraId="0A1E7946" w14:textId="77777777" w:rsidR="002F657E" w:rsidRPr="002F657E" w:rsidRDefault="002F657E" w:rsidP="002F657E">
      <w:r w:rsidRPr="002F657E">
        <w:t xml:space="preserve">Sahada göç ve mülteci konusu, toplumun en hassas ve en gerilimli başlıklarından biri hâline gelmiştir. Vatandaşlar bir yandan yaşanan insani dramın farkındadır; diğer yandan günlük hayatlarında karşılaştıkları ekonomik ve sosyal sorunlar nedeniyle </w:t>
      </w:r>
      <w:r w:rsidRPr="002F657E">
        <w:rPr>
          <w:b/>
          <w:bCs/>
        </w:rPr>
        <w:t>yük duygusu ve adaletsizlik hissi</w:t>
      </w:r>
      <w:r w:rsidRPr="002F657E">
        <w:t xml:space="preserve"> yaşamaktadır.</w:t>
      </w:r>
    </w:p>
    <w:p w14:paraId="4E1F362A" w14:textId="77777777" w:rsidR="002F657E" w:rsidRPr="002F657E" w:rsidRDefault="002F657E" w:rsidP="002F657E">
      <w:r w:rsidRPr="002F657E">
        <w:t>Sahada sık duyulan ifadeler:</w:t>
      </w:r>
    </w:p>
    <w:p w14:paraId="1E6DCAE4" w14:textId="77777777" w:rsidR="002F657E" w:rsidRPr="002F657E" w:rsidRDefault="002F657E" w:rsidP="002F657E">
      <w:pPr>
        <w:numPr>
          <w:ilvl w:val="0"/>
          <w:numId w:val="1"/>
        </w:numPr>
      </w:pPr>
      <w:r w:rsidRPr="002F657E">
        <w:t>“Kontrol yok.”</w:t>
      </w:r>
    </w:p>
    <w:p w14:paraId="750D5A4D" w14:textId="77777777" w:rsidR="002F657E" w:rsidRPr="002F657E" w:rsidRDefault="002F657E" w:rsidP="002F657E">
      <w:pPr>
        <w:numPr>
          <w:ilvl w:val="0"/>
          <w:numId w:val="1"/>
        </w:numPr>
      </w:pPr>
      <w:r w:rsidRPr="002F657E">
        <w:t>“Ne kadar kalacaklar belli değil.”</w:t>
      </w:r>
    </w:p>
    <w:p w14:paraId="1C4E3522" w14:textId="77777777" w:rsidR="002F657E" w:rsidRPr="002F657E" w:rsidRDefault="002F657E" w:rsidP="002F657E">
      <w:pPr>
        <w:numPr>
          <w:ilvl w:val="0"/>
          <w:numId w:val="1"/>
        </w:numPr>
      </w:pPr>
      <w:r w:rsidRPr="002F657E">
        <w:t>“Bizim işimiz yok, onlar çalışıyor.”</w:t>
      </w:r>
    </w:p>
    <w:p w14:paraId="7F59283F" w14:textId="77777777" w:rsidR="002F657E" w:rsidRPr="002F657E" w:rsidRDefault="002F657E" w:rsidP="002F657E">
      <w:pPr>
        <w:numPr>
          <w:ilvl w:val="0"/>
          <w:numId w:val="1"/>
        </w:numPr>
      </w:pPr>
      <w:r w:rsidRPr="002F657E">
        <w:t>“Mahalleler değişti.”</w:t>
      </w:r>
    </w:p>
    <w:p w14:paraId="1A6A035B" w14:textId="77777777" w:rsidR="002F657E" w:rsidRPr="002F657E" w:rsidRDefault="002F657E" w:rsidP="002F657E">
      <w:pPr>
        <w:numPr>
          <w:ilvl w:val="0"/>
          <w:numId w:val="1"/>
        </w:numPr>
      </w:pPr>
      <w:r w:rsidRPr="002F657E">
        <w:t>“Devlet bir plan açıklamıyor.”</w:t>
      </w:r>
    </w:p>
    <w:p w14:paraId="700F874F" w14:textId="77777777" w:rsidR="002F657E" w:rsidRPr="002F657E" w:rsidRDefault="002F657E" w:rsidP="002F657E">
      <w:r w:rsidRPr="002F657E">
        <w:t xml:space="preserve">Bu ifadeler, sahada asıl problemin mültecilerden çok </w:t>
      </w:r>
      <w:r w:rsidRPr="002F657E">
        <w:rPr>
          <w:b/>
          <w:bCs/>
        </w:rPr>
        <w:t>plansızlık ve belirsizlik</w:t>
      </w:r>
      <w:r w:rsidRPr="002F657E">
        <w:t xml:space="preserve"> olduğunu göstermektedir. Toplum, netlik, şeffaflık ve çözüm istemektedir.</w:t>
      </w:r>
    </w:p>
    <w:p w14:paraId="1EC6C5F5" w14:textId="77777777" w:rsidR="002F657E" w:rsidRPr="002F657E" w:rsidRDefault="002F657E" w:rsidP="002F657E">
      <w:pPr>
        <w:rPr>
          <w:b/>
          <w:bCs/>
        </w:rPr>
      </w:pPr>
      <w:r w:rsidRPr="002F657E">
        <w:rPr>
          <w:b/>
          <w:bCs/>
        </w:rPr>
        <w:t>3) SİYASİ İLETİŞİM ÇERÇEVESİ (Güçlü Söylem)</w:t>
      </w:r>
    </w:p>
    <w:p w14:paraId="4AA4FCFA" w14:textId="77777777" w:rsidR="002F657E" w:rsidRPr="002F657E" w:rsidRDefault="002F657E" w:rsidP="002F657E">
      <w:r w:rsidRPr="002F657E">
        <w:rPr>
          <w:b/>
          <w:bCs/>
        </w:rPr>
        <w:t>Ana Mesaj:</w:t>
      </w:r>
      <w:r w:rsidRPr="002F657E">
        <w:t xml:space="preserve"> Göç vicdanla başlar, planla yönetilir.</w:t>
      </w:r>
      <w:r w:rsidRPr="002F657E">
        <w:br/>
      </w:r>
      <w:r w:rsidRPr="002F657E">
        <w:rPr>
          <w:b/>
          <w:bCs/>
        </w:rPr>
        <w:t>Çatışma Mesajı:</w:t>
      </w:r>
      <w:r w:rsidRPr="002F657E">
        <w:t xml:space="preserve"> Plansız göç politikası toplumsal huzuru bozar.</w:t>
      </w:r>
      <w:r w:rsidRPr="002F657E">
        <w:br/>
      </w:r>
      <w:r w:rsidRPr="002F657E">
        <w:rPr>
          <w:b/>
          <w:bCs/>
        </w:rPr>
        <w:t>Kimlik Mesajı:</w:t>
      </w:r>
      <w:r w:rsidRPr="002F657E">
        <w:t xml:space="preserve"> Saadet Partisi, insanî ama gerçekçi göç politikasının temsilcisidir.</w:t>
      </w:r>
    </w:p>
    <w:p w14:paraId="3689ECC5" w14:textId="77777777" w:rsidR="002F657E" w:rsidRPr="002F657E" w:rsidRDefault="002F657E" w:rsidP="002F657E">
      <w:r w:rsidRPr="002F657E">
        <w:rPr>
          <w:b/>
          <w:bCs/>
        </w:rPr>
        <w:lastRenderedPageBreak/>
        <w:t>Güçlü söylem kalıpları:</w:t>
      </w:r>
    </w:p>
    <w:p w14:paraId="644D1542" w14:textId="77777777" w:rsidR="002F657E" w:rsidRPr="002F657E" w:rsidRDefault="002F657E" w:rsidP="002F657E">
      <w:pPr>
        <w:numPr>
          <w:ilvl w:val="0"/>
          <w:numId w:val="2"/>
        </w:numPr>
      </w:pPr>
      <w:r w:rsidRPr="002F657E">
        <w:t xml:space="preserve">“Ne zulme </w:t>
      </w:r>
      <w:proofErr w:type="gramStart"/>
      <w:r w:rsidRPr="002F657E">
        <w:t>sessiz,</w:t>
      </w:r>
      <w:proofErr w:type="gramEnd"/>
      <w:r w:rsidRPr="002F657E">
        <w:t xml:space="preserve"> ne kaosa teslim.”</w:t>
      </w:r>
    </w:p>
    <w:p w14:paraId="7C35810E" w14:textId="77777777" w:rsidR="002F657E" w:rsidRPr="002F657E" w:rsidRDefault="002F657E" w:rsidP="002F657E">
      <w:pPr>
        <w:numPr>
          <w:ilvl w:val="0"/>
          <w:numId w:val="2"/>
        </w:numPr>
      </w:pPr>
      <w:r w:rsidRPr="002F657E">
        <w:t>“Vicdan var, plansızlık yok.”</w:t>
      </w:r>
    </w:p>
    <w:p w14:paraId="2BA4EE7F" w14:textId="77777777" w:rsidR="002F657E" w:rsidRPr="002F657E" w:rsidRDefault="002F657E" w:rsidP="002F657E">
      <w:pPr>
        <w:numPr>
          <w:ilvl w:val="0"/>
          <w:numId w:val="2"/>
        </w:numPr>
      </w:pPr>
      <w:r w:rsidRPr="002F657E">
        <w:t>“Göç geçicidir, belirsizlik kalıcı olamaz.”</w:t>
      </w:r>
    </w:p>
    <w:p w14:paraId="715E5414" w14:textId="77777777" w:rsidR="002F657E" w:rsidRPr="002F657E" w:rsidRDefault="002F657E" w:rsidP="002F657E">
      <w:pPr>
        <w:numPr>
          <w:ilvl w:val="0"/>
          <w:numId w:val="2"/>
        </w:numPr>
      </w:pPr>
      <w:r w:rsidRPr="002F657E">
        <w:t>“Yük paylaşılmalıdır.”</w:t>
      </w:r>
    </w:p>
    <w:p w14:paraId="4ACC6A37" w14:textId="77777777" w:rsidR="002F657E" w:rsidRPr="002F657E" w:rsidRDefault="002F657E" w:rsidP="002F657E">
      <w:pPr>
        <w:rPr>
          <w:b/>
          <w:bCs/>
        </w:rPr>
      </w:pPr>
      <w:r w:rsidRPr="002F657E">
        <w:rPr>
          <w:b/>
          <w:bCs/>
        </w:rPr>
        <w:t>4) KISA ANLATIM (1 Dakikalık Açıklama)</w:t>
      </w:r>
    </w:p>
    <w:p w14:paraId="1F13B000" w14:textId="77777777" w:rsidR="002F657E" w:rsidRPr="002F657E" w:rsidRDefault="002F657E" w:rsidP="002F657E">
      <w:r w:rsidRPr="002F657E">
        <w:t>“Mülteci meselesi vicdanla ele alınmalı ama akılla yönetilmelidir. Bugün Türkiye’de sorun mülteciler değil, plansızlıktır. Saadet Partisi olarak biz diyoruz ki: Zulümden kaçana sırt dönmeyiz ama bu süreci belirsizliğe de terk etmeyiz. Kaynağında çözüm, uluslararası sorumluluk ve net bir yol haritası şart.”</w:t>
      </w:r>
    </w:p>
    <w:p w14:paraId="5153B8AE" w14:textId="77777777" w:rsidR="002F657E" w:rsidRPr="002F657E" w:rsidRDefault="002F657E" w:rsidP="002F657E">
      <w:pPr>
        <w:rPr>
          <w:b/>
          <w:bCs/>
        </w:rPr>
      </w:pPr>
      <w:r w:rsidRPr="002F657E">
        <w:rPr>
          <w:b/>
          <w:bCs/>
        </w:rPr>
        <w:t>5) SOR–CEVAP SETİ (Vatandaşın Sorularına Güçlü Yanıtlar)</w:t>
      </w:r>
    </w:p>
    <w:p w14:paraId="13E0CC65" w14:textId="77777777" w:rsidR="002F657E" w:rsidRPr="002F657E" w:rsidRDefault="002F657E" w:rsidP="002F657E">
      <w:r w:rsidRPr="002F657E">
        <w:rPr>
          <w:b/>
          <w:bCs/>
        </w:rPr>
        <w:t>Soru:</w:t>
      </w:r>
      <w:r w:rsidRPr="002F657E">
        <w:t xml:space="preserve"> “Hepsi geri gönderilmeli mi?”</w:t>
      </w:r>
      <w:r w:rsidRPr="002F657E">
        <w:br/>
      </w:r>
      <w:r w:rsidRPr="002F657E">
        <w:rPr>
          <w:b/>
          <w:bCs/>
        </w:rPr>
        <w:t>Cevap:</w:t>
      </w:r>
      <w:r w:rsidRPr="002F657E">
        <w:t xml:space="preserve"> “Güvenli dönüş, planlı ve uluslararası destekle olmalıdır.”</w:t>
      </w:r>
    </w:p>
    <w:p w14:paraId="320E08B9" w14:textId="77777777" w:rsidR="002F657E" w:rsidRPr="002F657E" w:rsidRDefault="002F657E" w:rsidP="002F657E">
      <w:r w:rsidRPr="002F657E">
        <w:rPr>
          <w:b/>
          <w:bCs/>
        </w:rPr>
        <w:t>Soru:</w:t>
      </w:r>
      <w:r w:rsidRPr="002F657E">
        <w:t xml:space="preserve"> “Bu yükü neden biz çekiyoruz?”</w:t>
      </w:r>
      <w:r w:rsidRPr="002F657E">
        <w:br/>
      </w:r>
      <w:r w:rsidRPr="002F657E">
        <w:rPr>
          <w:b/>
          <w:bCs/>
        </w:rPr>
        <w:t>Cevap:</w:t>
      </w:r>
      <w:r w:rsidRPr="002F657E">
        <w:t xml:space="preserve"> “Çünkü yük paylaşımı yapılmadı; biz bunu değiştireceğiz.”</w:t>
      </w:r>
    </w:p>
    <w:p w14:paraId="5F71665D" w14:textId="77777777" w:rsidR="002F657E" w:rsidRPr="002F657E" w:rsidRDefault="002F657E" w:rsidP="002F657E">
      <w:r w:rsidRPr="002F657E">
        <w:rPr>
          <w:b/>
          <w:bCs/>
        </w:rPr>
        <w:t>Soru:</w:t>
      </w:r>
      <w:r w:rsidRPr="002F657E">
        <w:t xml:space="preserve"> “Saadet neyi farklı yapacak?”</w:t>
      </w:r>
      <w:r w:rsidRPr="002F657E">
        <w:br/>
      </w:r>
      <w:r w:rsidRPr="002F657E">
        <w:rPr>
          <w:b/>
          <w:bCs/>
        </w:rPr>
        <w:t>Cevap:</w:t>
      </w:r>
      <w:r w:rsidRPr="002F657E">
        <w:t xml:space="preserve"> “Belirsizliği bitirecek, takvim ve plan açıklayacak.”</w:t>
      </w:r>
    </w:p>
    <w:p w14:paraId="1C70F0BA" w14:textId="77777777" w:rsidR="002F657E" w:rsidRPr="002F657E" w:rsidRDefault="002F657E" w:rsidP="002F657E">
      <w:r w:rsidRPr="002F657E">
        <w:rPr>
          <w:b/>
          <w:bCs/>
        </w:rPr>
        <w:t>Soru:</w:t>
      </w:r>
      <w:r w:rsidRPr="002F657E">
        <w:t xml:space="preserve"> “Bu bize ne kazandırır?”</w:t>
      </w:r>
      <w:r w:rsidRPr="002F657E">
        <w:br/>
      </w:r>
      <w:r w:rsidRPr="002F657E">
        <w:rPr>
          <w:b/>
          <w:bCs/>
        </w:rPr>
        <w:t>Cevap:</w:t>
      </w:r>
      <w:r w:rsidRPr="002F657E">
        <w:t xml:space="preserve"> “Toplumsal huzur, güvenlik ve adalet.”</w:t>
      </w:r>
    </w:p>
    <w:p w14:paraId="33CFDB79" w14:textId="77777777" w:rsidR="002F657E" w:rsidRPr="002F657E" w:rsidRDefault="002F657E" w:rsidP="002F657E">
      <w:pPr>
        <w:rPr>
          <w:b/>
          <w:bCs/>
        </w:rPr>
      </w:pPr>
      <w:r w:rsidRPr="002F657E">
        <w:rPr>
          <w:b/>
          <w:bCs/>
        </w:rPr>
        <w:t>6) SAHA GÖREV HAVUZU (8–10 Görev)</w:t>
      </w:r>
    </w:p>
    <w:p w14:paraId="48238ADF" w14:textId="77777777" w:rsidR="002F657E" w:rsidRPr="002F657E" w:rsidRDefault="002F657E" w:rsidP="002F657E">
      <w:pPr>
        <w:numPr>
          <w:ilvl w:val="0"/>
          <w:numId w:val="3"/>
        </w:numPr>
      </w:pPr>
      <w:r w:rsidRPr="002F657E">
        <w:t>5 kişiye “Mülteci sorununda sizi en çok rahatsız eden ne?” sorusunu sor.</w:t>
      </w:r>
    </w:p>
    <w:p w14:paraId="169365A8" w14:textId="77777777" w:rsidR="002F657E" w:rsidRPr="002F657E" w:rsidRDefault="002F657E" w:rsidP="002F657E">
      <w:pPr>
        <w:numPr>
          <w:ilvl w:val="0"/>
          <w:numId w:val="3"/>
        </w:numPr>
      </w:pPr>
      <w:r w:rsidRPr="002F657E">
        <w:t>“Sorun mülteci mi, plansızlık mı?” diye sor.</w:t>
      </w:r>
    </w:p>
    <w:p w14:paraId="2FAF8CF0" w14:textId="77777777" w:rsidR="002F657E" w:rsidRPr="002F657E" w:rsidRDefault="002F657E" w:rsidP="002F657E">
      <w:pPr>
        <w:numPr>
          <w:ilvl w:val="0"/>
          <w:numId w:val="3"/>
        </w:numPr>
      </w:pPr>
      <w:r w:rsidRPr="002F657E">
        <w:t>“Vicdan var, plansızlık yok” cümlesine tepkileri kaydet.</w:t>
      </w:r>
    </w:p>
    <w:p w14:paraId="7CBEA1C9" w14:textId="77777777" w:rsidR="002F657E" w:rsidRPr="002F657E" w:rsidRDefault="002F657E" w:rsidP="002F657E">
      <w:pPr>
        <w:numPr>
          <w:ilvl w:val="0"/>
          <w:numId w:val="3"/>
        </w:numPr>
      </w:pPr>
      <w:r w:rsidRPr="002F657E">
        <w:t>Mahallede yaşanan somut sorunları not al.</w:t>
      </w:r>
    </w:p>
    <w:p w14:paraId="38518A9D" w14:textId="77777777" w:rsidR="002F657E" w:rsidRPr="002F657E" w:rsidRDefault="002F657E" w:rsidP="002F657E">
      <w:pPr>
        <w:numPr>
          <w:ilvl w:val="0"/>
          <w:numId w:val="3"/>
        </w:numPr>
      </w:pPr>
      <w:r w:rsidRPr="002F657E">
        <w:t>Gençlerin göç algısını ölç.</w:t>
      </w:r>
    </w:p>
    <w:p w14:paraId="2B3F86C6" w14:textId="77777777" w:rsidR="002F657E" w:rsidRPr="002F657E" w:rsidRDefault="002F657E" w:rsidP="002F657E">
      <w:pPr>
        <w:numPr>
          <w:ilvl w:val="0"/>
          <w:numId w:val="3"/>
        </w:numPr>
      </w:pPr>
      <w:r w:rsidRPr="002F657E">
        <w:t>Güvenlik ve ekonomi bağlantısını sor.</w:t>
      </w:r>
    </w:p>
    <w:p w14:paraId="3F221653" w14:textId="77777777" w:rsidR="002F657E" w:rsidRPr="002F657E" w:rsidRDefault="002F657E" w:rsidP="002F657E">
      <w:pPr>
        <w:numPr>
          <w:ilvl w:val="0"/>
          <w:numId w:val="3"/>
        </w:numPr>
      </w:pPr>
      <w:r w:rsidRPr="002F657E">
        <w:t>Küçük bir grupta 1 dakikalık göç politikası anlatımı yap.</w:t>
      </w:r>
    </w:p>
    <w:p w14:paraId="19BF3111" w14:textId="77777777" w:rsidR="002F657E" w:rsidRPr="002F657E" w:rsidRDefault="002F657E" w:rsidP="002F657E">
      <w:pPr>
        <w:numPr>
          <w:ilvl w:val="0"/>
          <w:numId w:val="3"/>
        </w:numPr>
      </w:pPr>
      <w:r w:rsidRPr="002F657E">
        <w:t>Haftalık rapor: “Mahallede göç ve huzur algısı”.</w:t>
      </w:r>
    </w:p>
    <w:p w14:paraId="591A1803" w14:textId="77777777" w:rsidR="002F657E" w:rsidRDefault="002F657E"/>
    <w:sectPr w:rsidR="002F65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7B4"/>
    <w:multiLevelType w:val="multilevel"/>
    <w:tmpl w:val="89D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237EF"/>
    <w:multiLevelType w:val="multilevel"/>
    <w:tmpl w:val="2390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817B8"/>
    <w:multiLevelType w:val="multilevel"/>
    <w:tmpl w:val="59E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052518">
    <w:abstractNumId w:val="2"/>
  </w:num>
  <w:num w:numId="2" w16cid:durableId="759370029">
    <w:abstractNumId w:val="0"/>
  </w:num>
  <w:num w:numId="3" w16cid:durableId="1725836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7E"/>
    <w:rsid w:val="002F657E"/>
    <w:rsid w:val="009C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E477E"/>
  <w15:chartTrackingRefBased/>
  <w15:docId w15:val="{22FD1D7B-D04D-4EBC-99CA-47B1FE4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F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F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F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F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65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65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65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65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65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65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65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65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65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65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6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2899</Characters>
  <Application>Microsoft Office Word</Application>
  <DocSecurity>0</DocSecurity>
  <Lines>59</Lines>
  <Paragraphs>42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2025-12-26T05:26:00Z</dcterms:created>
  <dcterms:modified xsi:type="dcterms:W3CDTF">2025-12-26T05:26:00Z</dcterms:modified>
</cp:coreProperties>
</file>