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8051" w14:textId="77777777" w:rsidR="00B01C46" w:rsidRPr="00B01C46" w:rsidRDefault="00B01C46" w:rsidP="00B01C46">
      <w:pPr>
        <w:rPr>
          <w:b/>
          <w:bCs/>
        </w:rPr>
      </w:pPr>
      <w:r w:rsidRPr="00B01C46">
        <w:rPr>
          <w:b/>
          <w:bCs/>
        </w:rPr>
        <w:t>SAVUNMA POLİTİKASI ve BARIŞÇI GÜÇ KULLANIMI</w:t>
      </w:r>
    </w:p>
    <w:p w14:paraId="2C548E20" w14:textId="3A2657DD" w:rsidR="00B01C46" w:rsidRPr="00B01C46" w:rsidRDefault="00B01C46" w:rsidP="00B01C46">
      <w:r>
        <w:rPr>
          <w:b/>
          <w:bCs/>
        </w:rPr>
        <w:t xml:space="preserve"> </w:t>
      </w:r>
    </w:p>
    <w:p w14:paraId="42DD2E47" w14:textId="77777777" w:rsidR="00B01C46" w:rsidRPr="00B01C46" w:rsidRDefault="00B01C46" w:rsidP="00B01C46">
      <w:pPr>
        <w:rPr>
          <w:b/>
          <w:bCs/>
        </w:rPr>
      </w:pPr>
      <w:r w:rsidRPr="00B01C46">
        <w:rPr>
          <w:b/>
          <w:bCs/>
        </w:rPr>
        <w:t>1) KAVRAMSAL TANIM (Derin Açıklama)</w:t>
      </w:r>
    </w:p>
    <w:p w14:paraId="3A452CAA" w14:textId="77777777" w:rsidR="00B01C46" w:rsidRPr="00B01C46" w:rsidRDefault="00B01C46" w:rsidP="00B01C46">
      <w:r w:rsidRPr="00B01C46">
        <w:t xml:space="preserve">Savunma politikası; bir ülkenin askeri kapasitesinden ibaret değildir. Gerçek savunma; </w:t>
      </w:r>
      <w:r w:rsidRPr="00B01C46">
        <w:rPr>
          <w:b/>
          <w:bCs/>
        </w:rPr>
        <w:t>caydırıcılık</w:t>
      </w:r>
      <w:r w:rsidRPr="00B01C46">
        <w:t xml:space="preserve">, </w:t>
      </w:r>
      <w:r w:rsidRPr="00B01C46">
        <w:rPr>
          <w:b/>
          <w:bCs/>
        </w:rPr>
        <w:t>meşruiyet</w:t>
      </w:r>
      <w:r w:rsidRPr="00B01C46">
        <w:t xml:space="preserve">, </w:t>
      </w:r>
      <w:r w:rsidRPr="00B01C46">
        <w:rPr>
          <w:b/>
          <w:bCs/>
        </w:rPr>
        <w:t>hukuk</w:t>
      </w:r>
      <w:r w:rsidRPr="00B01C46">
        <w:t xml:space="preserve"> ve </w:t>
      </w:r>
      <w:r w:rsidRPr="00B01C46">
        <w:rPr>
          <w:b/>
          <w:bCs/>
        </w:rPr>
        <w:t>siyasi akıl</w:t>
      </w:r>
      <w:r w:rsidRPr="00B01C46">
        <w:t xml:space="preserve"> </w:t>
      </w:r>
      <w:proofErr w:type="gramStart"/>
      <w:r w:rsidRPr="00B01C46">
        <w:t>ile birlikte</w:t>
      </w:r>
      <w:proofErr w:type="gramEnd"/>
      <w:r w:rsidRPr="00B01C46">
        <w:t xml:space="preserve"> yürütüldüğünde anlam kazanır. Güç, başlı başına bir amaç değil; </w:t>
      </w:r>
      <w:r w:rsidRPr="00B01C46">
        <w:rPr>
          <w:b/>
          <w:bCs/>
        </w:rPr>
        <w:t>barışı korumak için kullanılan son araçtır</w:t>
      </w:r>
      <w:r w:rsidRPr="00B01C46">
        <w:t>. Bu nedenle savunma politikası, dış politikanın kopuk bir parçası değil; onun tamamlayıcı unsurudur.</w:t>
      </w:r>
    </w:p>
    <w:p w14:paraId="0ACF4B8E" w14:textId="77777777" w:rsidR="00B01C46" w:rsidRPr="00B01C46" w:rsidRDefault="00B01C46" w:rsidP="00B01C46">
      <w:r w:rsidRPr="00B01C46">
        <w:t xml:space="preserve">Saadet Partisi’nin yaklaşımında savunma; saldırganlık değil, </w:t>
      </w:r>
      <w:r w:rsidRPr="00B01C46">
        <w:rPr>
          <w:b/>
          <w:bCs/>
        </w:rPr>
        <w:t>koruyuculuk</w:t>
      </w:r>
      <w:r w:rsidRPr="00B01C46">
        <w:t xml:space="preserve"> ilkesine dayanır. Askerî güç; iç politikada güç gösterisi yapmak, dış politikada tehdit dili kurmak veya sürekli çatışma üretmek için değil; </w:t>
      </w:r>
      <w:r w:rsidRPr="00B01C46">
        <w:rPr>
          <w:b/>
          <w:bCs/>
        </w:rPr>
        <w:t>ülkenin güvenliğini sağlamak ve barışı tesis etmek</w:t>
      </w:r>
      <w:r w:rsidRPr="00B01C46">
        <w:t xml:space="preserve"> için vardır. Gücün meşruiyeti, hukuka ve ahlaka dayanmadıkça sürdürülebilir değildir.</w:t>
      </w:r>
    </w:p>
    <w:p w14:paraId="4D92393D" w14:textId="77777777" w:rsidR="00B01C46" w:rsidRPr="00B01C46" w:rsidRDefault="00B01C46" w:rsidP="00B01C46">
      <w:r w:rsidRPr="00B01C46">
        <w:t xml:space="preserve">Barışçı güç kullanımı; “hiç güç kullanmamak” değildir. Gerektiğinde kararlı olmak, ama her zaman </w:t>
      </w:r>
      <w:r w:rsidRPr="00B01C46">
        <w:rPr>
          <w:b/>
          <w:bCs/>
        </w:rPr>
        <w:t>ölçülü</w:t>
      </w:r>
      <w:r w:rsidRPr="00B01C46">
        <w:t xml:space="preserve">, </w:t>
      </w:r>
      <w:r w:rsidRPr="00B01C46">
        <w:rPr>
          <w:b/>
          <w:bCs/>
        </w:rPr>
        <w:t>hukuka uygun</w:t>
      </w:r>
      <w:r w:rsidRPr="00B01C46">
        <w:t xml:space="preserve"> ve </w:t>
      </w:r>
      <w:r w:rsidRPr="00B01C46">
        <w:rPr>
          <w:b/>
          <w:bCs/>
        </w:rPr>
        <w:t>sonuç odaklı</w:t>
      </w:r>
      <w:r w:rsidRPr="00B01C46">
        <w:t xml:space="preserve"> davranmaktır. Bu yaklaşım; Türkiye’yi hem caydırıcı kılar hem de uluslararası alanda haklı konuma yerleştirir.</w:t>
      </w:r>
    </w:p>
    <w:p w14:paraId="7DAAAAE7" w14:textId="77777777" w:rsidR="00B01C46" w:rsidRPr="00B01C46" w:rsidRDefault="00B01C46" w:rsidP="00B01C46">
      <w:pPr>
        <w:rPr>
          <w:b/>
          <w:bCs/>
        </w:rPr>
      </w:pPr>
      <w:r w:rsidRPr="00B01C46">
        <w:rPr>
          <w:b/>
          <w:bCs/>
        </w:rPr>
        <w:t>2) SAHA ANALİZİ (Türkiye Gerçekliği)</w:t>
      </w:r>
    </w:p>
    <w:p w14:paraId="176B66A4" w14:textId="77777777" w:rsidR="00B01C46" w:rsidRPr="00B01C46" w:rsidRDefault="00B01C46" w:rsidP="00B01C46">
      <w:r w:rsidRPr="00B01C46">
        <w:t xml:space="preserve">Sahada vatandaşların savunma politikası algısı iki temel duygu etrafında şekillenmektedir: </w:t>
      </w:r>
      <w:r w:rsidRPr="00B01C46">
        <w:rPr>
          <w:b/>
          <w:bCs/>
        </w:rPr>
        <w:t>güvenlik ihtiyacı</w:t>
      </w:r>
      <w:r w:rsidRPr="00B01C46">
        <w:t xml:space="preserve"> ve </w:t>
      </w:r>
      <w:r w:rsidRPr="00B01C46">
        <w:rPr>
          <w:b/>
          <w:bCs/>
        </w:rPr>
        <w:t xml:space="preserve">sürekli gerginlikten </w:t>
      </w:r>
      <w:proofErr w:type="spellStart"/>
      <w:r w:rsidRPr="00B01C46">
        <w:rPr>
          <w:b/>
          <w:bCs/>
        </w:rPr>
        <w:t>yorulmuşluk</w:t>
      </w:r>
      <w:proofErr w:type="spellEnd"/>
      <w:r w:rsidRPr="00B01C46">
        <w:t>. İnsanlar ülkenin güçlü olmasını isterken, aynı zamanda her an savaş ihtimali konuşulan bir atmosferden rahatsızlık duymaktadır.</w:t>
      </w:r>
    </w:p>
    <w:p w14:paraId="0E4D6BD6" w14:textId="77777777" w:rsidR="00B01C46" w:rsidRPr="00B01C46" w:rsidRDefault="00B01C46" w:rsidP="00B01C46">
      <w:r w:rsidRPr="00B01C46">
        <w:t>Sahada sık duyulan ifadeler:</w:t>
      </w:r>
    </w:p>
    <w:p w14:paraId="4B2EA471" w14:textId="77777777" w:rsidR="00B01C46" w:rsidRPr="00B01C46" w:rsidRDefault="00B01C46" w:rsidP="00B01C46">
      <w:pPr>
        <w:numPr>
          <w:ilvl w:val="0"/>
          <w:numId w:val="1"/>
        </w:numPr>
      </w:pPr>
      <w:r w:rsidRPr="00B01C46">
        <w:t>“Güçlü olalım ama kavga etmeyelim.”</w:t>
      </w:r>
    </w:p>
    <w:p w14:paraId="576769A0" w14:textId="77777777" w:rsidR="00B01C46" w:rsidRPr="00B01C46" w:rsidRDefault="00B01C46" w:rsidP="00B01C46">
      <w:pPr>
        <w:numPr>
          <w:ilvl w:val="0"/>
          <w:numId w:val="1"/>
        </w:numPr>
      </w:pPr>
      <w:r w:rsidRPr="00B01C46">
        <w:t>“Sürekli kriz istemiyoruz.”</w:t>
      </w:r>
    </w:p>
    <w:p w14:paraId="354C1284" w14:textId="77777777" w:rsidR="00B01C46" w:rsidRPr="00B01C46" w:rsidRDefault="00B01C46" w:rsidP="00B01C46">
      <w:pPr>
        <w:numPr>
          <w:ilvl w:val="0"/>
          <w:numId w:val="1"/>
        </w:numPr>
      </w:pPr>
      <w:r w:rsidRPr="00B01C46">
        <w:t>“Askerimiz güvende olsun.”</w:t>
      </w:r>
    </w:p>
    <w:p w14:paraId="426F214D" w14:textId="77777777" w:rsidR="00B01C46" w:rsidRPr="00B01C46" w:rsidRDefault="00B01C46" w:rsidP="00B01C46">
      <w:pPr>
        <w:numPr>
          <w:ilvl w:val="0"/>
          <w:numId w:val="1"/>
        </w:numPr>
      </w:pPr>
      <w:r w:rsidRPr="00B01C46">
        <w:t>“Savaşın bedelini hep millet ödüyor.”</w:t>
      </w:r>
    </w:p>
    <w:p w14:paraId="3C5D6E86" w14:textId="77777777" w:rsidR="00B01C46" w:rsidRPr="00B01C46" w:rsidRDefault="00B01C46" w:rsidP="00B01C46">
      <w:pPr>
        <w:numPr>
          <w:ilvl w:val="0"/>
          <w:numId w:val="1"/>
        </w:numPr>
      </w:pPr>
      <w:r w:rsidRPr="00B01C46">
        <w:t>“Barış mümkün olmalı.”</w:t>
      </w:r>
    </w:p>
    <w:p w14:paraId="6765E591" w14:textId="77777777" w:rsidR="00B01C46" w:rsidRPr="00B01C46" w:rsidRDefault="00B01C46" w:rsidP="00B01C46">
      <w:r w:rsidRPr="00B01C46">
        <w:t xml:space="preserve">Bu ifadeler, sahada beklentinin </w:t>
      </w:r>
      <w:r w:rsidRPr="00B01C46">
        <w:rPr>
          <w:b/>
          <w:bCs/>
        </w:rPr>
        <w:t>güç + akıl + ölçü</w:t>
      </w:r>
      <w:r w:rsidRPr="00B01C46">
        <w:t xml:space="preserve"> dengesi olduğunu göstermektedir. Vatandaş, askerin siyasete malzeme edilmesini değil; </w:t>
      </w:r>
      <w:r w:rsidRPr="00B01C46">
        <w:rPr>
          <w:b/>
          <w:bCs/>
        </w:rPr>
        <w:t>devlet ciddiyetiyle yönetilen bir savunma anlayışını</w:t>
      </w:r>
      <w:r w:rsidRPr="00B01C46">
        <w:t xml:space="preserve"> talep etmektedir.</w:t>
      </w:r>
    </w:p>
    <w:p w14:paraId="4B24D22D" w14:textId="77777777" w:rsidR="00B01C46" w:rsidRPr="00B01C46" w:rsidRDefault="00B01C46" w:rsidP="00B01C46">
      <w:pPr>
        <w:rPr>
          <w:b/>
          <w:bCs/>
        </w:rPr>
      </w:pPr>
      <w:r w:rsidRPr="00B01C46">
        <w:rPr>
          <w:b/>
          <w:bCs/>
        </w:rPr>
        <w:t>3) SİYASİ İLETİŞİM ÇERÇEVESİ (Güçlü Söylem)</w:t>
      </w:r>
    </w:p>
    <w:p w14:paraId="5E9FF4C4" w14:textId="77777777" w:rsidR="00B01C46" w:rsidRPr="00B01C46" w:rsidRDefault="00B01C46" w:rsidP="00B01C46">
      <w:r w:rsidRPr="00B01C46">
        <w:rPr>
          <w:b/>
          <w:bCs/>
        </w:rPr>
        <w:lastRenderedPageBreak/>
        <w:t>Ana Mesaj:</w:t>
      </w:r>
      <w:r w:rsidRPr="00B01C46">
        <w:t xml:space="preserve"> Güç barış için vardır.</w:t>
      </w:r>
      <w:r w:rsidRPr="00B01C46">
        <w:br/>
      </w:r>
      <w:r w:rsidRPr="00B01C46">
        <w:rPr>
          <w:b/>
          <w:bCs/>
        </w:rPr>
        <w:t>Çatışma Mesajı:</w:t>
      </w:r>
      <w:r w:rsidRPr="00B01C46">
        <w:t xml:space="preserve"> Savaşı körüklemek güç değil, zaaftır.</w:t>
      </w:r>
      <w:r w:rsidRPr="00B01C46">
        <w:br/>
      </w:r>
      <w:r w:rsidRPr="00B01C46">
        <w:rPr>
          <w:b/>
          <w:bCs/>
        </w:rPr>
        <w:t>Kimlik Mesajı:</w:t>
      </w:r>
      <w:r w:rsidRPr="00B01C46">
        <w:t xml:space="preserve"> Saadet Partisi, caydırıcı ama barışçı savunma anlayışının temsilcisidir.</w:t>
      </w:r>
    </w:p>
    <w:p w14:paraId="397DFD0A" w14:textId="77777777" w:rsidR="00B01C46" w:rsidRPr="00B01C46" w:rsidRDefault="00B01C46" w:rsidP="00B01C46">
      <w:r w:rsidRPr="00B01C46">
        <w:rPr>
          <w:b/>
          <w:bCs/>
        </w:rPr>
        <w:t>Güçlü söylem kalıpları:</w:t>
      </w:r>
    </w:p>
    <w:p w14:paraId="31612972" w14:textId="77777777" w:rsidR="00B01C46" w:rsidRPr="00B01C46" w:rsidRDefault="00B01C46" w:rsidP="00B01C46">
      <w:pPr>
        <w:numPr>
          <w:ilvl w:val="0"/>
          <w:numId w:val="2"/>
        </w:numPr>
      </w:pPr>
      <w:r w:rsidRPr="00B01C46">
        <w:t>“Güç barışı korumak içindir.”</w:t>
      </w:r>
    </w:p>
    <w:p w14:paraId="777FD8D2" w14:textId="77777777" w:rsidR="00B01C46" w:rsidRPr="00B01C46" w:rsidRDefault="00B01C46" w:rsidP="00B01C46">
      <w:pPr>
        <w:numPr>
          <w:ilvl w:val="0"/>
          <w:numId w:val="2"/>
        </w:numPr>
      </w:pPr>
      <w:r w:rsidRPr="00B01C46">
        <w:t>“Savaş son çaredir.”</w:t>
      </w:r>
    </w:p>
    <w:p w14:paraId="7EADEB65" w14:textId="77777777" w:rsidR="00B01C46" w:rsidRPr="00B01C46" w:rsidRDefault="00B01C46" w:rsidP="00B01C46">
      <w:pPr>
        <w:numPr>
          <w:ilvl w:val="0"/>
          <w:numId w:val="2"/>
        </w:numPr>
      </w:pPr>
      <w:r w:rsidRPr="00B01C46">
        <w:t>“Asker siyaset üstüdür.”</w:t>
      </w:r>
    </w:p>
    <w:p w14:paraId="712C6C50" w14:textId="77777777" w:rsidR="00B01C46" w:rsidRPr="00B01C46" w:rsidRDefault="00B01C46" w:rsidP="00B01C46">
      <w:pPr>
        <w:numPr>
          <w:ilvl w:val="0"/>
          <w:numId w:val="2"/>
        </w:numPr>
      </w:pPr>
      <w:r w:rsidRPr="00B01C46">
        <w:t>“Caydırıcıyız, saldırgan değil.”</w:t>
      </w:r>
    </w:p>
    <w:p w14:paraId="5044252F" w14:textId="77777777" w:rsidR="00B01C46" w:rsidRPr="00B01C46" w:rsidRDefault="00B01C46" w:rsidP="00B01C46">
      <w:pPr>
        <w:rPr>
          <w:b/>
          <w:bCs/>
        </w:rPr>
      </w:pPr>
      <w:r w:rsidRPr="00B01C46">
        <w:rPr>
          <w:b/>
          <w:bCs/>
        </w:rPr>
        <w:t>4) KISA ANLATIM (1 Dakikalık Açıklama)</w:t>
      </w:r>
    </w:p>
    <w:p w14:paraId="61535A1C" w14:textId="77777777" w:rsidR="00B01C46" w:rsidRPr="00B01C46" w:rsidRDefault="00B01C46" w:rsidP="00B01C46">
      <w:r w:rsidRPr="00B01C46">
        <w:t>“Savunma politikası savaş çıkarmak için değil, savaşı önlemek içindir. Saadet Partisi olarak biz diyoruz ki: Güçlü olacağız ama ölçülü davranacağız. Caydırıcı olacağız ama barışı esas alacağız. Askerimizi siyasete malzeme etmeyen, hukuka dayalı bir savunma anlayışı şart.”</w:t>
      </w:r>
    </w:p>
    <w:p w14:paraId="55B4BC70" w14:textId="77777777" w:rsidR="00B01C46" w:rsidRPr="00B01C46" w:rsidRDefault="00B01C46" w:rsidP="00B01C46">
      <w:pPr>
        <w:rPr>
          <w:b/>
          <w:bCs/>
        </w:rPr>
      </w:pPr>
      <w:r w:rsidRPr="00B01C46">
        <w:rPr>
          <w:b/>
          <w:bCs/>
        </w:rPr>
        <w:t>5) SOR–CEVAP SETİ (Vatandaşın Sorularına Güçlü Yanıtlar)</w:t>
      </w:r>
    </w:p>
    <w:p w14:paraId="11ADED7B" w14:textId="77777777" w:rsidR="00B01C46" w:rsidRPr="00B01C46" w:rsidRDefault="00B01C46" w:rsidP="00B01C46">
      <w:r w:rsidRPr="00B01C46">
        <w:rPr>
          <w:b/>
          <w:bCs/>
        </w:rPr>
        <w:t>Soru:</w:t>
      </w:r>
      <w:r w:rsidRPr="00B01C46">
        <w:t xml:space="preserve"> “Güçlü olmazsak tehdit altında kalmaz mıyız?”</w:t>
      </w:r>
      <w:r w:rsidRPr="00B01C46">
        <w:br/>
      </w:r>
      <w:r w:rsidRPr="00B01C46">
        <w:rPr>
          <w:b/>
          <w:bCs/>
        </w:rPr>
        <w:t>Cevap:</w:t>
      </w:r>
      <w:r w:rsidRPr="00B01C46">
        <w:t xml:space="preserve"> “Güçlü olacağız ama akılla yöneteceğiz.”</w:t>
      </w:r>
    </w:p>
    <w:p w14:paraId="587C4486" w14:textId="77777777" w:rsidR="00B01C46" w:rsidRPr="00B01C46" w:rsidRDefault="00B01C46" w:rsidP="00B01C46">
      <w:r w:rsidRPr="00B01C46">
        <w:rPr>
          <w:b/>
          <w:bCs/>
        </w:rPr>
        <w:t>Soru:</w:t>
      </w:r>
      <w:r w:rsidRPr="00B01C46">
        <w:t xml:space="preserve"> “Barışçı olmak zayıflık mı?”</w:t>
      </w:r>
      <w:r w:rsidRPr="00B01C46">
        <w:br/>
      </w:r>
      <w:r w:rsidRPr="00B01C46">
        <w:rPr>
          <w:b/>
          <w:bCs/>
        </w:rPr>
        <w:t>Cevap:</w:t>
      </w:r>
      <w:r w:rsidRPr="00B01C46">
        <w:t xml:space="preserve"> “Hayır. En güçlü olanlar barışı kurabilenlerdir.”</w:t>
      </w:r>
    </w:p>
    <w:p w14:paraId="325DB567" w14:textId="77777777" w:rsidR="00B01C46" w:rsidRPr="00B01C46" w:rsidRDefault="00B01C46" w:rsidP="00B01C46">
      <w:r w:rsidRPr="00B01C46">
        <w:rPr>
          <w:b/>
          <w:bCs/>
        </w:rPr>
        <w:t>Soru:</w:t>
      </w:r>
      <w:r w:rsidRPr="00B01C46">
        <w:t xml:space="preserve"> “Saadet’in farkı ne?”</w:t>
      </w:r>
      <w:r w:rsidRPr="00B01C46">
        <w:br/>
      </w:r>
      <w:r w:rsidRPr="00B01C46">
        <w:rPr>
          <w:b/>
          <w:bCs/>
        </w:rPr>
        <w:t>Cevap:</w:t>
      </w:r>
      <w:r w:rsidRPr="00B01C46">
        <w:t xml:space="preserve"> “Askeri gücü siyasetin aracı yapmamak.”</w:t>
      </w:r>
    </w:p>
    <w:p w14:paraId="5004F966" w14:textId="77777777" w:rsidR="00B01C46" w:rsidRPr="00B01C46" w:rsidRDefault="00B01C46" w:rsidP="00B01C46">
      <w:r w:rsidRPr="00B01C46">
        <w:rPr>
          <w:b/>
          <w:bCs/>
        </w:rPr>
        <w:t>Soru:</w:t>
      </w:r>
      <w:r w:rsidRPr="00B01C46">
        <w:t xml:space="preserve"> “Bu bize ne kazandırır?”</w:t>
      </w:r>
      <w:r w:rsidRPr="00B01C46">
        <w:br/>
      </w:r>
      <w:r w:rsidRPr="00B01C46">
        <w:rPr>
          <w:b/>
          <w:bCs/>
        </w:rPr>
        <w:t>Cevap:</w:t>
      </w:r>
      <w:r w:rsidRPr="00B01C46">
        <w:t xml:space="preserve"> “Güvenlik, itibar ve istikrar.”</w:t>
      </w:r>
    </w:p>
    <w:p w14:paraId="69E094BF" w14:textId="77777777" w:rsidR="00B01C46" w:rsidRPr="00B01C46" w:rsidRDefault="00B01C46" w:rsidP="00B01C46">
      <w:pPr>
        <w:rPr>
          <w:b/>
          <w:bCs/>
        </w:rPr>
      </w:pPr>
      <w:r w:rsidRPr="00B01C46">
        <w:rPr>
          <w:b/>
          <w:bCs/>
        </w:rPr>
        <w:t>6) SAHA GÖREV HAVUZU (8–10 Görev)</w:t>
      </w:r>
    </w:p>
    <w:p w14:paraId="67B7434B" w14:textId="77777777" w:rsidR="00B01C46" w:rsidRPr="00B01C46" w:rsidRDefault="00B01C46" w:rsidP="00B01C46">
      <w:pPr>
        <w:numPr>
          <w:ilvl w:val="0"/>
          <w:numId w:val="3"/>
        </w:numPr>
      </w:pPr>
      <w:r w:rsidRPr="00B01C46">
        <w:t>5 kişiye “Türkiye güçlü mü?” sorusunu sor.</w:t>
      </w:r>
    </w:p>
    <w:p w14:paraId="7C9D8143" w14:textId="77777777" w:rsidR="00B01C46" w:rsidRPr="00B01C46" w:rsidRDefault="00B01C46" w:rsidP="00B01C46">
      <w:pPr>
        <w:numPr>
          <w:ilvl w:val="0"/>
          <w:numId w:val="3"/>
        </w:numPr>
      </w:pPr>
      <w:r w:rsidRPr="00B01C46">
        <w:t>“Savaş mı, barış mı?” algısını ölç.</w:t>
      </w:r>
    </w:p>
    <w:p w14:paraId="4174F28F" w14:textId="77777777" w:rsidR="00B01C46" w:rsidRPr="00B01C46" w:rsidRDefault="00B01C46" w:rsidP="00B01C46">
      <w:pPr>
        <w:numPr>
          <w:ilvl w:val="0"/>
          <w:numId w:val="3"/>
        </w:numPr>
      </w:pPr>
      <w:r w:rsidRPr="00B01C46">
        <w:t>“Güç barışı korumak içindir” cümlesine tepkileri kaydet.</w:t>
      </w:r>
    </w:p>
    <w:p w14:paraId="3E8A1E4F" w14:textId="77777777" w:rsidR="00B01C46" w:rsidRPr="00B01C46" w:rsidRDefault="00B01C46" w:rsidP="00B01C46">
      <w:pPr>
        <w:numPr>
          <w:ilvl w:val="0"/>
          <w:numId w:val="3"/>
        </w:numPr>
      </w:pPr>
      <w:r w:rsidRPr="00B01C46">
        <w:t>Sürekli kriz algısını not al.</w:t>
      </w:r>
    </w:p>
    <w:p w14:paraId="53B985AE" w14:textId="77777777" w:rsidR="00B01C46" w:rsidRPr="00B01C46" w:rsidRDefault="00B01C46" w:rsidP="00B01C46">
      <w:pPr>
        <w:numPr>
          <w:ilvl w:val="0"/>
          <w:numId w:val="3"/>
        </w:numPr>
      </w:pPr>
      <w:r w:rsidRPr="00B01C46">
        <w:t>Gençlerin askerlik ve güvenlik algısını sor.</w:t>
      </w:r>
    </w:p>
    <w:p w14:paraId="0F4A3AE8" w14:textId="77777777" w:rsidR="00B01C46" w:rsidRPr="00B01C46" w:rsidRDefault="00B01C46" w:rsidP="00B01C46">
      <w:pPr>
        <w:numPr>
          <w:ilvl w:val="0"/>
          <w:numId w:val="3"/>
        </w:numPr>
      </w:pPr>
      <w:r w:rsidRPr="00B01C46">
        <w:t>Savunma–ekonomi bağlantısı hakkında görüş al.</w:t>
      </w:r>
    </w:p>
    <w:p w14:paraId="2DC28FD4" w14:textId="77777777" w:rsidR="00B01C46" w:rsidRPr="00B01C46" w:rsidRDefault="00B01C46" w:rsidP="00B01C46">
      <w:pPr>
        <w:numPr>
          <w:ilvl w:val="0"/>
          <w:numId w:val="3"/>
        </w:numPr>
      </w:pPr>
      <w:r w:rsidRPr="00B01C46">
        <w:t>Küçük bir grupta 1 dakikalık savunma anlatımı yap.</w:t>
      </w:r>
    </w:p>
    <w:p w14:paraId="1C147EAD" w14:textId="77777777" w:rsidR="00B01C46" w:rsidRPr="00B01C46" w:rsidRDefault="00B01C46" w:rsidP="00B01C46">
      <w:pPr>
        <w:numPr>
          <w:ilvl w:val="0"/>
          <w:numId w:val="3"/>
        </w:numPr>
      </w:pPr>
      <w:r w:rsidRPr="00B01C46">
        <w:t>Haftalık rapor: “Mahallede güvenlik ve barış algısı”.</w:t>
      </w:r>
    </w:p>
    <w:p w14:paraId="63D4C487" w14:textId="77777777" w:rsidR="00B01C46" w:rsidRDefault="00B01C46"/>
    <w:sectPr w:rsidR="00B01C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3682E"/>
    <w:multiLevelType w:val="multilevel"/>
    <w:tmpl w:val="FEA0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C51ADA"/>
    <w:multiLevelType w:val="multilevel"/>
    <w:tmpl w:val="9FE8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B439FE"/>
    <w:multiLevelType w:val="multilevel"/>
    <w:tmpl w:val="0EB8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288684">
    <w:abstractNumId w:val="1"/>
  </w:num>
  <w:num w:numId="2" w16cid:durableId="1957129893">
    <w:abstractNumId w:val="0"/>
  </w:num>
  <w:num w:numId="3" w16cid:durableId="1506435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46"/>
    <w:rsid w:val="004C1D10"/>
    <w:rsid w:val="009C7943"/>
    <w:rsid w:val="00B0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EC96A"/>
  <w15:chartTrackingRefBased/>
  <w15:docId w15:val="{01834DF3-EADA-4384-90DE-DAC300EE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1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1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1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1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1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1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1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1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1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1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1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1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1C4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1C4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1C4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1C4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1C4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1C4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1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1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1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1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1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1C4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1C4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1C4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1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1C4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1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2793</Characters>
  <Application>Microsoft Office Word</Application>
  <DocSecurity>0</DocSecurity>
  <Lines>62</Lines>
  <Paragraphs>37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2025-12-26T05:27:00Z</cp:lastPrinted>
  <dcterms:created xsi:type="dcterms:W3CDTF">2025-12-26T05:27:00Z</dcterms:created>
  <dcterms:modified xsi:type="dcterms:W3CDTF">2025-12-26T05:27:00Z</dcterms:modified>
</cp:coreProperties>
</file>