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314BA" w14:textId="77777777" w:rsidR="000E0648" w:rsidRPr="000E0648" w:rsidRDefault="000E0648" w:rsidP="000E0648">
      <w:pPr>
        <w:rPr>
          <w:b/>
          <w:bCs/>
        </w:rPr>
      </w:pPr>
      <w:r w:rsidRPr="000E0648">
        <w:rPr>
          <w:b/>
          <w:bCs/>
        </w:rPr>
        <w:t>REHBERLİK HİZMETİ SORUNLARI</w:t>
      </w:r>
    </w:p>
    <w:p w14:paraId="015F0761" w14:textId="548596A5" w:rsidR="000E0648" w:rsidRPr="000E0648" w:rsidRDefault="000E0648" w:rsidP="000E0648">
      <w:r>
        <w:rPr>
          <w:b/>
          <w:bCs/>
        </w:rPr>
        <w:t xml:space="preserve"> </w:t>
      </w:r>
    </w:p>
    <w:p w14:paraId="35AAC59E" w14:textId="77777777" w:rsidR="000E0648" w:rsidRPr="000E0648" w:rsidRDefault="000E0648" w:rsidP="000E0648">
      <w:r w:rsidRPr="000E0648">
        <w:pict w14:anchorId="4A33538B">
          <v:rect id="_x0000_i1061" style="width:0;height:1.5pt" o:hralign="center" o:hrstd="t" o:hr="t" fillcolor="#a0a0a0" stroked="f"/>
        </w:pict>
      </w:r>
    </w:p>
    <w:p w14:paraId="736C0CC6" w14:textId="77777777" w:rsidR="000E0648" w:rsidRPr="000E0648" w:rsidRDefault="000E0648" w:rsidP="000E0648">
      <w:pPr>
        <w:rPr>
          <w:b/>
          <w:bCs/>
        </w:rPr>
      </w:pPr>
      <w:r w:rsidRPr="000E0648">
        <w:rPr>
          <w:b/>
          <w:bCs/>
        </w:rPr>
        <w:t>1) KAVRAMSAL TANIM (Derin Açıklama)</w:t>
      </w:r>
    </w:p>
    <w:p w14:paraId="1332ED16" w14:textId="77777777" w:rsidR="000E0648" w:rsidRPr="000E0648" w:rsidRDefault="000E0648" w:rsidP="000E0648">
      <w:r w:rsidRPr="000E0648">
        <w:t xml:space="preserve">Rehberlik hizmetleri, Saadet Partisi yaklaşımında yalnızca tercih dönemlerinde devreye giren teknik bir danışmanlık faaliyeti değildir. Rehberlik; öğrencinin </w:t>
      </w:r>
      <w:r w:rsidRPr="000E0648">
        <w:rPr>
          <w:b/>
          <w:bCs/>
        </w:rPr>
        <w:t>kendini tanıması, yeteneklerini fark etmesi, duygularını yönetebilmesi ve hayata dair sağlıklı kararlar alabilmesi</w:t>
      </w:r>
      <w:r w:rsidRPr="000E0648">
        <w:t xml:space="preserve"> için sunulan sürekli bir destek sistemidir. Bu hizmet zayıf olduğunda, öğrenci yalnız kalır; kararlarını korku, baskı ve rastlantılarla verir.</w:t>
      </w:r>
    </w:p>
    <w:p w14:paraId="23BE20DD" w14:textId="77777777" w:rsidR="000E0648" w:rsidRPr="000E0648" w:rsidRDefault="000E0648" w:rsidP="000E0648">
      <w:r w:rsidRPr="000E0648">
        <w:t xml:space="preserve">Bugün rehberlik çoğu okulda “evrak işleri”, “tercih listesi” ve “kriz anı </w:t>
      </w:r>
      <w:proofErr w:type="spellStart"/>
      <w:r w:rsidRPr="000E0648">
        <w:t>müdahalesi”ne</w:t>
      </w:r>
      <w:proofErr w:type="spellEnd"/>
      <w:r w:rsidRPr="000E0648">
        <w:t xml:space="preserve"> indirgenmiştir. Oysa gerçek rehberlik; öğrencinin akademik, duygusal ve sosyal gelişimini birlikte ele alır. Saadet Partisi’ne göre rehberlik, eğitimin kenar süsü değil; </w:t>
      </w:r>
      <w:r w:rsidRPr="000E0648">
        <w:rPr>
          <w:b/>
          <w:bCs/>
        </w:rPr>
        <w:t>merkezî güven mekanizmasıdır</w:t>
      </w:r>
      <w:r w:rsidRPr="000E0648">
        <w:t>.</w:t>
      </w:r>
    </w:p>
    <w:p w14:paraId="4FFF76C8" w14:textId="77777777" w:rsidR="000E0648" w:rsidRPr="000E0648" w:rsidRDefault="000E0648" w:rsidP="000E0648">
      <w:r w:rsidRPr="000E0648">
        <w:t xml:space="preserve">Rehberlik hizmetleri yeterince güçlü olmadığında; öğrenci kaygı yaşar, yönünü kaybeder, yeteneğine uygun olmayan alanlara sürüklenir. Bu da hem bireysel mutsuzluk hem de </w:t>
      </w:r>
      <w:r w:rsidRPr="000E0648">
        <w:rPr>
          <w:b/>
          <w:bCs/>
        </w:rPr>
        <w:t>toplumsal kaynak israfı</w:t>
      </w:r>
      <w:r w:rsidRPr="000E0648">
        <w:t xml:space="preserve"> üretir.</w:t>
      </w:r>
    </w:p>
    <w:p w14:paraId="167CAEDA" w14:textId="77777777" w:rsidR="000E0648" w:rsidRPr="000E0648" w:rsidRDefault="000E0648" w:rsidP="000E0648">
      <w:r w:rsidRPr="000E0648">
        <w:pict w14:anchorId="2E18DA0F">
          <v:rect id="_x0000_i1062" style="width:0;height:1.5pt" o:hralign="center" o:hrstd="t" o:hr="t" fillcolor="#a0a0a0" stroked="f"/>
        </w:pict>
      </w:r>
    </w:p>
    <w:p w14:paraId="484C8CA7" w14:textId="77777777" w:rsidR="000E0648" w:rsidRPr="000E0648" w:rsidRDefault="000E0648" w:rsidP="000E0648">
      <w:pPr>
        <w:rPr>
          <w:b/>
          <w:bCs/>
        </w:rPr>
      </w:pPr>
      <w:r w:rsidRPr="000E0648">
        <w:rPr>
          <w:b/>
          <w:bCs/>
        </w:rPr>
        <w:t>2) SAHA ANALİZİ (Türkiye Gerçekliği)</w:t>
      </w:r>
    </w:p>
    <w:p w14:paraId="3BBCC9FF" w14:textId="77777777" w:rsidR="000E0648" w:rsidRPr="000E0648" w:rsidRDefault="000E0648" w:rsidP="000E0648">
      <w:r w:rsidRPr="000E0648">
        <w:t>Sahada öğrenciler rehberlik servislerini genellikle “ulaşılamaz” veya “yetersiz” olarak tanımlamaktadır. Öğrenciler çoğu zaman şu cümleleri kurar:</w:t>
      </w:r>
    </w:p>
    <w:p w14:paraId="549E019E" w14:textId="77777777" w:rsidR="000E0648" w:rsidRPr="000E0648" w:rsidRDefault="000E0648" w:rsidP="000E0648">
      <w:pPr>
        <w:numPr>
          <w:ilvl w:val="0"/>
          <w:numId w:val="1"/>
        </w:numPr>
      </w:pPr>
      <w:r w:rsidRPr="000E0648">
        <w:t>“Rehber öğretmenle konuşmaya çekiniyorum.”</w:t>
      </w:r>
    </w:p>
    <w:p w14:paraId="4CB0FD43" w14:textId="77777777" w:rsidR="000E0648" w:rsidRPr="000E0648" w:rsidRDefault="000E0648" w:rsidP="000E0648">
      <w:pPr>
        <w:numPr>
          <w:ilvl w:val="0"/>
          <w:numId w:val="1"/>
        </w:numPr>
      </w:pPr>
      <w:r w:rsidRPr="000E0648">
        <w:t xml:space="preserve">“Sadece tercih zamanı </w:t>
      </w:r>
      <w:proofErr w:type="spellStart"/>
      <w:r w:rsidRPr="000E0648">
        <w:t>çağrıyorlar</w:t>
      </w:r>
      <w:proofErr w:type="spellEnd"/>
      <w:r w:rsidRPr="000E0648">
        <w:t>.”</w:t>
      </w:r>
    </w:p>
    <w:p w14:paraId="3CF0DEA3" w14:textId="77777777" w:rsidR="000E0648" w:rsidRPr="000E0648" w:rsidRDefault="000E0648" w:rsidP="000E0648">
      <w:pPr>
        <w:numPr>
          <w:ilvl w:val="0"/>
          <w:numId w:val="1"/>
        </w:numPr>
      </w:pPr>
      <w:r w:rsidRPr="000E0648">
        <w:t>“Beni gerçekten tanımıyor.”</w:t>
      </w:r>
    </w:p>
    <w:p w14:paraId="7F99F13F" w14:textId="77777777" w:rsidR="000E0648" w:rsidRPr="000E0648" w:rsidRDefault="000E0648" w:rsidP="000E0648">
      <w:pPr>
        <w:numPr>
          <w:ilvl w:val="0"/>
          <w:numId w:val="1"/>
        </w:numPr>
      </w:pPr>
      <w:r w:rsidRPr="000E0648">
        <w:t>“Sorunumu anlatacak zaman yok.”</w:t>
      </w:r>
    </w:p>
    <w:p w14:paraId="4FC8FC84" w14:textId="77777777" w:rsidR="000E0648" w:rsidRPr="000E0648" w:rsidRDefault="000E0648" w:rsidP="000E0648">
      <w:r w:rsidRPr="000E0648">
        <w:t>Rehber öğretmenler ise çok sayıda öğrenciye yetişmeye çalıştıklarını, idari yük altında ezildiklerini ve mesleki rollerinin daraltıldığını ifade etmektedir. Sahada dikkat çeken önemli gerçek şudur:</w:t>
      </w:r>
      <w:r w:rsidRPr="000E0648">
        <w:br/>
        <w:t xml:space="preserve">Rehberlik hizmeti var gibi görünüyor; fakat </w:t>
      </w:r>
      <w:r w:rsidRPr="000E0648">
        <w:rPr>
          <w:b/>
          <w:bCs/>
        </w:rPr>
        <w:t>etkisi sınırlı</w:t>
      </w:r>
      <w:r w:rsidRPr="000E0648">
        <w:t>.</w:t>
      </w:r>
    </w:p>
    <w:p w14:paraId="6C8C2CE4" w14:textId="77777777" w:rsidR="000E0648" w:rsidRPr="000E0648" w:rsidRDefault="000E0648" w:rsidP="000E0648">
      <w:r w:rsidRPr="000E0648">
        <w:pict w14:anchorId="0A722DC5">
          <v:rect id="_x0000_i1063" style="width:0;height:1.5pt" o:hralign="center" o:hrstd="t" o:hr="t" fillcolor="#a0a0a0" stroked="f"/>
        </w:pict>
      </w:r>
    </w:p>
    <w:p w14:paraId="58A317F8" w14:textId="77777777" w:rsidR="000E0648" w:rsidRPr="000E0648" w:rsidRDefault="000E0648" w:rsidP="000E0648">
      <w:pPr>
        <w:rPr>
          <w:b/>
          <w:bCs/>
        </w:rPr>
      </w:pPr>
      <w:r w:rsidRPr="000E0648">
        <w:rPr>
          <w:b/>
          <w:bCs/>
        </w:rPr>
        <w:t>3) SİYASİ İLETİŞİM ÇERÇEVESİ (Güçlü Söylem)</w:t>
      </w:r>
    </w:p>
    <w:p w14:paraId="03DB69BA" w14:textId="77777777" w:rsidR="000E0648" w:rsidRPr="000E0648" w:rsidRDefault="000E0648" w:rsidP="000E0648">
      <w:r w:rsidRPr="000E0648">
        <w:rPr>
          <w:b/>
          <w:bCs/>
        </w:rPr>
        <w:t>Ana Mesaj:</w:t>
      </w:r>
      <w:r w:rsidRPr="000E0648">
        <w:br/>
        <w:t>Yönlendirme yoksa eğitim savrulur.</w:t>
      </w:r>
    </w:p>
    <w:p w14:paraId="1373B5E0" w14:textId="77777777" w:rsidR="000E0648" w:rsidRPr="000E0648" w:rsidRDefault="000E0648" w:rsidP="000E0648">
      <w:r w:rsidRPr="000E0648">
        <w:rPr>
          <w:b/>
          <w:bCs/>
        </w:rPr>
        <w:lastRenderedPageBreak/>
        <w:t>Çatışma Mesajı:</w:t>
      </w:r>
      <w:r w:rsidRPr="000E0648">
        <w:br/>
        <w:t>Rehberliği ihmal eden sistem, öğrenciyi yalnız bırakır.</w:t>
      </w:r>
    </w:p>
    <w:p w14:paraId="591519C8" w14:textId="77777777" w:rsidR="000E0648" w:rsidRPr="000E0648" w:rsidRDefault="000E0648" w:rsidP="000E0648">
      <w:r w:rsidRPr="000E0648">
        <w:rPr>
          <w:b/>
          <w:bCs/>
        </w:rPr>
        <w:t>Kimlik Mesajı:</w:t>
      </w:r>
      <w:r w:rsidRPr="000E0648">
        <w:br/>
        <w:t xml:space="preserve">Saadet Partisi, rehberliği formalite değil; </w:t>
      </w:r>
      <w:r w:rsidRPr="000E0648">
        <w:rPr>
          <w:b/>
          <w:bCs/>
        </w:rPr>
        <w:t>hayat yönlendiricisi</w:t>
      </w:r>
      <w:r w:rsidRPr="000E0648">
        <w:t xml:space="preserve"> olarak gören anlayışın temsilcisidir.</w:t>
      </w:r>
    </w:p>
    <w:p w14:paraId="198AEB78" w14:textId="77777777" w:rsidR="000E0648" w:rsidRPr="000E0648" w:rsidRDefault="000E0648" w:rsidP="000E0648">
      <w:pPr>
        <w:rPr>
          <w:b/>
          <w:bCs/>
        </w:rPr>
      </w:pPr>
      <w:r w:rsidRPr="000E0648">
        <w:rPr>
          <w:b/>
          <w:bCs/>
        </w:rPr>
        <w:t>Güçlü söylem kalıpları:</w:t>
      </w:r>
    </w:p>
    <w:p w14:paraId="01781DF5" w14:textId="77777777" w:rsidR="000E0648" w:rsidRPr="000E0648" w:rsidRDefault="000E0648" w:rsidP="000E0648">
      <w:pPr>
        <w:numPr>
          <w:ilvl w:val="0"/>
          <w:numId w:val="2"/>
        </w:numPr>
      </w:pPr>
      <w:r w:rsidRPr="000E0648">
        <w:t>“Her öğrenci yön ister.”</w:t>
      </w:r>
    </w:p>
    <w:p w14:paraId="7821FECA" w14:textId="77777777" w:rsidR="000E0648" w:rsidRPr="000E0648" w:rsidRDefault="000E0648" w:rsidP="000E0648">
      <w:pPr>
        <w:numPr>
          <w:ilvl w:val="0"/>
          <w:numId w:val="2"/>
        </w:numPr>
      </w:pPr>
      <w:r w:rsidRPr="000E0648">
        <w:t>“Rehberlik lüks değil, ihtiyaçtır.”</w:t>
      </w:r>
    </w:p>
    <w:p w14:paraId="4B3893D4" w14:textId="77777777" w:rsidR="000E0648" w:rsidRPr="000E0648" w:rsidRDefault="000E0648" w:rsidP="000E0648">
      <w:pPr>
        <w:numPr>
          <w:ilvl w:val="0"/>
          <w:numId w:val="2"/>
        </w:numPr>
      </w:pPr>
      <w:r w:rsidRPr="000E0648">
        <w:t>“Genç yalnız karar vermemeli.”</w:t>
      </w:r>
    </w:p>
    <w:p w14:paraId="548C088D" w14:textId="77777777" w:rsidR="000E0648" w:rsidRPr="000E0648" w:rsidRDefault="000E0648" w:rsidP="000E0648">
      <w:pPr>
        <w:numPr>
          <w:ilvl w:val="0"/>
          <w:numId w:val="2"/>
        </w:numPr>
      </w:pPr>
      <w:r w:rsidRPr="000E0648">
        <w:t>“Yol gösterilmeyen genç savrulur.”</w:t>
      </w:r>
    </w:p>
    <w:p w14:paraId="1B30EF94" w14:textId="77777777" w:rsidR="000E0648" w:rsidRPr="000E0648" w:rsidRDefault="000E0648" w:rsidP="000E0648">
      <w:r w:rsidRPr="000E0648">
        <w:pict w14:anchorId="59529A82">
          <v:rect id="_x0000_i1064" style="width:0;height:1.5pt" o:hralign="center" o:hrstd="t" o:hr="t" fillcolor="#a0a0a0" stroked="f"/>
        </w:pict>
      </w:r>
    </w:p>
    <w:p w14:paraId="3F63B8E3" w14:textId="77777777" w:rsidR="000E0648" w:rsidRPr="000E0648" w:rsidRDefault="000E0648" w:rsidP="000E0648">
      <w:pPr>
        <w:rPr>
          <w:b/>
          <w:bCs/>
        </w:rPr>
      </w:pPr>
      <w:r w:rsidRPr="000E0648">
        <w:rPr>
          <w:b/>
          <w:bCs/>
        </w:rPr>
        <w:t>4) KISA ANLATIM (1 Dakikalık Açıklama)</w:t>
      </w:r>
    </w:p>
    <w:p w14:paraId="6FB8B82D" w14:textId="77777777" w:rsidR="000E0648" w:rsidRPr="000E0648" w:rsidRDefault="000E0648" w:rsidP="000E0648">
      <w:r w:rsidRPr="000E0648">
        <w:t>“Bugün rehberlik hizmetleri çoğu okulda kağıt üzerinde var. Oysa öğrenciler yön, destek ve güven arıyor. Saadet Partisi olarak biz diyoruz ki: Rehberlik tercih listesi hazırlamak değil, insanı tanımaktır. Yönünü bulan öğrenci hem mutlu olur hem başarılı.”</w:t>
      </w:r>
    </w:p>
    <w:p w14:paraId="1C7E7CC7" w14:textId="77777777" w:rsidR="000E0648" w:rsidRPr="000E0648" w:rsidRDefault="000E0648" w:rsidP="000E0648">
      <w:r w:rsidRPr="000E0648">
        <w:pict w14:anchorId="50FE530E">
          <v:rect id="_x0000_i1065" style="width:0;height:1.5pt" o:hralign="center" o:hrstd="t" o:hr="t" fillcolor="#a0a0a0" stroked="f"/>
        </w:pict>
      </w:r>
    </w:p>
    <w:p w14:paraId="3B859D75" w14:textId="77777777" w:rsidR="000E0648" w:rsidRPr="000E0648" w:rsidRDefault="000E0648" w:rsidP="000E0648">
      <w:pPr>
        <w:rPr>
          <w:b/>
          <w:bCs/>
        </w:rPr>
      </w:pPr>
      <w:r w:rsidRPr="000E0648">
        <w:rPr>
          <w:b/>
          <w:bCs/>
        </w:rPr>
        <w:t>5) SOR–CEVAP SETİ (Vatandaşın Sorularına Güçlü Yanıtlar)</w:t>
      </w:r>
    </w:p>
    <w:p w14:paraId="0FF67011" w14:textId="77777777" w:rsidR="000E0648" w:rsidRPr="000E0648" w:rsidRDefault="000E0648" w:rsidP="000E0648">
      <w:r w:rsidRPr="000E0648">
        <w:rPr>
          <w:b/>
          <w:bCs/>
        </w:rPr>
        <w:t>Soru:</w:t>
      </w:r>
      <w:r w:rsidRPr="000E0648">
        <w:t xml:space="preserve"> “Rehberlik neden yetersiz?”</w:t>
      </w:r>
      <w:r w:rsidRPr="000E0648">
        <w:br/>
      </w:r>
      <w:r w:rsidRPr="000E0648">
        <w:rPr>
          <w:b/>
          <w:bCs/>
        </w:rPr>
        <w:t>Cevap:</w:t>
      </w:r>
      <w:r w:rsidRPr="000E0648">
        <w:t xml:space="preserve"> “Çünkü yük fazla, sistem dar.”</w:t>
      </w:r>
    </w:p>
    <w:p w14:paraId="7C35F87D" w14:textId="77777777" w:rsidR="000E0648" w:rsidRPr="000E0648" w:rsidRDefault="000E0648" w:rsidP="000E0648">
      <w:r w:rsidRPr="000E0648">
        <w:rPr>
          <w:b/>
          <w:bCs/>
        </w:rPr>
        <w:t>Soru:</w:t>
      </w:r>
      <w:r w:rsidRPr="000E0648">
        <w:t xml:space="preserve"> “Bu gerçekten önemli mi?”</w:t>
      </w:r>
      <w:r w:rsidRPr="000E0648">
        <w:br/>
      </w:r>
      <w:r w:rsidRPr="000E0648">
        <w:rPr>
          <w:b/>
          <w:bCs/>
        </w:rPr>
        <w:t>Cevap:</w:t>
      </w:r>
      <w:r w:rsidRPr="000E0648">
        <w:t xml:space="preserve"> “Evet. Yanlış yönlendirme hayat boyu etkiler.”</w:t>
      </w:r>
    </w:p>
    <w:p w14:paraId="3D8ADC14" w14:textId="77777777" w:rsidR="000E0648" w:rsidRPr="000E0648" w:rsidRDefault="000E0648" w:rsidP="000E0648">
      <w:r w:rsidRPr="000E0648">
        <w:rPr>
          <w:b/>
          <w:bCs/>
        </w:rPr>
        <w:t>Soru:</w:t>
      </w:r>
      <w:r w:rsidRPr="000E0648">
        <w:t xml:space="preserve"> “Saadet ne yapacak?”</w:t>
      </w:r>
      <w:r w:rsidRPr="000E0648">
        <w:br/>
      </w:r>
      <w:r w:rsidRPr="000E0648">
        <w:rPr>
          <w:b/>
          <w:bCs/>
        </w:rPr>
        <w:t>Cevap:</w:t>
      </w:r>
      <w:r w:rsidRPr="000E0648">
        <w:t xml:space="preserve"> “Rehberliği güçlendirecek, sürekli hâle getirecek.”</w:t>
      </w:r>
    </w:p>
    <w:p w14:paraId="1329D119" w14:textId="77777777" w:rsidR="000E0648" w:rsidRPr="000E0648" w:rsidRDefault="000E0648" w:rsidP="000E0648">
      <w:r w:rsidRPr="000E0648">
        <w:rPr>
          <w:b/>
          <w:bCs/>
        </w:rPr>
        <w:t>Soru:</w:t>
      </w:r>
      <w:r w:rsidRPr="000E0648">
        <w:t xml:space="preserve"> “Bu öğrenciye ne kazandırır?”</w:t>
      </w:r>
      <w:r w:rsidRPr="000E0648">
        <w:br/>
      </w:r>
      <w:r w:rsidRPr="000E0648">
        <w:rPr>
          <w:b/>
          <w:bCs/>
        </w:rPr>
        <w:t>Cevap:</w:t>
      </w:r>
      <w:r w:rsidRPr="000E0648">
        <w:t xml:space="preserve"> “Kendini tanıma ve doğru karar alma.”</w:t>
      </w:r>
    </w:p>
    <w:p w14:paraId="464759CA" w14:textId="77777777" w:rsidR="000E0648" w:rsidRPr="000E0648" w:rsidRDefault="000E0648" w:rsidP="000E0648">
      <w:r w:rsidRPr="000E0648">
        <w:pict w14:anchorId="47C51428">
          <v:rect id="_x0000_i1066" style="width:0;height:1.5pt" o:hralign="center" o:hrstd="t" o:hr="t" fillcolor="#a0a0a0" stroked="f"/>
        </w:pict>
      </w:r>
    </w:p>
    <w:p w14:paraId="3A4C6C94" w14:textId="77777777" w:rsidR="000E0648" w:rsidRPr="000E0648" w:rsidRDefault="000E0648" w:rsidP="000E0648">
      <w:pPr>
        <w:rPr>
          <w:b/>
          <w:bCs/>
        </w:rPr>
      </w:pPr>
      <w:r w:rsidRPr="000E0648">
        <w:rPr>
          <w:b/>
          <w:bCs/>
        </w:rPr>
        <w:t>6) SAHA GÖREV HAVUZU (8–10 Görev)</w:t>
      </w:r>
    </w:p>
    <w:p w14:paraId="20EE4D93" w14:textId="77777777" w:rsidR="000E0648" w:rsidRPr="000E0648" w:rsidRDefault="000E0648" w:rsidP="000E0648">
      <w:pPr>
        <w:numPr>
          <w:ilvl w:val="0"/>
          <w:numId w:val="3"/>
        </w:numPr>
      </w:pPr>
      <w:r w:rsidRPr="000E0648">
        <w:rPr>
          <w:b/>
          <w:bCs/>
        </w:rPr>
        <w:t>3 öğrenciyle</w:t>
      </w:r>
      <w:r w:rsidRPr="000E0648">
        <w:t xml:space="preserve"> rehberlikten beklentilerini konuş.</w:t>
      </w:r>
    </w:p>
    <w:p w14:paraId="7122B1C7" w14:textId="77777777" w:rsidR="000E0648" w:rsidRPr="000E0648" w:rsidRDefault="000E0648" w:rsidP="000E0648">
      <w:pPr>
        <w:numPr>
          <w:ilvl w:val="0"/>
          <w:numId w:val="3"/>
        </w:numPr>
      </w:pPr>
      <w:r w:rsidRPr="000E0648">
        <w:t>Rehber öğretmenlere ulaşılabilirliği gözlemle.</w:t>
      </w:r>
    </w:p>
    <w:p w14:paraId="5B0B1408" w14:textId="77777777" w:rsidR="000E0648" w:rsidRPr="000E0648" w:rsidRDefault="000E0648" w:rsidP="000E0648">
      <w:pPr>
        <w:numPr>
          <w:ilvl w:val="0"/>
          <w:numId w:val="3"/>
        </w:numPr>
      </w:pPr>
      <w:r w:rsidRPr="000E0648">
        <w:t>Tercih döneminde yaşanan sorunları not al.</w:t>
      </w:r>
    </w:p>
    <w:p w14:paraId="530C50BF" w14:textId="77777777" w:rsidR="000E0648" w:rsidRPr="000E0648" w:rsidRDefault="000E0648" w:rsidP="000E0648">
      <w:pPr>
        <w:numPr>
          <w:ilvl w:val="0"/>
          <w:numId w:val="3"/>
        </w:numPr>
      </w:pPr>
      <w:r w:rsidRPr="000E0648">
        <w:t>Duygusal destek ihtiyacını tespit et.</w:t>
      </w:r>
    </w:p>
    <w:p w14:paraId="1A828110" w14:textId="77777777" w:rsidR="000E0648" w:rsidRPr="000E0648" w:rsidRDefault="000E0648" w:rsidP="000E0648">
      <w:pPr>
        <w:numPr>
          <w:ilvl w:val="0"/>
          <w:numId w:val="3"/>
        </w:numPr>
      </w:pPr>
      <w:r w:rsidRPr="000E0648">
        <w:lastRenderedPageBreak/>
        <w:t xml:space="preserve">Küçük bir grupta </w:t>
      </w:r>
      <w:r w:rsidRPr="000E0648">
        <w:rPr>
          <w:b/>
          <w:bCs/>
        </w:rPr>
        <w:t>1 dakikalık rehberlik anlatımı</w:t>
      </w:r>
      <w:r w:rsidRPr="000E0648">
        <w:t xml:space="preserve"> yap.</w:t>
      </w:r>
    </w:p>
    <w:p w14:paraId="1B9DF5D7" w14:textId="77777777" w:rsidR="000E0648" w:rsidRPr="000E0648" w:rsidRDefault="000E0648" w:rsidP="000E0648">
      <w:pPr>
        <w:numPr>
          <w:ilvl w:val="0"/>
          <w:numId w:val="3"/>
        </w:numPr>
      </w:pPr>
      <w:r w:rsidRPr="000E0648">
        <w:t>Sahadan en çarpıcı 3 rehberlik cümlesini yaz.</w:t>
      </w:r>
    </w:p>
    <w:p w14:paraId="15ED0755" w14:textId="77777777" w:rsidR="000E0648" w:rsidRPr="000E0648" w:rsidRDefault="000E0648" w:rsidP="000E0648">
      <w:pPr>
        <w:numPr>
          <w:ilvl w:val="0"/>
          <w:numId w:val="3"/>
        </w:numPr>
      </w:pPr>
      <w:r w:rsidRPr="000E0648">
        <w:t>Yanlış yönlendirme örneklerini kaydet.</w:t>
      </w:r>
    </w:p>
    <w:p w14:paraId="413F13A2" w14:textId="77777777" w:rsidR="000E0648" w:rsidRPr="000E0648" w:rsidRDefault="000E0648" w:rsidP="000E0648">
      <w:pPr>
        <w:numPr>
          <w:ilvl w:val="0"/>
          <w:numId w:val="3"/>
        </w:numPr>
      </w:pPr>
      <w:r w:rsidRPr="000E0648">
        <w:t>Rehberlik–kaygı ilişkisini gözlemle.</w:t>
      </w:r>
    </w:p>
    <w:p w14:paraId="2BE0F9D5" w14:textId="77777777" w:rsidR="000E0648" w:rsidRPr="000E0648" w:rsidRDefault="000E0648" w:rsidP="000E0648">
      <w:pPr>
        <w:numPr>
          <w:ilvl w:val="0"/>
          <w:numId w:val="3"/>
        </w:numPr>
      </w:pPr>
      <w:r w:rsidRPr="000E0648">
        <w:t>Haftalık “rehberlik hizmetleri” saha raporu hazırla.</w:t>
      </w:r>
    </w:p>
    <w:p w14:paraId="30794527" w14:textId="77777777" w:rsidR="000E0648" w:rsidRDefault="000E0648"/>
    <w:sectPr w:rsidR="000E06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070C5"/>
    <w:multiLevelType w:val="multilevel"/>
    <w:tmpl w:val="F98A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1308F3"/>
    <w:multiLevelType w:val="multilevel"/>
    <w:tmpl w:val="F0EA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471C04"/>
    <w:multiLevelType w:val="multilevel"/>
    <w:tmpl w:val="E8D8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153082">
    <w:abstractNumId w:val="2"/>
  </w:num>
  <w:num w:numId="2" w16cid:durableId="1019509640">
    <w:abstractNumId w:val="0"/>
  </w:num>
  <w:num w:numId="3" w16cid:durableId="1945071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48"/>
    <w:rsid w:val="000E0648"/>
    <w:rsid w:val="006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B1B6E"/>
  <w15:chartTrackingRefBased/>
  <w15:docId w15:val="{60B2A867-D58D-433F-B2DE-AC5BEAB12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E0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E0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E0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E0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E0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E0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E0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E0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E0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E0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E0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E0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E064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E064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E064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E064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E064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E064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E0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E0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E0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E0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E0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E064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E064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E064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E0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E064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E0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399</Words>
  <Characters>2736</Characters>
  <Application>Microsoft Office Word</Application>
  <DocSecurity>0</DocSecurity>
  <Lines>68</Lines>
  <Paragraphs>38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2025-12-25T13:55:00Z</dcterms:created>
  <dcterms:modified xsi:type="dcterms:W3CDTF">2025-12-25T13:55:00Z</dcterms:modified>
</cp:coreProperties>
</file>