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34396" w14:textId="77777777" w:rsidR="00FF4B07" w:rsidRPr="003D0374" w:rsidRDefault="00FF4B07" w:rsidP="00FF4B07">
      <w:pPr>
        <w:pStyle w:val="Balk1"/>
      </w:pPr>
      <w:r w:rsidRPr="003D0374">
        <w:t>KİRA VE BARINMA KRİZİ</w:t>
      </w:r>
    </w:p>
    <w:p w14:paraId="26149DFF" w14:textId="77777777" w:rsidR="00FF4B07" w:rsidRPr="003D0374" w:rsidRDefault="00FF4B07" w:rsidP="00FF4B07">
      <w:r>
        <w:rPr>
          <w:i/>
          <w:iCs/>
        </w:rPr>
        <w:t xml:space="preserve"> </w:t>
      </w:r>
      <w:r>
        <w:pict w14:anchorId="1E8991A5">
          <v:rect id="_x0000_i1025" style="width:0;height:1.5pt" o:hralign="center" o:hrstd="t" o:hr="t" fillcolor="#a0a0a0" stroked="f"/>
        </w:pict>
      </w:r>
    </w:p>
    <w:p w14:paraId="7FFE0491" w14:textId="77777777" w:rsidR="00FF4B07" w:rsidRPr="003D0374" w:rsidRDefault="00FF4B07" w:rsidP="00FF4B07">
      <w:pPr>
        <w:rPr>
          <w:b/>
          <w:bCs/>
        </w:rPr>
      </w:pPr>
      <w:r w:rsidRPr="003D0374">
        <w:rPr>
          <w:b/>
          <w:bCs/>
        </w:rPr>
        <w:t>1) KAVRAMSAL TANIM (Derin Açıklama)</w:t>
      </w:r>
    </w:p>
    <w:p w14:paraId="4F023313" w14:textId="77777777" w:rsidR="00FF4B07" w:rsidRPr="003D0374" w:rsidRDefault="00FF4B07" w:rsidP="00FF4B07">
      <w:r w:rsidRPr="003D0374">
        <w:t xml:space="preserve">Kira ve barınma krizi, Saadet Partisi yaklaşımında yalnızca “kiraların artması” problemi değildir. Bu başlık; </w:t>
      </w:r>
      <w:r w:rsidRPr="003D0374">
        <w:rPr>
          <w:b/>
          <w:bCs/>
        </w:rPr>
        <w:t>konutun bir yatırım ve rant aracına dönüştürülmesi</w:t>
      </w:r>
      <w:r w:rsidRPr="003D0374">
        <w:t>, barınmanın temel bir insan hakkı olmaktan çıkarılması ve ailelerin yaşam alanlarının ekonomik baskı altına alınması anlamına gelir. Barınma, insan onurunun en temel ihtiyaçlarından biridir; güvenli, erişilebilir ve sürdürülebilir olmak zorundadır.</w:t>
      </w:r>
    </w:p>
    <w:p w14:paraId="226E383F" w14:textId="77777777" w:rsidR="00FF4B07" w:rsidRPr="003D0374" w:rsidRDefault="00FF4B07" w:rsidP="00FF4B07">
      <w:r w:rsidRPr="003D0374">
        <w:t xml:space="preserve">Saadet Partisi’ne göre barınma krizinin temelinde </w:t>
      </w:r>
      <w:r w:rsidRPr="003D0374">
        <w:rPr>
          <w:b/>
          <w:bCs/>
        </w:rPr>
        <w:t>plansız kentleşme, spekülatif konut piyasası, üretim yerine rantı teşvik eden ekonomi</w:t>
      </w:r>
      <w:r w:rsidRPr="003D0374">
        <w:t xml:space="preserve"> ve sosyal konut politikalarının yetersizliği vardır. Konut, yaşamak için değil; kazanmak için üretilmeye başlandığında, kiralar doğal olarak gelirlerin önüne geçer. Bu durum, aile bütçesini çökerterek yoksulluğu derinleştirir.</w:t>
      </w:r>
    </w:p>
    <w:p w14:paraId="79708247" w14:textId="77777777" w:rsidR="00FF4B07" w:rsidRPr="003D0374" w:rsidRDefault="00FF4B07" w:rsidP="00FF4B07">
      <w:r w:rsidRPr="003D0374">
        <w:t xml:space="preserve">Barınma krizinin etkisi yalnızca ekonomik değildir. Sürekli ev değiştirme, dar alanlarda yaşama zorunluluğu ve gelecek belirsizliği; </w:t>
      </w:r>
      <w:r w:rsidRPr="003D0374">
        <w:rPr>
          <w:b/>
          <w:bCs/>
        </w:rPr>
        <w:t>aile huzurunu, çocukların eğitimini ve toplumsal istikrarı</w:t>
      </w:r>
      <w:r w:rsidRPr="003D0374">
        <w:t xml:space="preserve"> doğrudan etkiler. Saadet Partisi bu nedenle konutu, piyasanın insafına bırakılacak bir meta değil; </w:t>
      </w:r>
      <w:r w:rsidRPr="003D0374">
        <w:rPr>
          <w:b/>
          <w:bCs/>
        </w:rPr>
        <w:t>kamusal sorumluluk alanı</w:t>
      </w:r>
      <w:r w:rsidRPr="003D0374">
        <w:t xml:space="preserve"> olarak görür.</w:t>
      </w:r>
    </w:p>
    <w:p w14:paraId="6C42E33D" w14:textId="77777777" w:rsidR="00FF4B07" w:rsidRPr="003D0374" w:rsidRDefault="00FF4B07" w:rsidP="00FF4B07">
      <w:r>
        <w:pict w14:anchorId="1EA522D0">
          <v:rect id="_x0000_i1026" style="width:0;height:1.5pt" o:hralign="center" o:hrstd="t" o:hr="t" fillcolor="#a0a0a0" stroked="f"/>
        </w:pict>
      </w:r>
    </w:p>
    <w:p w14:paraId="5D148854" w14:textId="77777777" w:rsidR="00FF4B07" w:rsidRPr="003D0374" w:rsidRDefault="00FF4B07" w:rsidP="00FF4B07">
      <w:pPr>
        <w:rPr>
          <w:b/>
          <w:bCs/>
        </w:rPr>
      </w:pPr>
      <w:r w:rsidRPr="003D0374">
        <w:rPr>
          <w:b/>
          <w:bCs/>
        </w:rPr>
        <w:t>2) SAHA ANALİZİ (Türkiye Gerçekliği)</w:t>
      </w:r>
    </w:p>
    <w:p w14:paraId="77BEF161" w14:textId="77777777" w:rsidR="00FF4B07" w:rsidRPr="003D0374" w:rsidRDefault="00FF4B07" w:rsidP="00FF4B07">
      <w:r w:rsidRPr="003D0374">
        <w:t xml:space="preserve">Sahada kira konuşulduğunda vatandaşların ilk tepkisi </w:t>
      </w:r>
      <w:r w:rsidRPr="003D0374">
        <w:rPr>
          <w:b/>
          <w:bCs/>
        </w:rPr>
        <w:t>öfke ve çaresizlik</w:t>
      </w:r>
      <w:r w:rsidRPr="003D0374">
        <w:t>tir. Kiracılar her yıl artan kira baskısıyla yaşarken, ev sahipleriyle ilişkiler gerilmekte; bu durum toplumsal huzuru da zedelemektedir.</w:t>
      </w:r>
    </w:p>
    <w:p w14:paraId="733F0188" w14:textId="77777777" w:rsidR="00FF4B07" w:rsidRPr="003D0374" w:rsidRDefault="00FF4B07" w:rsidP="00FF4B07">
      <w:r w:rsidRPr="003D0374">
        <w:t>Sahada sıkça duyulan ifadeler:</w:t>
      </w:r>
    </w:p>
    <w:p w14:paraId="532AC2CE" w14:textId="77777777" w:rsidR="00FF4B07" w:rsidRPr="003D0374" w:rsidRDefault="00FF4B07" w:rsidP="00FF4B07">
      <w:pPr>
        <w:numPr>
          <w:ilvl w:val="0"/>
          <w:numId w:val="1"/>
        </w:numPr>
      </w:pPr>
      <w:r w:rsidRPr="003D0374">
        <w:t>“Kira maaşı geçti.”</w:t>
      </w:r>
    </w:p>
    <w:p w14:paraId="2A80312E" w14:textId="77777777" w:rsidR="00FF4B07" w:rsidRPr="003D0374" w:rsidRDefault="00FF4B07" w:rsidP="00FF4B07">
      <w:pPr>
        <w:numPr>
          <w:ilvl w:val="0"/>
          <w:numId w:val="1"/>
        </w:numPr>
      </w:pPr>
      <w:r w:rsidRPr="003D0374">
        <w:t>“Ev bulmak bile lüks oldu.”</w:t>
      </w:r>
    </w:p>
    <w:p w14:paraId="12EB6B1C" w14:textId="77777777" w:rsidR="00FF4B07" w:rsidRPr="003D0374" w:rsidRDefault="00FF4B07" w:rsidP="00FF4B07">
      <w:pPr>
        <w:numPr>
          <w:ilvl w:val="0"/>
          <w:numId w:val="1"/>
        </w:numPr>
      </w:pPr>
      <w:r w:rsidRPr="003D0374">
        <w:t>“Her sene taşınmak zorunda kalıyoruz.”</w:t>
      </w:r>
    </w:p>
    <w:p w14:paraId="6C78C9E4" w14:textId="77777777" w:rsidR="00FF4B07" w:rsidRPr="003D0374" w:rsidRDefault="00FF4B07" w:rsidP="00FF4B07">
      <w:pPr>
        <w:numPr>
          <w:ilvl w:val="0"/>
          <w:numId w:val="1"/>
        </w:numPr>
      </w:pPr>
      <w:r w:rsidRPr="003D0374">
        <w:t>“Ev sahibi–kiracı kavgası bitmiyor.”</w:t>
      </w:r>
    </w:p>
    <w:p w14:paraId="70E61CEC" w14:textId="77777777" w:rsidR="00FF4B07" w:rsidRPr="003D0374" w:rsidRDefault="00FF4B07" w:rsidP="00FF4B07">
      <w:r w:rsidRPr="003D0374">
        <w:t>Gençler için barınma krizi, evlilik ve bağımsız yaşamın önündeki en büyük engellerden biridir. Aile yanında yaşama süresi uzamakta, gençler hayata geç başlamaktadır. Öğrenciler ise yüksek kira ve yetersiz yurt kapasitesi nedeniyle ciddi barınma sorunları yaşamaktadır.</w:t>
      </w:r>
    </w:p>
    <w:p w14:paraId="46F0758E" w14:textId="77777777" w:rsidR="00FF4B07" w:rsidRPr="003D0374" w:rsidRDefault="00FF4B07" w:rsidP="00FF4B07">
      <w:r w:rsidRPr="003D0374">
        <w:lastRenderedPageBreak/>
        <w:t>Bu tablo şunu açıkça göstermektedir:</w:t>
      </w:r>
      <w:r w:rsidRPr="003D0374">
        <w:br/>
        <w:t xml:space="preserve">Kira ve barınma krizi, sadece şehir merkezlerinin değil; </w:t>
      </w:r>
      <w:r w:rsidRPr="003D0374">
        <w:rPr>
          <w:b/>
          <w:bCs/>
        </w:rPr>
        <w:t>toplumun tamamının krizidir</w:t>
      </w:r>
      <w:r w:rsidRPr="003D0374">
        <w:t>.</w:t>
      </w:r>
    </w:p>
    <w:p w14:paraId="11DAB11D" w14:textId="77777777" w:rsidR="00FF4B07" w:rsidRPr="003D0374" w:rsidRDefault="00FF4B07" w:rsidP="00FF4B07">
      <w:r>
        <w:pict w14:anchorId="40353E0F">
          <v:rect id="_x0000_i1027" style="width:0;height:1.5pt" o:hralign="center" o:hrstd="t" o:hr="t" fillcolor="#a0a0a0" stroked="f"/>
        </w:pict>
      </w:r>
    </w:p>
    <w:p w14:paraId="0DC967ED" w14:textId="77777777" w:rsidR="00FF4B07" w:rsidRPr="003D0374" w:rsidRDefault="00FF4B07" w:rsidP="00FF4B07">
      <w:pPr>
        <w:rPr>
          <w:b/>
          <w:bCs/>
        </w:rPr>
      </w:pPr>
      <w:r w:rsidRPr="003D0374">
        <w:rPr>
          <w:b/>
          <w:bCs/>
        </w:rPr>
        <w:t>3) SİYASİ İLETİŞİM ÇERÇEVESİ (Güçlü Söylem)</w:t>
      </w:r>
    </w:p>
    <w:p w14:paraId="02A4A008" w14:textId="77777777" w:rsidR="00FF4B07" w:rsidRPr="003D0374" w:rsidRDefault="00FF4B07" w:rsidP="00FF4B07">
      <w:r w:rsidRPr="003D0374">
        <w:rPr>
          <w:b/>
          <w:bCs/>
        </w:rPr>
        <w:t>Ana Mesaj:</w:t>
      </w:r>
      <w:r w:rsidRPr="003D0374">
        <w:br/>
        <w:t>Barınma lüks değil, temel haktır.</w:t>
      </w:r>
    </w:p>
    <w:p w14:paraId="009BF77A" w14:textId="77777777" w:rsidR="00FF4B07" w:rsidRPr="003D0374" w:rsidRDefault="00FF4B07" w:rsidP="00FF4B07">
      <w:r w:rsidRPr="003D0374">
        <w:rPr>
          <w:b/>
          <w:bCs/>
        </w:rPr>
        <w:t>Çatışma Mesajı:</w:t>
      </w:r>
      <w:r w:rsidRPr="003D0374">
        <w:br/>
        <w:t>Konut rant aracı olursa, millet evsiz kalır.</w:t>
      </w:r>
    </w:p>
    <w:p w14:paraId="7A71A902" w14:textId="77777777" w:rsidR="00FF4B07" w:rsidRPr="003D0374" w:rsidRDefault="00FF4B07" w:rsidP="00FF4B07">
      <w:r w:rsidRPr="003D0374">
        <w:rPr>
          <w:b/>
          <w:bCs/>
        </w:rPr>
        <w:t>Kimlik Mesajı:</w:t>
      </w:r>
      <w:r w:rsidRPr="003D0374">
        <w:br/>
        <w:t>Saadet Partisi, barınmayı piyasanın değil, toplumun meselesi olarak gören anlayışın temsilcisidir.</w:t>
      </w:r>
    </w:p>
    <w:p w14:paraId="756DB092" w14:textId="77777777" w:rsidR="00FF4B07" w:rsidRPr="003D0374" w:rsidRDefault="00FF4B07" w:rsidP="00FF4B07">
      <w:r w:rsidRPr="003D0374">
        <w:rPr>
          <w:b/>
          <w:bCs/>
        </w:rPr>
        <w:t>Güçlü söylem kalıpları:</w:t>
      </w:r>
    </w:p>
    <w:p w14:paraId="0C1BD1FF" w14:textId="77777777" w:rsidR="00FF4B07" w:rsidRPr="003D0374" w:rsidRDefault="00FF4B07" w:rsidP="00FF4B07">
      <w:pPr>
        <w:numPr>
          <w:ilvl w:val="0"/>
          <w:numId w:val="2"/>
        </w:numPr>
      </w:pPr>
      <w:r w:rsidRPr="003D0374">
        <w:t>“Kira kader değildir.”</w:t>
      </w:r>
    </w:p>
    <w:p w14:paraId="2253C7FB" w14:textId="77777777" w:rsidR="00FF4B07" w:rsidRPr="003D0374" w:rsidRDefault="00FF4B07" w:rsidP="00FF4B07">
      <w:pPr>
        <w:numPr>
          <w:ilvl w:val="0"/>
          <w:numId w:val="2"/>
        </w:numPr>
      </w:pPr>
      <w:r w:rsidRPr="003D0374">
        <w:t>“Ev, yatırım değil yaşam alanıdır.”</w:t>
      </w:r>
    </w:p>
    <w:p w14:paraId="032B9F56" w14:textId="77777777" w:rsidR="00FF4B07" w:rsidRPr="003D0374" w:rsidRDefault="00FF4B07" w:rsidP="00FF4B07">
      <w:pPr>
        <w:numPr>
          <w:ilvl w:val="0"/>
          <w:numId w:val="2"/>
        </w:numPr>
      </w:pPr>
      <w:r w:rsidRPr="003D0374">
        <w:t>“Barınma krizi aile krizidir.”</w:t>
      </w:r>
    </w:p>
    <w:p w14:paraId="3B8C4DBB" w14:textId="77777777" w:rsidR="00FF4B07" w:rsidRPr="003D0374" w:rsidRDefault="00FF4B07" w:rsidP="00FF4B07">
      <w:pPr>
        <w:numPr>
          <w:ilvl w:val="0"/>
          <w:numId w:val="2"/>
        </w:numPr>
      </w:pPr>
      <w:r w:rsidRPr="003D0374">
        <w:t>“Konut rantı değil, konut hakkı.”</w:t>
      </w:r>
    </w:p>
    <w:p w14:paraId="108ECE37" w14:textId="77777777" w:rsidR="00FF4B07" w:rsidRPr="003D0374" w:rsidRDefault="00FF4B07" w:rsidP="00FF4B07">
      <w:r>
        <w:pict w14:anchorId="559A9DA4">
          <v:rect id="_x0000_i1028" style="width:0;height:1.5pt" o:hralign="center" o:hrstd="t" o:hr="t" fillcolor="#a0a0a0" stroked="f"/>
        </w:pict>
      </w:r>
    </w:p>
    <w:p w14:paraId="5189BED7" w14:textId="77777777" w:rsidR="00FF4B07" w:rsidRPr="003D0374" w:rsidRDefault="00FF4B07" w:rsidP="00FF4B07">
      <w:pPr>
        <w:rPr>
          <w:b/>
          <w:bCs/>
        </w:rPr>
      </w:pPr>
      <w:r w:rsidRPr="003D0374">
        <w:rPr>
          <w:b/>
          <w:bCs/>
        </w:rPr>
        <w:t>4) KISA ANLATIM (1 Dakikalık Açıklama)</w:t>
      </w:r>
    </w:p>
    <w:p w14:paraId="2C6B140D" w14:textId="77777777" w:rsidR="00FF4B07" w:rsidRPr="003D0374" w:rsidRDefault="00FF4B07" w:rsidP="00FF4B07">
      <w:r w:rsidRPr="003D0374">
        <w:t>“Bugün Türkiye’de kira maaşları aşmış durumda. Ev bulmak zor, taşınmak mecburiyet hâline geldi. Çünkü konut, yaşamak için değil rant için üretiliyor. Saadet Partisi olarak biz diyoruz ki: Barınma lüks değil, temel bir haktır. Sosyal konut, planlı şehirleşme ve rantı sınırlayan adil politikalarla bu kriz çözülebilir. İnsanlar ev derdiyle değil, huzurla yaşamalıdır.”</w:t>
      </w:r>
    </w:p>
    <w:p w14:paraId="22ECF750" w14:textId="77777777" w:rsidR="00FF4B07" w:rsidRPr="003D0374" w:rsidRDefault="00FF4B07" w:rsidP="00FF4B07">
      <w:r>
        <w:pict w14:anchorId="279E6E67">
          <v:rect id="_x0000_i1029" style="width:0;height:1.5pt" o:hralign="center" o:hrstd="t" o:hr="t" fillcolor="#a0a0a0" stroked="f"/>
        </w:pict>
      </w:r>
    </w:p>
    <w:p w14:paraId="77D88190" w14:textId="77777777" w:rsidR="00FF4B07" w:rsidRPr="003D0374" w:rsidRDefault="00FF4B07" w:rsidP="00FF4B07">
      <w:pPr>
        <w:rPr>
          <w:b/>
          <w:bCs/>
        </w:rPr>
      </w:pPr>
      <w:r w:rsidRPr="003D0374">
        <w:rPr>
          <w:b/>
          <w:bCs/>
        </w:rPr>
        <w:t>5) SOR–CEVAP SETİ</w:t>
      </w:r>
    </w:p>
    <w:p w14:paraId="47EF78C8" w14:textId="77777777" w:rsidR="00FF4B07" w:rsidRPr="003D0374" w:rsidRDefault="00FF4B07" w:rsidP="00FF4B07">
      <w:r w:rsidRPr="003D0374">
        <w:rPr>
          <w:b/>
          <w:bCs/>
        </w:rPr>
        <w:t>Soru:</w:t>
      </w:r>
      <w:r w:rsidRPr="003D0374">
        <w:t xml:space="preserve"> “Kiralar neden bu kadar arttı?”</w:t>
      </w:r>
      <w:r w:rsidRPr="003D0374">
        <w:br/>
      </w:r>
      <w:r w:rsidRPr="003D0374">
        <w:rPr>
          <w:b/>
          <w:bCs/>
        </w:rPr>
        <w:t>Cevap:</w:t>
      </w:r>
      <w:r w:rsidRPr="003D0374">
        <w:t xml:space="preserve"> “Konut üretimi planlanmadı, rant teşvik edildi.”</w:t>
      </w:r>
    </w:p>
    <w:p w14:paraId="48F97A15" w14:textId="77777777" w:rsidR="00FF4B07" w:rsidRPr="003D0374" w:rsidRDefault="00FF4B07" w:rsidP="00FF4B07">
      <w:r w:rsidRPr="003D0374">
        <w:rPr>
          <w:b/>
          <w:bCs/>
        </w:rPr>
        <w:t>Soru:</w:t>
      </w:r>
      <w:r w:rsidRPr="003D0374">
        <w:t xml:space="preserve"> “Ev sahibi de mağdur değil mi?”</w:t>
      </w:r>
      <w:r w:rsidRPr="003D0374">
        <w:br/>
      </w:r>
      <w:r w:rsidRPr="003D0374">
        <w:rPr>
          <w:b/>
          <w:bCs/>
        </w:rPr>
        <w:t>Cevap:</w:t>
      </w:r>
      <w:r w:rsidRPr="003D0374">
        <w:t xml:space="preserve"> “Sorun ev sahibi–kiracı değil, bozuk sistemdir.”</w:t>
      </w:r>
    </w:p>
    <w:p w14:paraId="25CD40E9" w14:textId="77777777" w:rsidR="00FF4B07" w:rsidRPr="003D0374" w:rsidRDefault="00FF4B07" w:rsidP="00FF4B07">
      <w:r w:rsidRPr="003D0374">
        <w:rPr>
          <w:b/>
          <w:bCs/>
        </w:rPr>
        <w:t>Soru:</w:t>
      </w:r>
      <w:r w:rsidRPr="003D0374">
        <w:t xml:space="preserve"> “Saadet ne yapacak?”</w:t>
      </w:r>
      <w:r w:rsidRPr="003D0374">
        <w:br/>
      </w:r>
      <w:r w:rsidRPr="003D0374">
        <w:rPr>
          <w:b/>
          <w:bCs/>
        </w:rPr>
        <w:t>Cevap:</w:t>
      </w:r>
      <w:r w:rsidRPr="003D0374">
        <w:t xml:space="preserve"> “Sosyal konut, kira dengeleme ve rant sınırlaması getirecek.”</w:t>
      </w:r>
    </w:p>
    <w:p w14:paraId="4E3FF6D9" w14:textId="77777777" w:rsidR="00FF4B07" w:rsidRPr="003D0374" w:rsidRDefault="00FF4B07" w:rsidP="00FF4B07">
      <w:r w:rsidRPr="003D0374">
        <w:rPr>
          <w:b/>
          <w:bCs/>
        </w:rPr>
        <w:lastRenderedPageBreak/>
        <w:t>Soru:</w:t>
      </w:r>
      <w:r w:rsidRPr="003D0374">
        <w:t xml:space="preserve"> “Bu ailelere ne kazandırır?”</w:t>
      </w:r>
      <w:r w:rsidRPr="003D0374">
        <w:br/>
      </w:r>
      <w:r w:rsidRPr="003D0374">
        <w:rPr>
          <w:b/>
          <w:bCs/>
        </w:rPr>
        <w:t>Cevap:</w:t>
      </w:r>
      <w:r w:rsidRPr="003D0374">
        <w:t xml:space="preserve"> “Güvenli yaşam, sabit bütçe ve huzur.”</w:t>
      </w:r>
    </w:p>
    <w:p w14:paraId="06EDB243" w14:textId="77777777" w:rsidR="00FF4B07" w:rsidRPr="003D0374" w:rsidRDefault="00FF4B07" w:rsidP="00FF4B07">
      <w:r>
        <w:pict w14:anchorId="03FE2663">
          <v:rect id="_x0000_i1030" style="width:0;height:1.5pt" o:hralign="center" o:hrstd="t" o:hr="t" fillcolor="#a0a0a0" stroked="f"/>
        </w:pict>
      </w:r>
    </w:p>
    <w:p w14:paraId="67DC5621" w14:textId="77777777" w:rsidR="00FF4B07" w:rsidRPr="003D0374" w:rsidRDefault="00FF4B07" w:rsidP="00FF4B07">
      <w:pPr>
        <w:rPr>
          <w:b/>
          <w:bCs/>
        </w:rPr>
      </w:pPr>
      <w:r w:rsidRPr="003D0374">
        <w:rPr>
          <w:b/>
          <w:bCs/>
        </w:rPr>
        <w:t>6) SAHA GÖREV HAVUZU (8–10 Görev)</w:t>
      </w:r>
    </w:p>
    <w:p w14:paraId="0AE12D1F" w14:textId="77777777" w:rsidR="00FF4B07" w:rsidRPr="003D0374" w:rsidRDefault="00FF4B07" w:rsidP="00FF4B07">
      <w:pPr>
        <w:numPr>
          <w:ilvl w:val="0"/>
          <w:numId w:val="3"/>
        </w:numPr>
      </w:pPr>
      <w:r w:rsidRPr="003D0374">
        <w:rPr>
          <w:b/>
          <w:bCs/>
        </w:rPr>
        <w:t>3 kiracıyla</w:t>
      </w:r>
      <w:r w:rsidRPr="003D0374">
        <w:t xml:space="preserve"> kira artışlarını konuş.</w:t>
      </w:r>
    </w:p>
    <w:p w14:paraId="7B8CBEC6" w14:textId="77777777" w:rsidR="00FF4B07" w:rsidRPr="003D0374" w:rsidRDefault="00FF4B07" w:rsidP="00FF4B07">
      <w:pPr>
        <w:numPr>
          <w:ilvl w:val="0"/>
          <w:numId w:val="3"/>
        </w:numPr>
      </w:pPr>
      <w:r w:rsidRPr="003D0374">
        <w:t>Ev bulma sürecinde yaşanan zorlukları not al.</w:t>
      </w:r>
    </w:p>
    <w:p w14:paraId="617F9AD4" w14:textId="77777777" w:rsidR="00FF4B07" w:rsidRPr="003D0374" w:rsidRDefault="00FF4B07" w:rsidP="00FF4B07">
      <w:pPr>
        <w:numPr>
          <w:ilvl w:val="0"/>
          <w:numId w:val="3"/>
        </w:numPr>
      </w:pPr>
      <w:r w:rsidRPr="003D0374">
        <w:t>Gençlerin barınma sorunlarını dinle.</w:t>
      </w:r>
    </w:p>
    <w:p w14:paraId="77639C3E" w14:textId="77777777" w:rsidR="00FF4B07" w:rsidRPr="003D0374" w:rsidRDefault="00FF4B07" w:rsidP="00FF4B07">
      <w:pPr>
        <w:numPr>
          <w:ilvl w:val="0"/>
          <w:numId w:val="3"/>
        </w:numPr>
      </w:pPr>
      <w:r w:rsidRPr="003D0374">
        <w:t>Öğrencilerle yurt–kira kıyaslaması yap.</w:t>
      </w:r>
    </w:p>
    <w:p w14:paraId="436DDF93" w14:textId="77777777" w:rsidR="00FF4B07" w:rsidRPr="003D0374" w:rsidRDefault="00FF4B07" w:rsidP="00FF4B07">
      <w:pPr>
        <w:numPr>
          <w:ilvl w:val="0"/>
          <w:numId w:val="3"/>
        </w:numPr>
      </w:pPr>
      <w:r w:rsidRPr="003D0374">
        <w:t>Küçük bir grupta 1 dakikalık barınma anlatımı yap.</w:t>
      </w:r>
    </w:p>
    <w:p w14:paraId="6926D75A" w14:textId="77777777" w:rsidR="00FF4B07" w:rsidRPr="003D0374" w:rsidRDefault="00FF4B07" w:rsidP="00FF4B07">
      <w:pPr>
        <w:numPr>
          <w:ilvl w:val="0"/>
          <w:numId w:val="3"/>
        </w:numPr>
      </w:pPr>
      <w:r w:rsidRPr="003D0374">
        <w:t>Ev sahibi–kiracı gerilimlerini gözlemle.</w:t>
      </w:r>
    </w:p>
    <w:p w14:paraId="12208671" w14:textId="77777777" w:rsidR="00FF4B07" w:rsidRPr="003D0374" w:rsidRDefault="00FF4B07" w:rsidP="00FF4B07">
      <w:pPr>
        <w:numPr>
          <w:ilvl w:val="0"/>
          <w:numId w:val="3"/>
        </w:numPr>
      </w:pPr>
      <w:r w:rsidRPr="003D0374">
        <w:t>Sahadan en çarpıcı 3 barınma cümlesini yaz.</w:t>
      </w:r>
    </w:p>
    <w:p w14:paraId="04D2625D" w14:textId="77777777" w:rsidR="00FF4B07" w:rsidRPr="003D0374" w:rsidRDefault="00FF4B07" w:rsidP="00FF4B07">
      <w:pPr>
        <w:numPr>
          <w:ilvl w:val="0"/>
          <w:numId w:val="3"/>
        </w:numPr>
      </w:pPr>
      <w:r w:rsidRPr="003D0374">
        <w:t>Taşınma sıklığını sor.</w:t>
      </w:r>
    </w:p>
    <w:p w14:paraId="16143DF0" w14:textId="77777777" w:rsidR="00FF4B07" w:rsidRPr="003D0374" w:rsidRDefault="00FF4B07" w:rsidP="00FF4B07">
      <w:pPr>
        <w:numPr>
          <w:ilvl w:val="0"/>
          <w:numId w:val="3"/>
        </w:numPr>
      </w:pPr>
      <w:r w:rsidRPr="003D0374">
        <w:t>Haftalık barınma notlarını raporlaştır.</w:t>
      </w:r>
    </w:p>
    <w:p w14:paraId="1B8FB620" w14:textId="77777777" w:rsidR="00FF4B07" w:rsidRDefault="00FF4B07"/>
    <w:sectPr w:rsidR="00FF4B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67A91"/>
    <w:multiLevelType w:val="multilevel"/>
    <w:tmpl w:val="9A04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ED557D"/>
    <w:multiLevelType w:val="multilevel"/>
    <w:tmpl w:val="B340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51F8B"/>
    <w:multiLevelType w:val="multilevel"/>
    <w:tmpl w:val="B7A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079602">
    <w:abstractNumId w:val="2"/>
  </w:num>
  <w:num w:numId="2" w16cid:durableId="749621564">
    <w:abstractNumId w:val="1"/>
  </w:num>
  <w:num w:numId="3" w16cid:durableId="1556308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B07"/>
    <w:rsid w:val="007C7403"/>
    <w:rsid w:val="00FF4B0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6D97"/>
  <w15:chartTrackingRefBased/>
  <w15:docId w15:val="{8E339F3C-D2C7-494D-9131-A4421394C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B07"/>
  </w:style>
  <w:style w:type="paragraph" w:styleId="Balk1">
    <w:name w:val="heading 1"/>
    <w:basedOn w:val="Normal"/>
    <w:next w:val="Normal"/>
    <w:link w:val="Balk1Char"/>
    <w:uiPriority w:val="9"/>
    <w:qFormat/>
    <w:rsid w:val="00FF4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F4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F4B0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F4B0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F4B0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F4B0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F4B0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F4B0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F4B0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F4B0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F4B0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F4B0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F4B0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F4B0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F4B0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F4B0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F4B0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F4B07"/>
    <w:rPr>
      <w:rFonts w:eastAsiaTheme="majorEastAsia" w:cstheme="majorBidi"/>
      <w:color w:val="272727" w:themeColor="text1" w:themeTint="D8"/>
    </w:rPr>
  </w:style>
  <w:style w:type="paragraph" w:styleId="KonuBal">
    <w:name w:val="Title"/>
    <w:basedOn w:val="Normal"/>
    <w:next w:val="Normal"/>
    <w:link w:val="KonuBalChar"/>
    <w:uiPriority w:val="10"/>
    <w:qFormat/>
    <w:rsid w:val="00FF4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F4B0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F4B0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F4B0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F4B0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F4B07"/>
    <w:rPr>
      <w:i/>
      <w:iCs/>
      <w:color w:val="404040" w:themeColor="text1" w:themeTint="BF"/>
    </w:rPr>
  </w:style>
  <w:style w:type="paragraph" w:styleId="ListeParagraf">
    <w:name w:val="List Paragraph"/>
    <w:basedOn w:val="Normal"/>
    <w:uiPriority w:val="34"/>
    <w:qFormat/>
    <w:rsid w:val="00FF4B07"/>
    <w:pPr>
      <w:ind w:left="720"/>
      <w:contextualSpacing/>
    </w:pPr>
  </w:style>
  <w:style w:type="character" w:styleId="GlVurgulama">
    <w:name w:val="Intense Emphasis"/>
    <w:basedOn w:val="VarsaylanParagrafYazTipi"/>
    <w:uiPriority w:val="21"/>
    <w:qFormat/>
    <w:rsid w:val="00FF4B07"/>
    <w:rPr>
      <w:i/>
      <w:iCs/>
      <w:color w:val="0F4761" w:themeColor="accent1" w:themeShade="BF"/>
    </w:rPr>
  </w:style>
  <w:style w:type="paragraph" w:styleId="GlAlnt">
    <w:name w:val="Intense Quote"/>
    <w:basedOn w:val="Normal"/>
    <w:next w:val="Normal"/>
    <w:link w:val="GlAlntChar"/>
    <w:uiPriority w:val="30"/>
    <w:qFormat/>
    <w:rsid w:val="00FF4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F4B07"/>
    <w:rPr>
      <w:i/>
      <w:iCs/>
      <w:color w:val="0F4761" w:themeColor="accent1" w:themeShade="BF"/>
    </w:rPr>
  </w:style>
  <w:style w:type="character" w:styleId="GlBavuru">
    <w:name w:val="Intense Reference"/>
    <w:basedOn w:val="VarsaylanParagrafYazTipi"/>
    <w:uiPriority w:val="32"/>
    <w:qFormat/>
    <w:rsid w:val="00FF4B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478</Words>
  <Characters>3084</Characters>
  <Application>Microsoft Office Word</Application>
  <DocSecurity>0</DocSecurity>
  <Lines>70</Lines>
  <Paragraphs>42</Paragraphs>
  <ScaleCrop>false</ScaleCrop>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2025-12-22T10:56:00Z</dcterms:created>
  <dcterms:modified xsi:type="dcterms:W3CDTF">2025-12-22T10:57:00Z</dcterms:modified>
</cp:coreProperties>
</file>