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C752" w14:textId="77777777" w:rsidR="002559F5" w:rsidRPr="002559F5" w:rsidRDefault="002559F5" w:rsidP="002559F5">
      <w:pPr>
        <w:rPr>
          <w:b/>
          <w:bCs/>
        </w:rPr>
      </w:pPr>
      <w:r w:rsidRPr="002559F5">
        <w:rPr>
          <w:b/>
          <w:bCs/>
        </w:rPr>
        <w:t>GENÇLER NEDEN UMUTSUZ?</w:t>
      </w:r>
    </w:p>
    <w:p w14:paraId="3FA22465" w14:textId="77777777" w:rsidR="002559F5" w:rsidRPr="002559F5" w:rsidRDefault="002559F5" w:rsidP="002559F5">
      <w:r w:rsidRPr="002559F5">
        <w:pict w14:anchorId="2A38EF10">
          <v:rect id="_x0000_i1061" style="width:0;height:1.5pt" o:hralign="center" o:hrstd="t" o:hr="t" fillcolor="#a0a0a0" stroked="f"/>
        </w:pict>
      </w:r>
    </w:p>
    <w:p w14:paraId="4A5B04FE" w14:textId="77777777" w:rsidR="002559F5" w:rsidRPr="002559F5" w:rsidRDefault="002559F5" w:rsidP="002559F5">
      <w:pPr>
        <w:rPr>
          <w:b/>
          <w:bCs/>
        </w:rPr>
      </w:pPr>
      <w:r w:rsidRPr="002559F5">
        <w:rPr>
          <w:b/>
          <w:bCs/>
        </w:rPr>
        <w:t>1) KAVRAMSAL TANIM (Derin Açıklama)</w:t>
      </w:r>
    </w:p>
    <w:p w14:paraId="20DB56FF" w14:textId="77777777" w:rsidR="002559F5" w:rsidRPr="002559F5" w:rsidRDefault="002559F5" w:rsidP="002559F5">
      <w:r w:rsidRPr="002559F5">
        <w:t xml:space="preserve">Gençlerde umutsuzluk, Saadet Partisi yaklaşımında “geçici moral bozukluğu” ya da “ergenlik bunalımı” olarak görülmez. Bu umutsuzluk; </w:t>
      </w:r>
      <w:r w:rsidRPr="002559F5">
        <w:rPr>
          <w:b/>
          <w:bCs/>
        </w:rPr>
        <w:t>geleceğe dair söz verilemeyen bir hayatın</w:t>
      </w:r>
      <w:r w:rsidRPr="002559F5">
        <w:t xml:space="preserve">, sürekli ertelenen beklentilerin ve karşılığı olmayan çabanın ürettiği </w:t>
      </w:r>
      <w:r w:rsidRPr="002559F5">
        <w:rPr>
          <w:b/>
          <w:bCs/>
        </w:rPr>
        <w:t>yapısal bir ruh hâlidir</w:t>
      </w:r>
      <w:r w:rsidRPr="002559F5">
        <w:t xml:space="preserve">. Umut, gencin yarınla kurduğu bağdır. Bu bağ zayıfladığında genç, </w:t>
      </w:r>
      <w:proofErr w:type="gramStart"/>
      <w:r w:rsidRPr="002559F5">
        <w:t>bugünde</w:t>
      </w:r>
      <w:proofErr w:type="gramEnd"/>
      <w:r w:rsidRPr="002559F5">
        <w:t xml:space="preserve"> sıkışır.</w:t>
      </w:r>
    </w:p>
    <w:p w14:paraId="19A53C7F" w14:textId="77777777" w:rsidR="002559F5" w:rsidRPr="002559F5" w:rsidRDefault="002559F5" w:rsidP="002559F5">
      <w:r w:rsidRPr="002559F5">
        <w:t xml:space="preserve">Saadet Partisi’ne göre gençler tembel oldukları için değil; </w:t>
      </w:r>
      <w:r w:rsidRPr="002559F5">
        <w:rPr>
          <w:b/>
          <w:bCs/>
        </w:rPr>
        <w:t>çabaladıkça karşılık alamadıkları için</w:t>
      </w:r>
      <w:r w:rsidRPr="002559F5">
        <w:t xml:space="preserve"> umutsuzdur. Eğitim almasına rağmen iş bulamayan, çalışmasına rağmen geçinemeyen, hayal kurmasına rağmen yol göremeyen genç için umut, soyut bir kavram hâline gelir. Bu durum genci ya içe kapanmaya ya da savrulmaya iter.</w:t>
      </w:r>
    </w:p>
    <w:p w14:paraId="730E8F07" w14:textId="77777777" w:rsidR="002559F5" w:rsidRPr="002559F5" w:rsidRDefault="002559F5" w:rsidP="002559F5">
      <w:r w:rsidRPr="002559F5">
        <w:t xml:space="preserve">Umutsuzluk sadece bireysel bir duygu değildir; </w:t>
      </w:r>
      <w:r w:rsidRPr="002559F5">
        <w:rPr>
          <w:b/>
          <w:bCs/>
        </w:rPr>
        <w:t>toplumsal bir alarmdır</w:t>
      </w:r>
      <w:r w:rsidRPr="002559F5">
        <w:t xml:space="preserve">. Çünkü umudunu kaybeden genç üretmez, bağlanmaz, sorumluluk almaz. Daha da tehlikelisi, umudunu kaybeden genç; ülkesine, ailesine ve geleceğine dair inancını da yavaş yavaş yitirir. Saadet Partisi bu nedenle gençlik umutsuzluğunu, ülkenin geleceğini ilgilendiren </w:t>
      </w:r>
      <w:r w:rsidRPr="002559F5">
        <w:rPr>
          <w:b/>
          <w:bCs/>
        </w:rPr>
        <w:t>bir beka meselesi</w:t>
      </w:r>
      <w:r w:rsidRPr="002559F5">
        <w:t xml:space="preserve"> olarak ele alır.</w:t>
      </w:r>
    </w:p>
    <w:p w14:paraId="1091F6E8" w14:textId="77777777" w:rsidR="002559F5" w:rsidRPr="002559F5" w:rsidRDefault="002559F5" w:rsidP="002559F5">
      <w:r w:rsidRPr="002559F5">
        <w:pict w14:anchorId="6537EF6F">
          <v:rect id="_x0000_i1062" style="width:0;height:1.5pt" o:hralign="center" o:hrstd="t" o:hr="t" fillcolor="#a0a0a0" stroked="f"/>
        </w:pict>
      </w:r>
    </w:p>
    <w:p w14:paraId="4AB9E365" w14:textId="77777777" w:rsidR="002559F5" w:rsidRPr="002559F5" w:rsidRDefault="002559F5" w:rsidP="002559F5">
      <w:pPr>
        <w:rPr>
          <w:b/>
          <w:bCs/>
        </w:rPr>
      </w:pPr>
      <w:r w:rsidRPr="002559F5">
        <w:rPr>
          <w:b/>
          <w:bCs/>
        </w:rPr>
        <w:t>2) SAHA ANALİZİ (Türkiye Gerçekliği)</w:t>
      </w:r>
    </w:p>
    <w:p w14:paraId="58556D9C" w14:textId="77777777" w:rsidR="002559F5" w:rsidRPr="002559F5" w:rsidRDefault="002559F5" w:rsidP="002559F5">
      <w:r w:rsidRPr="002559F5">
        <w:t>Sahada gençlerle yapılan görüşmelerde en sık duyulan cümle şudur:</w:t>
      </w:r>
      <w:r w:rsidRPr="002559F5">
        <w:br/>
      </w:r>
      <w:r w:rsidRPr="002559F5">
        <w:rPr>
          <w:b/>
          <w:bCs/>
        </w:rPr>
        <w:t>“Ne yaparsak yapalım bir şey değişmiyor.”</w:t>
      </w:r>
    </w:p>
    <w:p w14:paraId="605AE44B" w14:textId="77777777" w:rsidR="002559F5" w:rsidRPr="002559F5" w:rsidRDefault="002559F5" w:rsidP="002559F5">
      <w:r w:rsidRPr="002559F5">
        <w:t xml:space="preserve">Bu cümle; tembellikten değil, </w:t>
      </w:r>
      <w:r w:rsidRPr="002559F5">
        <w:rPr>
          <w:b/>
          <w:bCs/>
        </w:rPr>
        <w:t>yorgunluktan</w:t>
      </w:r>
      <w:r w:rsidRPr="002559F5">
        <w:t xml:space="preserve"> doğar.</w:t>
      </w:r>
    </w:p>
    <w:p w14:paraId="19F4FD4C" w14:textId="77777777" w:rsidR="002559F5" w:rsidRPr="002559F5" w:rsidRDefault="002559F5" w:rsidP="002559F5">
      <w:r w:rsidRPr="002559F5">
        <w:t>Sahada sıkça duyulan ifadeler:</w:t>
      </w:r>
    </w:p>
    <w:p w14:paraId="66A5FD3C" w14:textId="77777777" w:rsidR="002559F5" w:rsidRPr="002559F5" w:rsidRDefault="002559F5" w:rsidP="002559F5">
      <w:pPr>
        <w:numPr>
          <w:ilvl w:val="0"/>
          <w:numId w:val="1"/>
        </w:numPr>
      </w:pPr>
      <w:r w:rsidRPr="002559F5">
        <w:t>“Okusak da iş yok.”</w:t>
      </w:r>
    </w:p>
    <w:p w14:paraId="08F0E295" w14:textId="77777777" w:rsidR="002559F5" w:rsidRPr="002559F5" w:rsidRDefault="002559F5" w:rsidP="002559F5">
      <w:pPr>
        <w:numPr>
          <w:ilvl w:val="0"/>
          <w:numId w:val="1"/>
        </w:numPr>
      </w:pPr>
      <w:r w:rsidRPr="002559F5">
        <w:t>“Çalışsak da geçinemiyoruz.”</w:t>
      </w:r>
    </w:p>
    <w:p w14:paraId="1C31244E" w14:textId="77777777" w:rsidR="002559F5" w:rsidRPr="002559F5" w:rsidRDefault="002559F5" w:rsidP="002559F5">
      <w:pPr>
        <w:numPr>
          <w:ilvl w:val="0"/>
          <w:numId w:val="1"/>
        </w:numPr>
      </w:pPr>
      <w:r w:rsidRPr="002559F5">
        <w:t>“Hayal kurmak bile yorucu.”</w:t>
      </w:r>
    </w:p>
    <w:p w14:paraId="244A8454" w14:textId="77777777" w:rsidR="002559F5" w:rsidRPr="002559F5" w:rsidRDefault="002559F5" w:rsidP="002559F5">
      <w:pPr>
        <w:numPr>
          <w:ilvl w:val="0"/>
          <w:numId w:val="1"/>
        </w:numPr>
      </w:pPr>
      <w:r w:rsidRPr="002559F5">
        <w:t>“Bu ülkede geleceğim yok gibi.”</w:t>
      </w:r>
    </w:p>
    <w:p w14:paraId="59C342A3" w14:textId="77777777" w:rsidR="002559F5" w:rsidRPr="002559F5" w:rsidRDefault="002559F5" w:rsidP="002559F5">
      <w:r w:rsidRPr="002559F5">
        <w:t xml:space="preserve">Gençler yalnızca ekonomik sıkıntıdan değil; </w:t>
      </w:r>
      <w:r w:rsidRPr="002559F5">
        <w:rPr>
          <w:b/>
          <w:bCs/>
        </w:rPr>
        <w:t>değersizlik hissinden</w:t>
      </w:r>
      <w:r w:rsidRPr="002559F5">
        <w:t xml:space="preserve"> de şikâyetçidir. Fikirlerinin dikkate alınmadığını, emeklerinin karşılık bulmadığını, liyakat yerine başka ölçütlerin öne çıktığını düşünmektedirler. Sahada dikkat çeken önemli bir gerçek şudur:</w:t>
      </w:r>
      <w:r w:rsidRPr="002559F5">
        <w:br/>
        <w:t xml:space="preserve">Gençler ülkeden değil; </w:t>
      </w:r>
      <w:r w:rsidRPr="002559F5">
        <w:rPr>
          <w:b/>
          <w:bCs/>
        </w:rPr>
        <w:t>umutsuzluktan kaçmak istiyor</w:t>
      </w:r>
      <w:r w:rsidRPr="002559F5">
        <w:t>.</w:t>
      </w:r>
    </w:p>
    <w:p w14:paraId="32E042EE" w14:textId="77777777" w:rsidR="002559F5" w:rsidRPr="002559F5" w:rsidRDefault="002559F5" w:rsidP="002559F5">
      <w:r w:rsidRPr="002559F5">
        <w:pict w14:anchorId="2DE95F20">
          <v:rect id="_x0000_i1063" style="width:0;height:1.5pt" o:hralign="center" o:hrstd="t" o:hr="t" fillcolor="#a0a0a0" stroked="f"/>
        </w:pict>
      </w:r>
    </w:p>
    <w:p w14:paraId="60746486" w14:textId="77777777" w:rsidR="002559F5" w:rsidRPr="002559F5" w:rsidRDefault="002559F5" w:rsidP="002559F5">
      <w:pPr>
        <w:rPr>
          <w:b/>
          <w:bCs/>
        </w:rPr>
      </w:pPr>
      <w:r w:rsidRPr="002559F5">
        <w:rPr>
          <w:b/>
          <w:bCs/>
        </w:rPr>
        <w:t>3) SİYASİ İLETİŞİM ÇERÇEVESİ (Güçlü Söylem)</w:t>
      </w:r>
    </w:p>
    <w:p w14:paraId="6C414E21" w14:textId="77777777" w:rsidR="002559F5" w:rsidRPr="002559F5" w:rsidRDefault="002559F5" w:rsidP="002559F5">
      <w:r w:rsidRPr="002559F5">
        <w:rPr>
          <w:b/>
          <w:bCs/>
        </w:rPr>
        <w:lastRenderedPageBreak/>
        <w:t>Ana Mesaj:</w:t>
      </w:r>
      <w:r w:rsidRPr="002559F5">
        <w:br/>
        <w:t>Gençlerin umutsuzluğu kişisel değil, sistemseldir.</w:t>
      </w:r>
    </w:p>
    <w:p w14:paraId="205F45F2" w14:textId="77777777" w:rsidR="002559F5" w:rsidRPr="002559F5" w:rsidRDefault="002559F5" w:rsidP="002559F5">
      <w:r w:rsidRPr="002559F5">
        <w:rPr>
          <w:b/>
          <w:bCs/>
        </w:rPr>
        <w:t>Çatışma Mesajı:</w:t>
      </w:r>
      <w:r w:rsidRPr="002559F5">
        <w:br/>
        <w:t>Gençleri oyalayan düzen, geleceği tüketir.</w:t>
      </w:r>
    </w:p>
    <w:p w14:paraId="020B156E" w14:textId="77777777" w:rsidR="002559F5" w:rsidRPr="002559F5" w:rsidRDefault="002559F5" w:rsidP="002559F5">
      <w:r w:rsidRPr="002559F5">
        <w:rPr>
          <w:b/>
          <w:bCs/>
        </w:rPr>
        <w:t>Kimlik Mesajı:</w:t>
      </w:r>
      <w:r w:rsidRPr="002559F5">
        <w:br/>
        <w:t>Saadet Partisi, gençleri vaatlerle değil; yol açarak umutlandıran anlayışın temsilcisidir.</w:t>
      </w:r>
    </w:p>
    <w:p w14:paraId="7E41DF7E" w14:textId="77777777" w:rsidR="002559F5" w:rsidRPr="002559F5" w:rsidRDefault="002559F5" w:rsidP="002559F5">
      <w:pPr>
        <w:rPr>
          <w:b/>
          <w:bCs/>
        </w:rPr>
      </w:pPr>
      <w:r w:rsidRPr="002559F5">
        <w:rPr>
          <w:b/>
          <w:bCs/>
        </w:rPr>
        <w:t>Güçlü söylem kalıpları:</w:t>
      </w:r>
    </w:p>
    <w:p w14:paraId="4027F05E" w14:textId="77777777" w:rsidR="002559F5" w:rsidRPr="002559F5" w:rsidRDefault="002559F5" w:rsidP="002559F5">
      <w:pPr>
        <w:numPr>
          <w:ilvl w:val="0"/>
          <w:numId w:val="2"/>
        </w:numPr>
      </w:pPr>
      <w:r w:rsidRPr="002559F5">
        <w:t>“Gençler tembel değil, yorgun.”</w:t>
      </w:r>
    </w:p>
    <w:p w14:paraId="573D1FD6" w14:textId="77777777" w:rsidR="002559F5" w:rsidRPr="002559F5" w:rsidRDefault="002559F5" w:rsidP="002559F5">
      <w:pPr>
        <w:numPr>
          <w:ilvl w:val="0"/>
          <w:numId w:val="2"/>
        </w:numPr>
      </w:pPr>
      <w:r w:rsidRPr="002559F5">
        <w:t>“Umutsuz genç, kayıp gelecektir.”</w:t>
      </w:r>
    </w:p>
    <w:p w14:paraId="5EFB3ED7" w14:textId="77777777" w:rsidR="002559F5" w:rsidRPr="002559F5" w:rsidRDefault="002559F5" w:rsidP="002559F5">
      <w:pPr>
        <w:numPr>
          <w:ilvl w:val="0"/>
          <w:numId w:val="2"/>
        </w:numPr>
      </w:pPr>
      <w:r w:rsidRPr="002559F5">
        <w:t>“Bir ülke gençlerine umut veremiyorsa, kendine de veremez.”</w:t>
      </w:r>
    </w:p>
    <w:p w14:paraId="67A69FBC" w14:textId="77777777" w:rsidR="002559F5" w:rsidRPr="002559F5" w:rsidRDefault="002559F5" w:rsidP="002559F5">
      <w:pPr>
        <w:numPr>
          <w:ilvl w:val="0"/>
          <w:numId w:val="2"/>
        </w:numPr>
      </w:pPr>
      <w:r w:rsidRPr="002559F5">
        <w:t>“Gençliği kaybeden, yarını kaybeder.”</w:t>
      </w:r>
    </w:p>
    <w:p w14:paraId="7E4AE322" w14:textId="77777777" w:rsidR="002559F5" w:rsidRPr="002559F5" w:rsidRDefault="002559F5" w:rsidP="002559F5">
      <w:r w:rsidRPr="002559F5">
        <w:pict w14:anchorId="6CF31461">
          <v:rect id="_x0000_i1064" style="width:0;height:1.5pt" o:hralign="center" o:hrstd="t" o:hr="t" fillcolor="#a0a0a0" stroked="f"/>
        </w:pict>
      </w:r>
    </w:p>
    <w:p w14:paraId="19F88883" w14:textId="77777777" w:rsidR="002559F5" w:rsidRPr="002559F5" w:rsidRDefault="002559F5" w:rsidP="002559F5">
      <w:pPr>
        <w:rPr>
          <w:b/>
          <w:bCs/>
        </w:rPr>
      </w:pPr>
      <w:r w:rsidRPr="002559F5">
        <w:rPr>
          <w:b/>
          <w:bCs/>
        </w:rPr>
        <w:t>4) KISA ANLATIM (1 Dakikalık Açıklama)</w:t>
      </w:r>
    </w:p>
    <w:p w14:paraId="6E99D87D" w14:textId="77777777" w:rsidR="002559F5" w:rsidRPr="002559F5" w:rsidRDefault="002559F5" w:rsidP="002559F5">
      <w:r w:rsidRPr="002559F5">
        <w:t>“Bugün gençler umutsuz çünkü çalıştıkça karşılık alamıyor, okudukça yol göremiyor. Bu bir karakter sorunu değil, sistem sorunu. Saadet Partisi olarak biz diyoruz ki: Gençlere nasihat değil, imkân lazım. Umut; sözle değil, adaletle, liyakatle ve gerçek fırsatlarla inşa edilir. Gençleri geleceğin yükü değil, umudu olarak görüyoruz.”</w:t>
      </w:r>
    </w:p>
    <w:p w14:paraId="1F131784" w14:textId="77777777" w:rsidR="002559F5" w:rsidRPr="002559F5" w:rsidRDefault="002559F5" w:rsidP="002559F5">
      <w:r w:rsidRPr="002559F5">
        <w:pict w14:anchorId="4461D190">
          <v:rect id="_x0000_i1065" style="width:0;height:1.5pt" o:hralign="center" o:hrstd="t" o:hr="t" fillcolor="#a0a0a0" stroked="f"/>
        </w:pict>
      </w:r>
    </w:p>
    <w:p w14:paraId="3A79F034" w14:textId="77777777" w:rsidR="002559F5" w:rsidRPr="002559F5" w:rsidRDefault="002559F5" w:rsidP="002559F5">
      <w:pPr>
        <w:rPr>
          <w:b/>
          <w:bCs/>
        </w:rPr>
      </w:pPr>
      <w:r w:rsidRPr="002559F5">
        <w:rPr>
          <w:b/>
          <w:bCs/>
        </w:rPr>
        <w:t>5) SOR–CEVAP SETİ (Vatandaşın Sorularına Güçlü Yanıtlar)</w:t>
      </w:r>
    </w:p>
    <w:p w14:paraId="7300DF24" w14:textId="77777777" w:rsidR="002559F5" w:rsidRPr="002559F5" w:rsidRDefault="002559F5" w:rsidP="002559F5">
      <w:r w:rsidRPr="002559F5">
        <w:rPr>
          <w:b/>
          <w:bCs/>
        </w:rPr>
        <w:t>Soru:</w:t>
      </w:r>
      <w:r w:rsidRPr="002559F5">
        <w:t xml:space="preserve"> “Gençler neden bu kadar karamsar?”</w:t>
      </w:r>
      <w:r w:rsidRPr="002559F5">
        <w:br/>
      </w:r>
      <w:r w:rsidRPr="002559F5">
        <w:rPr>
          <w:b/>
          <w:bCs/>
        </w:rPr>
        <w:t>Cevap:</w:t>
      </w:r>
      <w:r w:rsidRPr="002559F5">
        <w:t xml:space="preserve"> “Çünkü emekle sonuç arasındaki bağ koptu.”</w:t>
      </w:r>
    </w:p>
    <w:p w14:paraId="037D69A2" w14:textId="77777777" w:rsidR="002559F5" w:rsidRPr="002559F5" w:rsidRDefault="002559F5" w:rsidP="002559F5">
      <w:r w:rsidRPr="002559F5">
        <w:rPr>
          <w:b/>
          <w:bCs/>
        </w:rPr>
        <w:t>Soru:</w:t>
      </w:r>
      <w:r w:rsidRPr="002559F5">
        <w:t xml:space="preserve"> “Bu sadece gençlerin bakış açısı mı?”</w:t>
      </w:r>
      <w:r w:rsidRPr="002559F5">
        <w:br/>
      </w:r>
      <w:r w:rsidRPr="002559F5">
        <w:rPr>
          <w:b/>
          <w:bCs/>
        </w:rPr>
        <w:t>Cevap:</w:t>
      </w:r>
      <w:r w:rsidRPr="002559F5">
        <w:t xml:space="preserve"> “Hayır. Sahada ortak bir gerçeklik.”</w:t>
      </w:r>
    </w:p>
    <w:p w14:paraId="7D4A2192" w14:textId="77777777" w:rsidR="002559F5" w:rsidRPr="002559F5" w:rsidRDefault="002559F5" w:rsidP="002559F5">
      <w:r w:rsidRPr="002559F5">
        <w:rPr>
          <w:b/>
          <w:bCs/>
        </w:rPr>
        <w:t>Soru:</w:t>
      </w:r>
      <w:r w:rsidRPr="002559F5">
        <w:t xml:space="preserve"> “Saadet gençlere ne vadediyor?”</w:t>
      </w:r>
      <w:r w:rsidRPr="002559F5">
        <w:br/>
      </w:r>
      <w:r w:rsidRPr="002559F5">
        <w:rPr>
          <w:b/>
          <w:bCs/>
        </w:rPr>
        <w:t>Cevap:</w:t>
      </w:r>
      <w:r w:rsidRPr="002559F5">
        <w:t xml:space="preserve"> “Vaat değil; liyakat, adalet ve fırsat.”</w:t>
      </w:r>
    </w:p>
    <w:p w14:paraId="1FF6E74F" w14:textId="77777777" w:rsidR="002559F5" w:rsidRPr="002559F5" w:rsidRDefault="002559F5" w:rsidP="002559F5">
      <w:r w:rsidRPr="002559F5">
        <w:rPr>
          <w:b/>
          <w:bCs/>
        </w:rPr>
        <w:t>Soru:</w:t>
      </w:r>
      <w:r w:rsidRPr="002559F5">
        <w:t xml:space="preserve"> “Umut gerçekten yeniden kurulabilir mi?”</w:t>
      </w:r>
      <w:r w:rsidRPr="002559F5">
        <w:br/>
      </w:r>
      <w:r w:rsidRPr="002559F5">
        <w:rPr>
          <w:b/>
          <w:bCs/>
        </w:rPr>
        <w:t>Cevap:</w:t>
      </w:r>
      <w:r w:rsidRPr="002559F5">
        <w:t xml:space="preserve"> “Evet. Doğru sistemle ve samimiyetle.”</w:t>
      </w:r>
    </w:p>
    <w:p w14:paraId="5E14928C" w14:textId="77777777" w:rsidR="002559F5" w:rsidRPr="002559F5" w:rsidRDefault="002559F5" w:rsidP="002559F5">
      <w:r w:rsidRPr="002559F5">
        <w:pict w14:anchorId="77B152C2">
          <v:rect id="_x0000_i1066" style="width:0;height:1.5pt" o:hralign="center" o:hrstd="t" o:hr="t" fillcolor="#a0a0a0" stroked="f"/>
        </w:pict>
      </w:r>
    </w:p>
    <w:p w14:paraId="5646DE53" w14:textId="77777777" w:rsidR="002559F5" w:rsidRPr="002559F5" w:rsidRDefault="002559F5" w:rsidP="002559F5">
      <w:pPr>
        <w:rPr>
          <w:b/>
          <w:bCs/>
        </w:rPr>
      </w:pPr>
      <w:r w:rsidRPr="002559F5">
        <w:rPr>
          <w:b/>
          <w:bCs/>
        </w:rPr>
        <w:t>6) SAHA GÖREV HAVUZU (8–10 Görev)</w:t>
      </w:r>
    </w:p>
    <w:p w14:paraId="77CBEB58" w14:textId="77777777" w:rsidR="002559F5" w:rsidRPr="002559F5" w:rsidRDefault="002559F5" w:rsidP="002559F5">
      <w:pPr>
        <w:numPr>
          <w:ilvl w:val="0"/>
          <w:numId w:val="3"/>
        </w:numPr>
      </w:pPr>
      <w:r w:rsidRPr="002559F5">
        <w:rPr>
          <w:b/>
          <w:bCs/>
        </w:rPr>
        <w:t>5 gençle</w:t>
      </w:r>
      <w:r w:rsidRPr="002559F5">
        <w:t xml:space="preserve"> “gelecekten ne bekliyorsun?” sorusunu konuş.</w:t>
      </w:r>
    </w:p>
    <w:p w14:paraId="65107CF6" w14:textId="77777777" w:rsidR="002559F5" w:rsidRPr="002559F5" w:rsidRDefault="002559F5" w:rsidP="002559F5">
      <w:pPr>
        <w:numPr>
          <w:ilvl w:val="0"/>
          <w:numId w:val="3"/>
        </w:numPr>
      </w:pPr>
      <w:r w:rsidRPr="002559F5">
        <w:t>Umutsuzluğun en çok hangi alanda yoğunlaştığını not al.</w:t>
      </w:r>
    </w:p>
    <w:p w14:paraId="4496DC15" w14:textId="77777777" w:rsidR="002559F5" w:rsidRPr="002559F5" w:rsidRDefault="002559F5" w:rsidP="002559F5">
      <w:pPr>
        <w:numPr>
          <w:ilvl w:val="0"/>
          <w:numId w:val="3"/>
        </w:numPr>
      </w:pPr>
      <w:r w:rsidRPr="002559F5">
        <w:lastRenderedPageBreak/>
        <w:t>Gençlerin eğitim–iş beklenti farkını gözlemle.</w:t>
      </w:r>
    </w:p>
    <w:p w14:paraId="6A85EEFD" w14:textId="77777777" w:rsidR="002559F5" w:rsidRPr="002559F5" w:rsidRDefault="002559F5" w:rsidP="002559F5">
      <w:pPr>
        <w:numPr>
          <w:ilvl w:val="0"/>
          <w:numId w:val="3"/>
        </w:numPr>
      </w:pPr>
      <w:r w:rsidRPr="002559F5">
        <w:t>“Bu ülkede kalmak istiyor musun?” sorusunu sor.</w:t>
      </w:r>
    </w:p>
    <w:p w14:paraId="2F2E4630" w14:textId="77777777" w:rsidR="002559F5" w:rsidRPr="002559F5" w:rsidRDefault="002559F5" w:rsidP="002559F5">
      <w:pPr>
        <w:numPr>
          <w:ilvl w:val="0"/>
          <w:numId w:val="3"/>
        </w:numPr>
      </w:pPr>
      <w:r w:rsidRPr="002559F5">
        <w:t xml:space="preserve">Küçük bir grupta </w:t>
      </w:r>
      <w:r w:rsidRPr="002559F5">
        <w:rPr>
          <w:b/>
          <w:bCs/>
        </w:rPr>
        <w:t>1 dakikalık umut–gençlik anlatımı</w:t>
      </w:r>
      <w:r w:rsidRPr="002559F5">
        <w:t xml:space="preserve"> yap.</w:t>
      </w:r>
    </w:p>
    <w:p w14:paraId="1D4776F5" w14:textId="77777777" w:rsidR="002559F5" w:rsidRPr="002559F5" w:rsidRDefault="002559F5" w:rsidP="002559F5">
      <w:pPr>
        <w:numPr>
          <w:ilvl w:val="0"/>
          <w:numId w:val="3"/>
        </w:numPr>
      </w:pPr>
      <w:r w:rsidRPr="002559F5">
        <w:t>Sahadan en çarpıcı 3 umutsuzluk cümlesini yaz.</w:t>
      </w:r>
    </w:p>
    <w:p w14:paraId="59AB4E79" w14:textId="77777777" w:rsidR="002559F5" w:rsidRPr="002559F5" w:rsidRDefault="002559F5" w:rsidP="002559F5">
      <w:pPr>
        <w:numPr>
          <w:ilvl w:val="0"/>
          <w:numId w:val="3"/>
        </w:numPr>
      </w:pPr>
      <w:r w:rsidRPr="002559F5">
        <w:t>Gençlerin değer görme beklentilerini not et.</w:t>
      </w:r>
    </w:p>
    <w:p w14:paraId="1BEE5E03" w14:textId="77777777" w:rsidR="002559F5" w:rsidRPr="002559F5" w:rsidRDefault="002559F5" w:rsidP="002559F5">
      <w:pPr>
        <w:numPr>
          <w:ilvl w:val="0"/>
          <w:numId w:val="3"/>
        </w:numPr>
      </w:pPr>
      <w:r w:rsidRPr="002559F5">
        <w:t>Umut veren örnekleri ayrıca kaydet.</w:t>
      </w:r>
    </w:p>
    <w:p w14:paraId="22995BB4" w14:textId="77777777" w:rsidR="002559F5" w:rsidRPr="002559F5" w:rsidRDefault="002559F5" w:rsidP="002559F5">
      <w:pPr>
        <w:numPr>
          <w:ilvl w:val="0"/>
          <w:numId w:val="3"/>
        </w:numPr>
      </w:pPr>
      <w:r w:rsidRPr="002559F5">
        <w:t>Haftalık gençlik ruh hâli raporu oluştur.</w:t>
      </w:r>
    </w:p>
    <w:p w14:paraId="5DEFCCA9" w14:textId="77777777" w:rsidR="002559F5" w:rsidRDefault="002559F5"/>
    <w:sectPr w:rsidR="002559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55EE"/>
    <w:multiLevelType w:val="multilevel"/>
    <w:tmpl w:val="CC0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816CE1"/>
    <w:multiLevelType w:val="multilevel"/>
    <w:tmpl w:val="A48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8529E"/>
    <w:multiLevelType w:val="multilevel"/>
    <w:tmpl w:val="626C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204477">
    <w:abstractNumId w:val="1"/>
  </w:num>
  <w:num w:numId="2" w16cid:durableId="486628994">
    <w:abstractNumId w:val="0"/>
  </w:num>
  <w:num w:numId="3" w16cid:durableId="1244072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F5"/>
    <w:rsid w:val="002559F5"/>
    <w:rsid w:val="007C740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D5FA"/>
  <w15:chartTrackingRefBased/>
  <w15:docId w15:val="{C416314A-E1DC-40CC-8090-0830AC8B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55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55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559F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559F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559F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559F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559F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559F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559F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559F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559F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559F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559F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559F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559F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559F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559F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559F5"/>
    <w:rPr>
      <w:rFonts w:eastAsiaTheme="majorEastAsia" w:cstheme="majorBidi"/>
      <w:color w:val="272727" w:themeColor="text1" w:themeTint="D8"/>
    </w:rPr>
  </w:style>
  <w:style w:type="paragraph" w:styleId="KonuBal">
    <w:name w:val="Title"/>
    <w:basedOn w:val="Normal"/>
    <w:next w:val="Normal"/>
    <w:link w:val="KonuBalChar"/>
    <w:uiPriority w:val="10"/>
    <w:qFormat/>
    <w:rsid w:val="00255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559F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559F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559F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559F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559F5"/>
    <w:rPr>
      <w:i/>
      <w:iCs/>
      <w:color w:val="404040" w:themeColor="text1" w:themeTint="BF"/>
    </w:rPr>
  </w:style>
  <w:style w:type="paragraph" w:styleId="ListeParagraf">
    <w:name w:val="List Paragraph"/>
    <w:basedOn w:val="Normal"/>
    <w:uiPriority w:val="34"/>
    <w:qFormat/>
    <w:rsid w:val="002559F5"/>
    <w:pPr>
      <w:ind w:left="720"/>
      <w:contextualSpacing/>
    </w:pPr>
  </w:style>
  <w:style w:type="character" w:styleId="GlVurgulama">
    <w:name w:val="Intense Emphasis"/>
    <w:basedOn w:val="VarsaylanParagrafYazTipi"/>
    <w:uiPriority w:val="21"/>
    <w:qFormat/>
    <w:rsid w:val="002559F5"/>
    <w:rPr>
      <w:i/>
      <w:iCs/>
      <w:color w:val="0F4761" w:themeColor="accent1" w:themeShade="BF"/>
    </w:rPr>
  </w:style>
  <w:style w:type="paragraph" w:styleId="GlAlnt">
    <w:name w:val="Intense Quote"/>
    <w:basedOn w:val="Normal"/>
    <w:next w:val="Normal"/>
    <w:link w:val="GlAlntChar"/>
    <w:uiPriority w:val="30"/>
    <w:qFormat/>
    <w:rsid w:val="00255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559F5"/>
    <w:rPr>
      <w:i/>
      <w:iCs/>
      <w:color w:val="0F4761" w:themeColor="accent1" w:themeShade="BF"/>
    </w:rPr>
  </w:style>
  <w:style w:type="character" w:styleId="GlBavuru">
    <w:name w:val="Intense Reference"/>
    <w:basedOn w:val="VarsaylanParagrafYazTipi"/>
    <w:uiPriority w:val="32"/>
    <w:qFormat/>
    <w:rsid w:val="00255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456</Words>
  <Characters>3016</Characters>
  <Application>Microsoft Office Word</Application>
  <DocSecurity>0</DocSecurity>
  <Lines>73</Lines>
  <Paragraphs>48</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2025-12-22T12:13:00Z</dcterms:created>
  <dcterms:modified xsi:type="dcterms:W3CDTF">2025-12-22T12:18:00Z</dcterms:modified>
</cp:coreProperties>
</file>