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CC6C" w14:textId="77777777" w:rsidR="004157C3" w:rsidRPr="00A300C3" w:rsidRDefault="004157C3" w:rsidP="004157C3">
      <w:pPr>
        <w:pStyle w:val="Balk1"/>
      </w:pPr>
      <w:r w:rsidRPr="00A300C3">
        <w:t>SAĞLIK &amp; SOSYAL GÜVENLİK</w:t>
      </w:r>
    </w:p>
    <w:p w14:paraId="2D580408" w14:textId="77777777" w:rsidR="004157C3" w:rsidRPr="00A300C3" w:rsidRDefault="004157C3" w:rsidP="004157C3">
      <w:r>
        <w:pict w14:anchorId="22428A80">
          <v:rect id="_x0000_i1025" style="width:0;height:1.5pt" o:hralign="center" o:hrstd="t" o:hr="t" fillcolor="#a0a0a0" stroked="f"/>
        </w:pict>
      </w:r>
    </w:p>
    <w:p w14:paraId="249F749C" w14:textId="77777777" w:rsidR="004157C3" w:rsidRPr="00A300C3" w:rsidRDefault="004157C3" w:rsidP="004157C3">
      <w:pPr>
        <w:rPr>
          <w:b/>
          <w:bCs/>
        </w:rPr>
      </w:pPr>
      <w:r w:rsidRPr="00A300C3">
        <w:rPr>
          <w:b/>
          <w:bCs/>
        </w:rPr>
        <w:t>1) KAVRAMSAL TANIM (Derin Açıklama)</w:t>
      </w:r>
    </w:p>
    <w:p w14:paraId="14494603" w14:textId="77777777" w:rsidR="004157C3" w:rsidRPr="00A300C3" w:rsidRDefault="004157C3" w:rsidP="004157C3">
      <w:r w:rsidRPr="00A300C3">
        <w:t xml:space="preserve">Sağlık ve sosyal güvenlik, Saadet Partisi yaklaşımında </w:t>
      </w:r>
      <w:r w:rsidRPr="00A300C3">
        <w:rPr>
          <w:b/>
          <w:bCs/>
        </w:rPr>
        <w:t>piyasa hizmeti değil, temel insan hakkıdır</w:t>
      </w:r>
      <w:r w:rsidRPr="00A300C3">
        <w:t xml:space="preserve">. Sağlık sistemi; yalnızca hastanelerin sayısı, randevu hızları ya da teknolojik donanımla ölçülemez. Gerçek ölçüt; </w:t>
      </w:r>
      <w:r w:rsidRPr="00A300C3">
        <w:rPr>
          <w:b/>
          <w:bCs/>
        </w:rPr>
        <w:t>vatandaşın sağlığa eşit, nitelikli ve onurunu zedelemeden erişebilmesidir</w:t>
      </w:r>
      <w:r w:rsidRPr="00A300C3">
        <w:t xml:space="preserve">. Sosyal güvenlik ise bireyin yalnızca çalışırken değil; hastalandığında, yaşlandığında, işsiz kaldığında da </w:t>
      </w:r>
      <w:r w:rsidRPr="00A300C3">
        <w:rPr>
          <w:b/>
          <w:bCs/>
        </w:rPr>
        <w:t>insan onuruna yaraşır biçimde korunması</w:t>
      </w:r>
      <w:r w:rsidRPr="00A300C3">
        <w:t xml:space="preserve"> anlamına gelir.</w:t>
      </w:r>
    </w:p>
    <w:p w14:paraId="5A0FA38D" w14:textId="77777777" w:rsidR="004157C3" w:rsidRPr="00A300C3" w:rsidRDefault="004157C3" w:rsidP="004157C3">
      <w:r w:rsidRPr="00A300C3">
        <w:t xml:space="preserve">Saadet Partisi’ne göre sağlıkta sorun, sadece hizmetin sunumunda değil; </w:t>
      </w:r>
      <w:r w:rsidRPr="00A300C3">
        <w:rPr>
          <w:b/>
          <w:bCs/>
        </w:rPr>
        <w:t>finansman, denetim ve önleyici sağlık politikalarının ihmal edilmesinde</w:t>
      </w:r>
      <w:r w:rsidRPr="00A300C3">
        <w:t xml:space="preserve"> yatmaktadır. Sağlık sisteminin ticarileşmesi, vatandaşın “hasta” değil “müşteri” gibi görülmesine yol açmış; bu da hem hizmet kalitesini hem de güven duygusunu zedelemiştir. Sosyal güvenlikte ise prim–maaş dengesizliği, emeklilikte yoksullaşma ve kapsayıcılığın zayıflaması öne çıkan sorunlardır.</w:t>
      </w:r>
    </w:p>
    <w:p w14:paraId="2502367C" w14:textId="77777777" w:rsidR="004157C3" w:rsidRPr="00A300C3" w:rsidRDefault="004157C3" w:rsidP="004157C3">
      <w:r w:rsidRPr="00A300C3">
        <w:t xml:space="preserve">Bu nedenle Saadet Partisi sağlık ve sosyal güvenliği; </w:t>
      </w:r>
      <w:r w:rsidRPr="00A300C3">
        <w:rPr>
          <w:b/>
          <w:bCs/>
        </w:rPr>
        <w:t>koruyucu sağlık, adil finansman, şeffaf denetim ve güçlü sosyal devlet</w:t>
      </w:r>
      <w:r w:rsidRPr="00A300C3">
        <w:t xml:space="preserve"> ilkeleriyle ele alır. Amaç hastalıkla mücadele etmekten önce, </w:t>
      </w:r>
      <w:r w:rsidRPr="00A300C3">
        <w:rPr>
          <w:b/>
          <w:bCs/>
        </w:rPr>
        <w:t>sağlığı korumak ve güveni tesis etmektir</w:t>
      </w:r>
      <w:r w:rsidRPr="00A300C3">
        <w:t>.</w:t>
      </w:r>
    </w:p>
    <w:p w14:paraId="60F0F9DA" w14:textId="77777777" w:rsidR="004157C3" w:rsidRPr="00A300C3" w:rsidRDefault="004157C3" w:rsidP="004157C3">
      <w:r>
        <w:pict w14:anchorId="6DC817FB">
          <v:rect id="_x0000_i1026" style="width:0;height:1.5pt" o:hralign="center" o:hrstd="t" o:hr="t" fillcolor="#a0a0a0" stroked="f"/>
        </w:pict>
      </w:r>
    </w:p>
    <w:p w14:paraId="17AE12FD" w14:textId="77777777" w:rsidR="004157C3" w:rsidRPr="00A300C3" w:rsidRDefault="004157C3" w:rsidP="004157C3">
      <w:pPr>
        <w:rPr>
          <w:b/>
          <w:bCs/>
        </w:rPr>
      </w:pPr>
      <w:r w:rsidRPr="00A300C3">
        <w:rPr>
          <w:b/>
          <w:bCs/>
        </w:rPr>
        <w:t>2) SAHA ANALİZİ (Türkiye Gerçekliği)</w:t>
      </w:r>
    </w:p>
    <w:p w14:paraId="0C1B31E1" w14:textId="77777777" w:rsidR="004157C3" w:rsidRPr="00A300C3" w:rsidRDefault="004157C3" w:rsidP="004157C3">
      <w:r w:rsidRPr="00A300C3">
        <w:t xml:space="preserve">Sahada sağlık konuşulduğunda ilk karşılaşılan duygu </w:t>
      </w:r>
      <w:r w:rsidRPr="00A300C3">
        <w:rPr>
          <w:b/>
          <w:bCs/>
        </w:rPr>
        <w:t>yorgunluk ve güvensizlik</w:t>
      </w:r>
      <w:r w:rsidRPr="00A300C3">
        <w:t xml:space="preserve">tir. Vatandaşlar randevu bulma, sevk zinciri, katkı payları ve ilaç temini gibi konularda ciddi sıkıntılar yaşadıklarını dile getirir. Özellikle dar gelirli ve yaşlı vatandaşlar için sağlık hizmetine erişim </w:t>
      </w:r>
      <w:r w:rsidRPr="00A300C3">
        <w:rPr>
          <w:b/>
          <w:bCs/>
        </w:rPr>
        <w:t>ekonomik bir yük</w:t>
      </w:r>
      <w:r w:rsidRPr="00A300C3">
        <w:t xml:space="preserve"> hâline gelmiştir.</w:t>
      </w:r>
    </w:p>
    <w:p w14:paraId="0A554089" w14:textId="77777777" w:rsidR="004157C3" w:rsidRPr="00A300C3" w:rsidRDefault="004157C3" w:rsidP="004157C3">
      <w:r w:rsidRPr="00A300C3">
        <w:t>Sahada sıkça duyulan ifadeler:</w:t>
      </w:r>
    </w:p>
    <w:p w14:paraId="0399794D" w14:textId="77777777" w:rsidR="004157C3" w:rsidRPr="00A300C3" w:rsidRDefault="004157C3" w:rsidP="004157C3">
      <w:pPr>
        <w:numPr>
          <w:ilvl w:val="0"/>
          <w:numId w:val="2"/>
        </w:numPr>
      </w:pPr>
      <w:r w:rsidRPr="00A300C3">
        <w:t>“Randevu var ama aylar sonrasına.”</w:t>
      </w:r>
    </w:p>
    <w:p w14:paraId="31CF34EC" w14:textId="77777777" w:rsidR="004157C3" w:rsidRPr="00A300C3" w:rsidRDefault="004157C3" w:rsidP="004157C3">
      <w:pPr>
        <w:numPr>
          <w:ilvl w:val="0"/>
          <w:numId w:val="2"/>
        </w:numPr>
      </w:pPr>
      <w:r w:rsidRPr="00A300C3">
        <w:t>“İlaç var ama farkını ödeyemiyoruz.”</w:t>
      </w:r>
    </w:p>
    <w:p w14:paraId="752E132E" w14:textId="77777777" w:rsidR="004157C3" w:rsidRPr="00A300C3" w:rsidRDefault="004157C3" w:rsidP="004157C3">
      <w:pPr>
        <w:numPr>
          <w:ilvl w:val="0"/>
          <w:numId w:val="2"/>
        </w:numPr>
      </w:pPr>
      <w:r w:rsidRPr="00A300C3">
        <w:t>“Hastaneye gitmek bile masraf oldu.”</w:t>
      </w:r>
    </w:p>
    <w:p w14:paraId="03A2B690" w14:textId="77777777" w:rsidR="004157C3" w:rsidRPr="00A300C3" w:rsidRDefault="004157C3" w:rsidP="004157C3">
      <w:pPr>
        <w:numPr>
          <w:ilvl w:val="0"/>
          <w:numId w:val="2"/>
        </w:numPr>
      </w:pPr>
      <w:r w:rsidRPr="00A300C3">
        <w:t>“Emekli maaşıyla sağlık masrafı zor.”</w:t>
      </w:r>
    </w:p>
    <w:p w14:paraId="144266B1" w14:textId="77777777" w:rsidR="004157C3" w:rsidRPr="00A300C3" w:rsidRDefault="004157C3" w:rsidP="004157C3">
      <w:r w:rsidRPr="00A300C3">
        <w:t xml:space="preserve">Sağlık çalışanlarıyla yapılan görüşmelerde ise başka bir tablo ortaya çıkar. Aşırı iş yükü, performans baskısı ve mesleki itibarın zedelenmesi sağlık hizmetinin niteliğini olumsuz etkilemektedir. Bu durum, sistemin </w:t>
      </w:r>
      <w:r w:rsidRPr="00A300C3">
        <w:rPr>
          <w:b/>
          <w:bCs/>
        </w:rPr>
        <w:t>insanı merkeze almaktan uzaklaştığını</w:t>
      </w:r>
      <w:r w:rsidRPr="00A300C3">
        <w:t xml:space="preserve"> göstermektedir.</w:t>
      </w:r>
    </w:p>
    <w:p w14:paraId="526A4680" w14:textId="77777777" w:rsidR="004157C3" w:rsidRPr="00A300C3" w:rsidRDefault="004157C3" w:rsidP="004157C3">
      <w:r w:rsidRPr="00A300C3">
        <w:lastRenderedPageBreak/>
        <w:t xml:space="preserve">Sosyal güvenlik tarafında ise emekliler için en temel sorun, </w:t>
      </w:r>
      <w:r w:rsidRPr="00A300C3">
        <w:rPr>
          <w:b/>
          <w:bCs/>
        </w:rPr>
        <w:t>maaşların yaşam maliyetlerini karşılamamasıdır</w:t>
      </w:r>
      <w:r w:rsidRPr="00A300C3">
        <w:t>. Emeklilik, dinlenme dönemi olmaktan çıkmış; geçim mücadelesinin devam ettiği bir süreç hâline gelmiştir.</w:t>
      </w:r>
    </w:p>
    <w:p w14:paraId="521F912A" w14:textId="77777777" w:rsidR="004157C3" w:rsidRPr="00A300C3" w:rsidRDefault="004157C3" w:rsidP="004157C3">
      <w:r>
        <w:pict w14:anchorId="304CDCF7">
          <v:rect id="_x0000_i1027" style="width:0;height:1.5pt" o:hralign="center" o:hrstd="t" o:hr="t" fillcolor="#a0a0a0" stroked="f"/>
        </w:pict>
      </w:r>
    </w:p>
    <w:p w14:paraId="2010CAFB" w14:textId="77777777" w:rsidR="004157C3" w:rsidRPr="00A300C3" w:rsidRDefault="004157C3" w:rsidP="004157C3">
      <w:pPr>
        <w:rPr>
          <w:b/>
          <w:bCs/>
        </w:rPr>
      </w:pPr>
      <w:r w:rsidRPr="00A300C3">
        <w:rPr>
          <w:b/>
          <w:bCs/>
        </w:rPr>
        <w:t>3) SİYASİ İLETİŞİM ÇERÇEVESİ (Güçlü Söylem)</w:t>
      </w:r>
    </w:p>
    <w:p w14:paraId="3F47C70A" w14:textId="77777777" w:rsidR="004157C3" w:rsidRPr="00A300C3" w:rsidRDefault="004157C3" w:rsidP="004157C3">
      <w:r w:rsidRPr="00A300C3">
        <w:rPr>
          <w:b/>
          <w:bCs/>
        </w:rPr>
        <w:t>Ana Mesaj:</w:t>
      </w:r>
      <w:r w:rsidRPr="00A300C3">
        <w:br/>
        <w:t>Sağlık ticaret değil, kamusal haktır.</w:t>
      </w:r>
    </w:p>
    <w:p w14:paraId="3FABABE4" w14:textId="77777777" w:rsidR="004157C3" w:rsidRPr="00A300C3" w:rsidRDefault="004157C3" w:rsidP="004157C3">
      <w:r w:rsidRPr="00A300C3">
        <w:rPr>
          <w:b/>
          <w:bCs/>
        </w:rPr>
        <w:t>Çatışma Mesajı:</w:t>
      </w:r>
      <w:r w:rsidRPr="00A300C3">
        <w:br/>
        <w:t>İnsan sağlığı kâra teslim edilemez.</w:t>
      </w:r>
    </w:p>
    <w:p w14:paraId="37EE1AD4" w14:textId="77777777" w:rsidR="004157C3" w:rsidRPr="00A300C3" w:rsidRDefault="004157C3" w:rsidP="004157C3">
      <w:r w:rsidRPr="00A300C3">
        <w:rPr>
          <w:b/>
          <w:bCs/>
        </w:rPr>
        <w:t>Kimlik Mesajı:</w:t>
      </w:r>
      <w:r w:rsidRPr="00A300C3">
        <w:br/>
        <w:t>Saadet Partisi, sağlığı piyasanın değil insan onurunun merkezine koyan anlayışın temsilcisidir.</w:t>
      </w:r>
    </w:p>
    <w:p w14:paraId="4487F80E" w14:textId="77777777" w:rsidR="004157C3" w:rsidRPr="00A300C3" w:rsidRDefault="004157C3" w:rsidP="004157C3">
      <w:pPr>
        <w:rPr>
          <w:b/>
          <w:bCs/>
        </w:rPr>
      </w:pPr>
      <w:r w:rsidRPr="00A300C3">
        <w:rPr>
          <w:b/>
          <w:bCs/>
        </w:rPr>
        <w:t>Kullanılacak güçlü söylem kalıpları:</w:t>
      </w:r>
    </w:p>
    <w:p w14:paraId="2F43FE0A" w14:textId="77777777" w:rsidR="004157C3" w:rsidRPr="00A300C3" w:rsidRDefault="004157C3" w:rsidP="004157C3">
      <w:pPr>
        <w:numPr>
          <w:ilvl w:val="0"/>
          <w:numId w:val="3"/>
        </w:numPr>
      </w:pPr>
      <w:r w:rsidRPr="00A300C3">
        <w:t>“Sağlık para kazanma alanı değil, kamu hizmetidir.”</w:t>
      </w:r>
    </w:p>
    <w:p w14:paraId="5E758E03" w14:textId="77777777" w:rsidR="004157C3" w:rsidRPr="00A300C3" w:rsidRDefault="004157C3" w:rsidP="004157C3">
      <w:pPr>
        <w:numPr>
          <w:ilvl w:val="0"/>
          <w:numId w:val="3"/>
        </w:numPr>
      </w:pPr>
      <w:r w:rsidRPr="00A300C3">
        <w:t>“Hasta müşteri değildir.”</w:t>
      </w:r>
    </w:p>
    <w:p w14:paraId="5ED5F4C3" w14:textId="77777777" w:rsidR="004157C3" w:rsidRPr="00A300C3" w:rsidRDefault="004157C3" w:rsidP="004157C3">
      <w:pPr>
        <w:numPr>
          <w:ilvl w:val="0"/>
          <w:numId w:val="3"/>
        </w:numPr>
      </w:pPr>
      <w:r w:rsidRPr="00A300C3">
        <w:t>“Koruyan sağlık, iyileştiren devlettir.”</w:t>
      </w:r>
    </w:p>
    <w:p w14:paraId="511BB75A" w14:textId="77777777" w:rsidR="004157C3" w:rsidRPr="00A300C3" w:rsidRDefault="004157C3" w:rsidP="004157C3">
      <w:pPr>
        <w:numPr>
          <w:ilvl w:val="0"/>
          <w:numId w:val="3"/>
        </w:numPr>
      </w:pPr>
      <w:r w:rsidRPr="00A300C3">
        <w:t>“Emeklilik yoksulluk dönemi olmamalıdır.”</w:t>
      </w:r>
    </w:p>
    <w:p w14:paraId="2F55E1B8" w14:textId="77777777" w:rsidR="004157C3" w:rsidRPr="00A300C3" w:rsidRDefault="004157C3" w:rsidP="004157C3">
      <w:pPr>
        <w:numPr>
          <w:ilvl w:val="0"/>
          <w:numId w:val="3"/>
        </w:numPr>
      </w:pPr>
      <w:r w:rsidRPr="00A300C3">
        <w:t>“Güçlü sosyal güvenlik, güçlü toplum demektir.”</w:t>
      </w:r>
    </w:p>
    <w:p w14:paraId="0CC12A83" w14:textId="77777777" w:rsidR="004157C3" w:rsidRPr="00A300C3" w:rsidRDefault="004157C3" w:rsidP="004157C3">
      <w:r w:rsidRPr="00A300C3">
        <w:t xml:space="preserve">Bu söylem, sağlık çalışanlarını hedef almaz; </w:t>
      </w:r>
      <w:r w:rsidRPr="00A300C3">
        <w:rPr>
          <w:b/>
          <w:bCs/>
        </w:rPr>
        <w:t>sistemin ticarileşmesini</w:t>
      </w:r>
      <w:r w:rsidRPr="00A300C3">
        <w:t xml:space="preserve"> sorgular.</w:t>
      </w:r>
    </w:p>
    <w:p w14:paraId="69888ED2" w14:textId="77777777" w:rsidR="004157C3" w:rsidRPr="00A300C3" w:rsidRDefault="004157C3" w:rsidP="004157C3">
      <w:r>
        <w:pict w14:anchorId="0FC5AF0C">
          <v:rect id="_x0000_i1028" style="width:0;height:1.5pt" o:hralign="center" o:hrstd="t" o:hr="t" fillcolor="#a0a0a0" stroked="f"/>
        </w:pict>
      </w:r>
    </w:p>
    <w:p w14:paraId="36DC0713" w14:textId="77777777" w:rsidR="004157C3" w:rsidRPr="00A300C3" w:rsidRDefault="004157C3" w:rsidP="004157C3">
      <w:pPr>
        <w:rPr>
          <w:b/>
          <w:bCs/>
        </w:rPr>
      </w:pPr>
      <w:r w:rsidRPr="00A300C3">
        <w:rPr>
          <w:b/>
          <w:bCs/>
        </w:rPr>
        <w:t>4) KISA ANLATIM (1 Dakikalık Açıklama)</w:t>
      </w:r>
    </w:p>
    <w:p w14:paraId="32083640" w14:textId="77777777" w:rsidR="004157C3" w:rsidRPr="00A300C3" w:rsidRDefault="004157C3" w:rsidP="004157C3">
      <w:r w:rsidRPr="00A300C3">
        <w:t>“Sağlık hizmeti bir lütuf değil, haktır. Bugün Türkiye’de insanlar hastaneye gitmeden önce masrafı düşünüyor, ilaç alırken katkı payını hesaplıyor. Emekliler sağlık giderleri altında eziliyor. Saadet Partisi olarak biz diyoruz ki: Sağlık ticaret değil, kamu hizmetidir. Koruyucu sağlık politikalarıyla insanları hasta olmadan koruyan, emeklilikte yoksulluğu değil huzuru esas alan bir sosyal güvenlik sistemi mümkündür. Sağlığı paraya teslim etmeyeceğiz.”</w:t>
      </w:r>
    </w:p>
    <w:p w14:paraId="001600A2" w14:textId="77777777" w:rsidR="004157C3" w:rsidRPr="00A300C3" w:rsidRDefault="004157C3" w:rsidP="004157C3">
      <w:r>
        <w:pict w14:anchorId="2DD9257E">
          <v:rect id="_x0000_i1029" style="width:0;height:1.5pt" o:hralign="center" o:hrstd="t" o:hr="t" fillcolor="#a0a0a0" stroked="f"/>
        </w:pict>
      </w:r>
    </w:p>
    <w:p w14:paraId="6722EFFC" w14:textId="77777777" w:rsidR="004157C3" w:rsidRPr="00A300C3" w:rsidRDefault="004157C3" w:rsidP="004157C3">
      <w:pPr>
        <w:rPr>
          <w:b/>
          <w:bCs/>
        </w:rPr>
      </w:pPr>
      <w:r w:rsidRPr="00A300C3">
        <w:rPr>
          <w:b/>
          <w:bCs/>
        </w:rPr>
        <w:t>5) SOR–CEVAP SETİ (Vatandaşın Sorularına Güçlü Yanıtlar)</w:t>
      </w:r>
    </w:p>
    <w:p w14:paraId="425D8C09" w14:textId="77777777" w:rsidR="004157C3" w:rsidRPr="00A300C3" w:rsidRDefault="004157C3" w:rsidP="004157C3">
      <w:r w:rsidRPr="00A300C3">
        <w:rPr>
          <w:b/>
          <w:bCs/>
        </w:rPr>
        <w:t>Soru:</w:t>
      </w:r>
      <w:r w:rsidRPr="00A300C3">
        <w:t xml:space="preserve"> “Hastaneler yapıldı ama neden sorun bitmedi?”</w:t>
      </w:r>
      <w:r w:rsidRPr="00A300C3">
        <w:br/>
      </w:r>
      <w:r w:rsidRPr="00A300C3">
        <w:rPr>
          <w:b/>
          <w:bCs/>
        </w:rPr>
        <w:t>Cevap:</w:t>
      </w:r>
      <w:r w:rsidRPr="00A300C3">
        <w:t xml:space="preserve"> “Bina yapmak yetmez. Sistemi insan odaklı kurmazsanız sorun çözülmez.”</w:t>
      </w:r>
    </w:p>
    <w:p w14:paraId="19D2158E" w14:textId="77777777" w:rsidR="004157C3" w:rsidRPr="00A300C3" w:rsidRDefault="004157C3" w:rsidP="004157C3">
      <w:r w:rsidRPr="00A300C3">
        <w:rPr>
          <w:b/>
          <w:bCs/>
        </w:rPr>
        <w:lastRenderedPageBreak/>
        <w:t>Soru:</w:t>
      </w:r>
      <w:r w:rsidRPr="00A300C3">
        <w:t xml:space="preserve"> “Sağlık ücretsiz değil mi?”</w:t>
      </w:r>
      <w:r w:rsidRPr="00A300C3">
        <w:br/>
      </w:r>
      <w:r w:rsidRPr="00A300C3">
        <w:rPr>
          <w:b/>
          <w:bCs/>
        </w:rPr>
        <w:t>Cevap:</w:t>
      </w:r>
      <w:r w:rsidRPr="00A300C3">
        <w:t xml:space="preserve"> “Kâğıt üzerinde öyle. Ama katkı payları ve ilaç farkları vatandaşı zorluyor.”</w:t>
      </w:r>
    </w:p>
    <w:p w14:paraId="2B91ABB9" w14:textId="77777777" w:rsidR="004157C3" w:rsidRPr="00A300C3" w:rsidRDefault="004157C3" w:rsidP="004157C3">
      <w:r w:rsidRPr="00A300C3">
        <w:rPr>
          <w:b/>
          <w:bCs/>
        </w:rPr>
        <w:t>Soru:</w:t>
      </w:r>
      <w:r w:rsidRPr="00A300C3">
        <w:t xml:space="preserve"> “Emekliler neden bu kadar zorlanıyor?”</w:t>
      </w:r>
      <w:r w:rsidRPr="00A300C3">
        <w:br/>
      </w:r>
      <w:r w:rsidRPr="00A300C3">
        <w:rPr>
          <w:b/>
          <w:bCs/>
        </w:rPr>
        <w:t>Cevap:</w:t>
      </w:r>
      <w:r w:rsidRPr="00A300C3">
        <w:t xml:space="preserve"> “Maaşlar yaşam maliyetine göre ayarlanmadığı için.”</w:t>
      </w:r>
    </w:p>
    <w:p w14:paraId="0E75A875" w14:textId="77777777" w:rsidR="004157C3" w:rsidRPr="00A300C3" w:rsidRDefault="004157C3" w:rsidP="004157C3">
      <w:r w:rsidRPr="00A300C3">
        <w:rPr>
          <w:b/>
          <w:bCs/>
        </w:rPr>
        <w:t>Soru:</w:t>
      </w:r>
      <w:r w:rsidRPr="00A300C3">
        <w:t xml:space="preserve"> “Saadet’in farkı ne?”</w:t>
      </w:r>
      <w:r w:rsidRPr="00A300C3">
        <w:br/>
      </w:r>
      <w:r w:rsidRPr="00A300C3">
        <w:rPr>
          <w:b/>
          <w:bCs/>
        </w:rPr>
        <w:t>Cevap:</w:t>
      </w:r>
      <w:r w:rsidRPr="00A300C3">
        <w:t xml:space="preserve"> “Koruyucu sağlık, adil finansman ve güçlü denetim.”</w:t>
      </w:r>
    </w:p>
    <w:p w14:paraId="52CC5896" w14:textId="77777777" w:rsidR="004157C3" w:rsidRPr="00A300C3" w:rsidRDefault="004157C3" w:rsidP="004157C3">
      <w:r w:rsidRPr="00A300C3">
        <w:rPr>
          <w:b/>
          <w:bCs/>
        </w:rPr>
        <w:t>Soru:</w:t>
      </w:r>
      <w:r w:rsidRPr="00A300C3">
        <w:t xml:space="preserve"> “Bu sistem sürdürülebilir mi?”</w:t>
      </w:r>
      <w:r w:rsidRPr="00A300C3">
        <w:br/>
      </w:r>
      <w:r w:rsidRPr="00A300C3">
        <w:rPr>
          <w:b/>
          <w:bCs/>
        </w:rPr>
        <w:t>Cevap:</w:t>
      </w:r>
      <w:r w:rsidRPr="00A300C3">
        <w:t xml:space="preserve"> “Evet. İsrafı azaltıp, adaleti artırarak mümkündür.”</w:t>
      </w:r>
    </w:p>
    <w:p w14:paraId="046F424B" w14:textId="77777777" w:rsidR="004157C3" w:rsidRPr="00A300C3" w:rsidRDefault="004157C3" w:rsidP="004157C3">
      <w:r>
        <w:pict w14:anchorId="7E802D35">
          <v:rect id="_x0000_i1030" style="width:0;height:1.5pt" o:hralign="center" o:hrstd="t" o:hr="t" fillcolor="#a0a0a0" stroked="f"/>
        </w:pict>
      </w:r>
    </w:p>
    <w:p w14:paraId="3B4EFBE2" w14:textId="77777777" w:rsidR="004157C3" w:rsidRPr="00A300C3" w:rsidRDefault="004157C3" w:rsidP="004157C3">
      <w:pPr>
        <w:rPr>
          <w:b/>
          <w:bCs/>
        </w:rPr>
      </w:pPr>
      <w:r w:rsidRPr="00A300C3">
        <w:rPr>
          <w:b/>
          <w:bCs/>
        </w:rPr>
        <w:t>6) SAHA GÖREV HAVUZU (8–10 Görev)</w:t>
      </w:r>
    </w:p>
    <w:p w14:paraId="6021CF43" w14:textId="77777777" w:rsidR="004157C3" w:rsidRPr="00A300C3" w:rsidRDefault="004157C3" w:rsidP="004157C3">
      <w:pPr>
        <w:numPr>
          <w:ilvl w:val="0"/>
          <w:numId w:val="4"/>
        </w:numPr>
      </w:pPr>
      <w:r w:rsidRPr="00A300C3">
        <w:rPr>
          <w:b/>
          <w:bCs/>
        </w:rPr>
        <w:t>2 emekliye</w:t>
      </w:r>
      <w:r w:rsidRPr="00A300C3">
        <w:t xml:space="preserve"> sağlık harcamalarının bütçelerini nasıl etkilediğini sor.</w:t>
      </w:r>
    </w:p>
    <w:p w14:paraId="0C192618" w14:textId="77777777" w:rsidR="004157C3" w:rsidRPr="00A300C3" w:rsidRDefault="004157C3" w:rsidP="004157C3">
      <w:pPr>
        <w:numPr>
          <w:ilvl w:val="0"/>
          <w:numId w:val="4"/>
        </w:numPr>
      </w:pPr>
      <w:r w:rsidRPr="00A300C3">
        <w:rPr>
          <w:b/>
          <w:bCs/>
        </w:rPr>
        <w:t>3 vatandaşa</w:t>
      </w:r>
      <w:r w:rsidRPr="00A300C3">
        <w:t xml:space="preserve"> randevu ve ilaç erişimi deneyimini sor.</w:t>
      </w:r>
    </w:p>
    <w:p w14:paraId="3BD717A6" w14:textId="77777777" w:rsidR="004157C3" w:rsidRPr="00A300C3" w:rsidRDefault="004157C3" w:rsidP="004157C3">
      <w:pPr>
        <w:numPr>
          <w:ilvl w:val="0"/>
          <w:numId w:val="4"/>
        </w:numPr>
      </w:pPr>
      <w:r w:rsidRPr="00A300C3">
        <w:t xml:space="preserve">Sağlık çalışanlarının iş yüküyle ilgili </w:t>
      </w:r>
      <w:r w:rsidRPr="00A300C3">
        <w:rPr>
          <w:b/>
          <w:bCs/>
        </w:rPr>
        <w:t>sahadan gözlem</w:t>
      </w:r>
      <w:r w:rsidRPr="00A300C3">
        <w:t xml:space="preserve"> yap.</w:t>
      </w:r>
    </w:p>
    <w:p w14:paraId="45B3063C" w14:textId="77777777" w:rsidR="004157C3" w:rsidRPr="00A300C3" w:rsidRDefault="004157C3" w:rsidP="004157C3">
      <w:pPr>
        <w:numPr>
          <w:ilvl w:val="0"/>
          <w:numId w:val="4"/>
        </w:numPr>
      </w:pPr>
      <w:r w:rsidRPr="00A300C3">
        <w:t xml:space="preserve">“Hastaneye gitmek zorlaştı mı?” sorusunu </w:t>
      </w:r>
      <w:r w:rsidRPr="00A300C3">
        <w:rPr>
          <w:b/>
          <w:bCs/>
        </w:rPr>
        <w:t>5 kişiye</w:t>
      </w:r>
      <w:r w:rsidRPr="00A300C3">
        <w:t xml:space="preserve"> yönelt.</w:t>
      </w:r>
    </w:p>
    <w:p w14:paraId="0002F7DA" w14:textId="77777777" w:rsidR="004157C3" w:rsidRPr="00A300C3" w:rsidRDefault="004157C3" w:rsidP="004157C3">
      <w:pPr>
        <w:numPr>
          <w:ilvl w:val="0"/>
          <w:numId w:val="4"/>
        </w:numPr>
      </w:pPr>
      <w:r w:rsidRPr="00A300C3">
        <w:t xml:space="preserve">Küçük bir grupta </w:t>
      </w:r>
      <w:r w:rsidRPr="00A300C3">
        <w:rPr>
          <w:b/>
          <w:bCs/>
        </w:rPr>
        <w:t>1 dakikalık sağlık anlatımı</w:t>
      </w:r>
      <w:r w:rsidRPr="00A300C3">
        <w:t xml:space="preserve"> yap.</w:t>
      </w:r>
    </w:p>
    <w:p w14:paraId="0CEB27B0" w14:textId="77777777" w:rsidR="004157C3" w:rsidRPr="00A300C3" w:rsidRDefault="004157C3" w:rsidP="004157C3">
      <w:pPr>
        <w:numPr>
          <w:ilvl w:val="0"/>
          <w:numId w:val="4"/>
        </w:numPr>
      </w:pPr>
      <w:r w:rsidRPr="00A300C3">
        <w:t xml:space="preserve">Emeklilik–sağlık ilişkisini </w:t>
      </w:r>
      <w:r w:rsidRPr="00A300C3">
        <w:rPr>
          <w:b/>
          <w:bCs/>
        </w:rPr>
        <w:t>ailelerle</w:t>
      </w:r>
      <w:r w:rsidRPr="00A300C3">
        <w:t xml:space="preserve"> konuş.</w:t>
      </w:r>
    </w:p>
    <w:p w14:paraId="345E34FA" w14:textId="77777777" w:rsidR="004157C3" w:rsidRPr="00A300C3" w:rsidRDefault="004157C3" w:rsidP="004157C3">
      <w:pPr>
        <w:numPr>
          <w:ilvl w:val="0"/>
          <w:numId w:val="4"/>
        </w:numPr>
      </w:pPr>
      <w:r w:rsidRPr="00A300C3">
        <w:t xml:space="preserve">Katkı paylarıyla ilgili sahadan </w:t>
      </w:r>
      <w:r w:rsidRPr="00A300C3">
        <w:rPr>
          <w:b/>
          <w:bCs/>
        </w:rPr>
        <w:t>örnekler</w:t>
      </w:r>
      <w:r w:rsidRPr="00A300C3">
        <w:t xml:space="preserve"> topla.</w:t>
      </w:r>
    </w:p>
    <w:p w14:paraId="1D231850" w14:textId="77777777" w:rsidR="004157C3" w:rsidRPr="00A300C3" w:rsidRDefault="004157C3" w:rsidP="004157C3">
      <w:pPr>
        <w:numPr>
          <w:ilvl w:val="0"/>
          <w:numId w:val="4"/>
        </w:numPr>
      </w:pPr>
      <w:r w:rsidRPr="00A300C3">
        <w:t xml:space="preserve">Sağlıkta en çok şikâyet edilen </w:t>
      </w:r>
      <w:r w:rsidRPr="00A300C3">
        <w:rPr>
          <w:b/>
          <w:bCs/>
        </w:rPr>
        <w:t>3 başlığı</w:t>
      </w:r>
      <w:r w:rsidRPr="00A300C3">
        <w:t xml:space="preserve"> not al.</w:t>
      </w:r>
    </w:p>
    <w:p w14:paraId="666865FD" w14:textId="77777777" w:rsidR="004157C3" w:rsidRPr="00A300C3" w:rsidRDefault="004157C3" w:rsidP="004157C3">
      <w:pPr>
        <w:numPr>
          <w:ilvl w:val="0"/>
          <w:numId w:val="4"/>
        </w:numPr>
      </w:pPr>
      <w:r w:rsidRPr="00A300C3">
        <w:t>Yerel basında sağlık haberlerini takip et.</w:t>
      </w:r>
    </w:p>
    <w:p w14:paraId="4E1D8C34" w14:textId="77777777" w:rsidR="004157C3" w:rsidRPr="00A300C3" w:rsidRDefault="004157C3" w:rsidP="004157C3">
      <w:pPr>
        <w:numPr>
          <w:ilvl w:val="0"/>
          <w:numId w:val="4"/>
        </w:numPr>
      </w:pPr>
      <w:r w:rsidRPr="00A300C3">
        <w:t>Haftalık sağlık gözlemlerini teşkilat raporuna ekle.</w:t>
      </w:r>
    </w:p>
    <w:p w14:paraId="2C1736EE" w14:textId="77777777" w:rsidR="004157C3" w:rsidRDefault="004157C3"/>
    <w:sectPr w:rsidR="004157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D70B3"/>
    <w:multiLevelType w:val="multilevel"/>
    <w:tmpl w:val="9398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532BC2"/>
    <w:multiLevelType w:val="multilevel"/>
    <w:tmpl w:val="F930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B62D0"/>
    <w:multiLevelType w:val="multilevel"/>
    <w:tmpl w:val="0AEA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814B59"/>
    <w:multiLevelType w:val="multilevel"/>
    <w:tmpl w:val="B548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770152">
    <w:abstractNumId w:val="0"/>
  </w:num>
  <w:num w:numId="2" w16cid:durableId="1511530286">
    <w:abstractNumId w:val="3"/>
  </w:num>
  <w:num w:numId="3" w16cid:durableId="1526140170">
    <w:abstractNumId w:val="1"/>
  </w:num>
  <w:num w:numId="4" w16cid:durableId="1422027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7C3"/>
    <w:rsid w:val="004157C3"/>
    <w:rsid w:val="007143A0"/>
    <w:rsid w:val="007C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3D589"/>
  <w15:chartTrackingRefBased/>
  <w15:docId w15:val="{04EA9AB6-C226-4281-B19B-E64563C4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7C3"/>
  </w:style>
  <w:style w:type="paragraph" w:styleId="Balk1">
    <w:name w:val="heading 1"/>
    <w:basedOn w:val="Normal"/>
    <w:next w:val="Normal"/>
    <w:link w:val="Balk1Char"/>
    <w:uiPriority w:val="9"/>
    <w:qFormat/>
    <w:rsid w:val="00415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15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15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15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15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15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15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15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15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15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15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15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157C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157C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157C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157C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157C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157C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15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15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15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15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15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157C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157C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157C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15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157C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15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577</Words>
  <Characters>3897</Characters>
  <Application>Microsoft Office Word</Application>
  <DocSecurity>0</DocSecurity>
  <Lines>84</Lines>
  <Paragraphs>44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2025-12-22T11:25:00Z</cp:lastPrinted>
  <dcterms:created xsi:type="dcterms:W3CDTF">2025-12-22T11:24:00Z</dcterms:created>
  <dcterms:modified xsi:type="dcterms:W3CDTF">2025-12-22T11:25:00Z</dcterms:modified>
</cp:coreProperties>
</file>