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ECA3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GIDA GÜVENLİĞİ ve TÜKETİCİ SAĞLIĞI</w:t>
      </w:r>
    </w:p>
    <w:p w14:paraId="66111A5B" w14:textId="5C0BF2B9" w:rsidR="00B64D3E" w:rsidRPr="00B64D3E" w:rsidRDefault="00B64D3E" w:rsidP="00B64D3E">
      <w:r>
        <w:rPr>
          <w:b/>
          <w:bCs/>
        </w:rPr>
        <w:t xml:space="preserve"> </w:t>
      </w:r>
    </w:p>
    <w:p w14:paraId="392CF9B0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1) KAVRAMSAL TANIM (Derin Açıklama)</w:t>
      </w:r>
    </w:p>
    <w:p w14:paraId="0D73AC9B" w14:textId="77777777" w:rsidR="00B64D3E" w:rsidRPr="00B64D3E" w:rsidRDefault="00B64D3E" w:rsidP="00B64D3E">
      <w:r w:rsidRPr="00B64D3E">
        <w:t xml:space="preserve">Gıda güvenliği; toplumun tamamının </w:t>
      </w:r>
      <w:r w:rsidRPr="00B64D3E">
        <w:rPr>
          <w:b/>
          <w:bCs/>
        </w:rPr>
        <w:t>yeterli, sağlıklı, güvenilir ve erişilebilir</w:t>
      </w:r>
      <w:r w:rsidRPr="00B64D3E">
        <w:t xml:space="preserve"> gıdaya sürekli olarak ulaşabilmesidir. Bu kavram yalnızca gıdanın bulunması değil; </w:t>
      </w:r>
      <w:r w:rsidRPr="00B64D3E">
        <w:rPr>
          <w:b/>
          <w:bCs/>
        </w:rPr>
        <w:t>nasıl üretildiği, nasıl taşındığı, nasıl işlendiği ve nasıl denetlendiği</w:t>
      </w:r>
      <w:r w:rsidRPr="00B64D3E">
        <w:t xml:space="preserve"> ile doğrudan ilgilidir. Sağlıksız üretim, yetersiz denetim ve kayıt dışılık; gıda güvenliğini zayıflatır, toplum sağlığını riske atar.</w:t>
      </w:r>
    </w:p>
    <w:p w14:paraId="29B17DB8" w14:textId="77777777" w:rsidR="00B64D3E" w:rsidRPr="00B64D3E" w:rsidRDefault="00B64D3E" w:rsidP="00B64D3E">
      <w:r w:rsidRPr="00B64D3E">
        <w:t xml:space="preserve">Saadet Partisi’nin yaklaşımında gıda güvenliği; tüketiciyle sınırlı bir konu değil, üreticiyi de içine alan </w:t>
      </w:r>
      <w:r w:rsidRPr="00B64D3E">
        <w:rPr>
          <w:b/>
          <w:bCs/>
        </w:rPr>
        <w:t>bütüncül bir sistem meselesidir</w:t>
      </w:r>
      <w:r w:rsidRPr="00B64D3E">
        <w:t>. Çiftçi maliyet baskısı altında kaldığında; ilaç, gübre ve üretim süreçlerinde yanlış uygulamalara yönelme riski artar. Bu da gıdanın niteliğini düşürür. Dolayısıyla gıda güvenliği, tarımda adalet sağlanmadan kalıcı hâle getirilemez.</w:t>
      </w:r>
    </w:p>
    <w:p w14:paraId="1930B34B" w14:textId="77777777" w:rsidR="00B64D3E" w:rsidRPr="00B64D3E" w:rsidRDefault="00B64D3E" w:rsidP="00B64D3E">
      <w:r w:rsidRPr="00B64D3E">
        <w:t xml:space="preserve">Sağlıklı gıda; lüks değil, </w:t>
      </w:r>
      <w:r w:rsidRPr="00B64D3E">
        <w:rPr>
          <w:b/>
          <w:bCs/>
        </w:rPr>
        <w:t>temel bir haktır</w:t>
      </w:r>
      <w:r w:rsidRPr="00B64D3E">
        <w:t>. Bu hakkın korunması, etkin denetim mekanizmaları, şeffaf üretim zinciri ve yerli üretimin güçlendirilmesiyle mümkündür.</w:t>
      </w:r>
    </w:p>
    <w:p w14:paraId="7C5B079A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2) SAHA ANALİZİ (Türkiye Gerçekliği)</w:t>
      </w:r>
    </w:p>
    <w:p w14:paraId="4B3FAA76" w14:textId="77777777" w:rsidR="00B64D3E" w:rsidRPr="00B64D3E" w:rsidRDefault="00B64D3E" w:rsidP="00B64D3E">
      <w:r w:rsidRPr="00B64D3E">
        <w:t xml:space="preserve">Sahada tüketicilerin gıdaya ilişkin en büyük endişesi </w:t>
      </w:r>
      <w:r w:rsidRPr="00B64D3E">
        <w:rPr>
          <w:b/>
          <w:bCs/>
        </w:rPr>
        <w:t>“ne yediğimizi bilmiyoruz”</w:t>
      </w:r>
      <w:r w:rsidRPr="00B64D3E">
        <w:t xml:space="preserve"> duygusudur. Etiketlere güven azalmakta, pazarda ve markette satılan ürünlerin içeriği sorgulanmaktadır. Üreticiler ise artan maliyetler nedeniyle daha ucuz ama riskli girdilere yönelmek zorunda kaldıklarını ifade etmektedir.</w:t>
      </w:r>
    </w:p>
    <w:p w14:paraId="647B5319" w14:textId="77777777" w:rsidR="00B64D3E" w:rsidRPr="00B64D3E" w:rsidRDefault="00B64D3E" w:rsidP="00B64D3E">
      <w:r w:rsidRPr="00B64D3E">
        <w:t>Sahada sık duyulan ifadeler:</w:t>
      </w:r>
    </w:p>
    <w:p w14:paraId="6A2FC4F0" w14:textId="77777777" w:rsidR="00B64D3E" w:rsidRPr="00B64D3E" w:rsidRDefault="00B64D3E" w:rsidP="00B64D3E">
      <w:pPr>
        <w:numPr>
          <w:ilvl w:val="0"/>
          <w:numId w:val="1"/>
        </w:numPr>
      </w:pPr>
      <w:r w:rsidRPr="00B64D3E">
        <w:t>“Doğal mı değil mi bilmiyoruz.”</w:t>
      </w:r>
    </w:p>
    <w:p w14:paraId="45A329BE" w14:textId="77777777" w:rsidR="00B64D3E" w:rsidRPr="00B64D3E" w:rsidRDefault="00B64D3E" w:rsidP="00B64D3E">
      <w:pPr>
        <w:numPr>
          <w:ilvl w:val="0"/>
          <w:numId w:val="1"/>
        </w:numPr>
      </w:pPr>
      <w:r w:rsidRPr="00B64D3E">
        <w:t>“İlaç kalıntısı var mı?”</w:t>
      </w:r>
    </w:p>
    <w:p w14:paraId="1F852FD9" w14:textId="77777777" w:rsidR="00B64D3E" w:rsidRPr="00B64D3E" w:rsidRDefault="00B64D3E" w:rsidP="00B64D3E">
      <w:pPr>
        <w:numPr>
          <w:ilvl w:val="0"/>
          <w:numId w:val="1"/>
        </w:numPr>
      </w:pPr>
      <w:r w:rsidRPr="00B64D3E">
        <w:t>“Etiketler güven vermiyor.”</w:t>
      </w:r>
    </w:p>
    <w:p w14:paraId="538958CB" w14:textId="77777777" w:rsidR="00B64D3E" w:rsidRPr="00B64D3E" w:rsidRDefault="00B64D3E" w:rsidP="00B64D3E">
      <w:pPr>
        <w:numPr>
          <w:ilvl w:val="0"/>
          <w:numId w:val="1"/>
        </w:numPr>
      </w:pPr>
      <w:r w:rsidRPr="00B64D3E">
        <w:t>“Çocuklara yedirmeye korkuyoruz.”</w:t>
      </w:r>
    </w:p>
    <w:p w14:paraId="57205017" w14:textId="77777777" w:rsidR="00B64D3E" w:rsidRPr="00B64D3E" w:rsidRDefault="00B64D3E" w:rsidP="00B64D3E">
      <w:pPr>
        <w:numPr>
          <w:ilvl w:val="0"/>
          <w:numId w:val="1"/>
        </w:numPr>
      </w:pPr>
      <w:r w:rsidRPr="00B64D3E">
        <w:t>“Her şey pahalı ama sağlıklı değil.”</w:t>
      </w:r>
    </w:p>
    <w:p w14:paraId="0DAD7539" w14:textId="77777777" w:rsidR="00B64D3E" w:rsidRPr="00B64D3E" w:rsidRDefault="00B64D3E" w:rsidP="00B64D3E">
      <w:r w:rsidRPr="00B64D3E">
        <w:t xml:space="preserve">Bu ifadeler, gıda meselesinin yalnızca fiyat değil; </w:t>
      </w:r>
      <w:r w:rsidRPr="00B64D3E">
        <w:rPr>
          <w:b/>
          <w:bCs/>
        </w:rPr>
        <w:t>sağlık ve güven</w:t>
      </w:r>
      <w:r w:rsidRPr="00B64D3E">
        <w:t xml:space="preserve"> meselesi olduğunu göstermektedir. Sahada dikkat çeken temel gerçek şudur: İnsanlar pahalıya aldıkları gıdanın bile </w:t>
      </w:r>
      <w:r w:rsidRPr="00B64D3E">
        <w:rPr>
          <w:b/>
          <w:bCs/>
        </w:rPr>
        <w:t>güvenli olduğundan emin değil</w:t>
      </w:r>
      <w:r w:rsidRPr="00B64D3E">
        <w:t>.</w:t>
      </w:r>
    </w:p>
    <w:p w14:paraId="5276D0A4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3) SİYASİ İLETİŞİM ÇERÇEVESİ (Güçlü Söylem)</w:t>
      </w:r>
    </w:p>
    <w:p w14:paraId="332F019D" w14:textId="77777777" w:rsidR="00B64D3E" w:rsidRPr="00B64D3E" w:rsidRDefault="00B64D3E" w:rsidP="00B64D3E">
      <w:r w:rsidRPr="00B64D3E">
        <w:rPr>
          <w:b/>
          <w:bCs/>
        </w:rPr>
        <w:t>Ana Mesaj:</w:t>
      </w:r>
      <w:r w:rsidRPr="00B64D3E">
        <w:t xml:space="preserve"> Sağlıklı gıda haktır.</w:t>
      </w:r>
      <w:r w:rsidRPr="00B64D3E">
        <w:br/>
      </w:r>
      <w:r w:rsidRPr="00B64D3E">
        <w:rPr>
          <w:b/>
          <w:bCs/>
        </w:rPr>
        <w:t>Çatışma Mesajı:</w:t>
      </w:r>
      <w:r w:rsidRPr="00B64D3E">
        <w:t xml:space="preserve"> Denetimsiz üretim, toplum sağlığını tehdit eder.</w:t>
      </w:r>
      <w:r w:rsidRPr="00B64D3E">
        <w:br/>
      </w:r>
      <w:r w:rsidRPr="00B64D3E">
        <w:rPr>
          <w:b/>
          <w:bCs/>
        </w:rPr>
        <w:lastRenderedPageBreak/>
        <w:t>Kimlik Mesajı:</w:t>
      </w:r>
      <w:r w:rsidRPr="00B64D3E">
        <w:t xml:space="preserve"> Saadet Partisi, tarladan sofraya güveni sağlayan tarım anlayışının temsilcisidir.</w:t>
      </w:r>
    </w:p>
    <w:p w14:paraId="2D5DBC4D" w14:textId="77777777" w:rsidR="00B64D3E" w:rsidRPr="00B64D3E" w:rsidRDefault="00B64D3E" w:rsidP="00B64D3E">
      <w:r w:rsidRPr="00B64D3E">
        <w:rPr>
          <w:b/>
          <w:bCs/>
        </w:rPr>
        <w:t>Güçlü söylem kalıpları:</w:t>
      </w:r>
    </w:p>
    <w:p w14:paraId="000DAEC4" w14:textId="77777777" w:rsidR="00B64D3E" w:rsidRPr="00B64D3E" w:rsidRDefault="00B64D3E" w:rsidP="00B64D3E">
      <w:pPr>
        <w:numPr>
          <w:ilvl w:val="0"/>
          <w:numId w:val="2"/>
        </w:numPr>
      </w:pPr>
      <w:r w:rsidRPr="00B64D3E">
        <w:t>“Ne yediğimizi bilmek istiyoruz.”</w:t>
      </w:r>
    </w:p>
    <w:p w14:paraId="27F6520C" w14:textId="77777777" w:rsidR="00B64D3E" w:rsidRPr="00B64D3E" w:rsidRDefault="00B64D3E" w:rsidP="00B64D3E">
      <w:pPr>
        <w:numPr>
          <w:ilvl w:val="0"/>
          <w:numId w:val="2"/>
        </w:numPr>
      </w:pPr>
      <w:r w:rsidRPr="00B64D3E">
        <w:t>“Gıda güvenliği milli meseledir.”</w:t>
      </w:r>
    </w:p>
    <w:p w14:paraId="2FB65CB8" w14:textId="77777777" w:rsidR="00B64D3E" w:rsidRPr="00B64D3E" w:rsidRDefault="00B64D3E" w:rsidP="00B64D3E">
      <w:pPr>
        <w:numPr>
          <w:ilvl w:val="0"/>
          <w:numId w:val="2"/>
        </w:numPr>
      </w:pPr>
      <w:r w:rsidRPr="00B64D3E">
        <w:t>“Sağlık tarlada başlar.”</w:t>
      </w:r>
    </w:p>
    <w:p w14:paraId="020FD577" w14:textId="77777777" w:rsidR="00B64D3E" w:rsidRPr="00B64D3E" w:rsidRDefault="00B64D3E" w:rsidP="00B64D3E">
      <w:pPr>
        <w:numPr>
          <w:ilvl w:val="0"/>
          <w:numId w:val="2"/>
        </w:numPr>
      </w:pPr>
      <w:r w:rsidRPr="00B64D3E">
        <w:t>“Denetimsiz üretim kabul edilemez.”</w:t>
      </w:r>
    </w:p>
    <w:p w14:paraId="347CE8CF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4) KISA ANLATIM (1 Dakikalık Açıklama)</w:t>
      </w:r>
    </w:p>
    <w:p w14:paraId="36FC17FB" w14:textId="77777777" w:rsidR="00B64D3E" w:rsidRPr="00B64D3E" w:rsidRDefault="00B64D3E" w:rsidP="00B64D3E">
      <w:r w:rsidRPr="00B64D3E">
        <w:t>“Bugün vatandaşın en büyük kaygısı ne yediğini bilmemek. Gıda pahalı ama güven duygusu yok. Saadet Partisi olarak biz diyoruz ki: Sağlıklı gıda lüks değil, haktır. Tarladan sofraya güçlü denetim, üreticide adalet ve tüketicide güven sağlanmalıdır.”</w:t>
      </w:r>
    </w:p>
    <w:p w14:paraId="0030CD4E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5) SOR–CEVAP SETİ (Vatandaşın Sorularına Güçlü Yanıtlar)</w:t>
      </w:r>
    </w:p>
    <w:p w14:paraId="6B40E9FF" w14:textId="77777777" w:rsidR="00B64D3E" w:rsidRPr="00B64D3E" w:rsidRDefault="00B64D3E" w:rsidP="00B64D3E">
      <w:r w:rsidRPr="00B64D3E">
        <w:rPr>
          <w:b/>
          <w:bCs/>
        </w:rPr>
        <w:t>Soru:</w:t>
      </w:r>
      <w:r w:rsidRPr="00B64D3E">
        <w:t xml:space="preserve"> “Gıdalar neden bu kadar şüpheli?”</w:t>
      </w:r>
      <w:r w:rsidRPr="00B64D3E">
        <w:br/>
      </w:r>
      <w:r w:rsidRPr="00B64D3E">
        <w:rPr>
          <w:b/>
          <w:bCs/>
        </w:rPr>
        <w:t>Cevap:</w:t>
      </w:r>
      <w:r w:rsidRPr="00B64D3E">
        <w:t xml:space="preserve"> “Denetim zayıf, maliyet baskısı üretimi bozuyor.”</w:t>
      </w:r>
    </w:p>
    <w:p w14:paraId="345DD27A" w14:textId="77777777" w:rsidR="00B64D3E" w:rsidRPr="00B64D3E" w:rsidRDefault="00B64D3E" w:rsidP="00B64D3E">
      <w:r w:rsidRPr="00B64D3E">
        <w:rPr>
          <w:b/>
          <w:bCs/>
        </w:rPr>
        <w:t>Soru:</w:t>
      </w:r>
      <w:r w:rsidRPr="00B64D3E">
        <w:t xml:space="preserve"> “Organik çözüm mü?”</w:t>
      </w:r>
      <w:r w:rsidRPr="00B64D3E">
        <w:br/>
      </w:r>
      <w:r w:rsidRPr="00B64D3E">
        <w:rPr>
          <w:b/>
          <w:bCs/>
        </w:rPr>
        <w:t>Cevap:</w:t>
      </w:r>
      <w:r w:rsidRPr="00B64D3E">
        <w:t xml:space="preserve"> “Denetimli ve planlı üretim esas çözüm.”</w:t>
      </w:r>
    </w:p>
    <w:p w14:paraId="0E605755" w14:textId="77777777" w:rsidR="00B64D3E" w:rsidRPr="00B64D3E" w:rsidRDefault="00B64D3E" w:rsidP="00B64D3E">
      <w:r w:rsidRPr="00B64D3E">
        <w:rPr>
          <w:b/>
          <w:bCs/>
        </w:rPr>
        <w:t>Soru:</w:t>
      </w:r>
      <w:r w:rsidRPr="00B64D3E">
        <w:t xml:space="preserve"> “Saadet ne yapacak?”</w:t>
      </w:r>
      <w:r w:rsidRPr="00B64D3E">
        <w:br/>
      </w:r>
      <w:r w:rsidRPr="00B64D3E">
        <w:rPr>
          <w:b/>
          <w:bCs/>
        </w:rPr>
        <w:t>Cevap:</w:t>
      </w:r>
      <w:r w:rsidRPr="00B64D3E">
        <w:t xml:space="preserve"> “Güçlü denetim, şeffaf etiketleme, yerli üretim.”</w:t>
      </w:r>
    </w:p>
    <w:p w14:paraId="21031685" w14:textId="77777777" w:rsidR="00B64D3E" w:rsidRPr="00B64D3E" w:rsidRDefault="00B64D3E" w:rsidP="00B64D3E">
      <w:r w:rsidRPr="00B64D3E">
        <w:rPr>
          <w:b/>
          <w:bCs/>
        </w:rPr>
        <w:t>Soru:</w:t>
      </w:r>
      <w:r w:rsidRPr="00B64D3E">
        <w:t xml:space="preserve"> “Bu bize ne kazandırır?”</w:t>
      </w:r>
      <w:r w:rsidRPr="00B64D3E">
        <w:br/>
      </w:r>
      <w:r w:rsidRPr="00B64D3E">
        <w:rPr>
          <w:b/>
          <w:bCs/>
        </w:rPr>
        <w:t>Cevap:</w:t>
      </w:r>
      <w:r w:rsidRPr="00B64D3E">
        <w:t xml:space="preserve"> “Sağlık, güven ve huzur.”</w:t>
      </w:r>
    </w:p>
    <w:p w14:paraId="0E83C077" w14:textId="77777777" w:rsidR="00B64D3E" w:rsidRPr="00B64D3E" w:rsidRDefault="00B64D3E" w:rsidP="00B64D3E">
      <w:pPr>
        <w:rPr>
          <w:b/>
          <w:bCs/>
        </w:rPr>
      </w:pPr>
      <w:r w:rsidRPr="00B64D3E">
        <w:rPr>
          <w:b/>
          <w:bCs/>
        </w:rPr>
        <w:t>6) SAHA GÖREV HAVUZU (8–10 Görev)</w:t>
      </w:r>
    </w:p>
    <w:p w14:paraId="6F7B4807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5 kişiye “gıdaya güveniyor musunuz?” diye sor.</w:t>
      </w:r>
    </w:p>
    <w:p w14:paraId="67873A96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Pazarda en çok endişe edilen ürünü tespit et.</w:t>
      </w:r>
    </w:p>
    <w:p w14:paraId="49DF8B0C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“Sağlık tarlada başlar” cümlesine tepkileri kaydet.</w:t>
      </w:r>
    </w:p>
    <w:p w14:paraId="1FE61D2F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Etiketlere güven algısını ölç.</w:t>
      </w:r>
    </w:p>
    <w:p w14:paraId="59FA5509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Üretici–tüketici kopukluğunu not al.</w:t>
      </w:r>
    </w:p>
    <w:p w14:paraId="739D269D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Denetim eksikliği örneklerini derle.</w:t>
      </w:r>
    </w:p>
    <w:p w14:paraId="6EDF47E6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Küçük bir grupta 1 dakikalık gıda güvenliği anlatımı yap.</w:t>
      </w:r>
    </w:p>
    <w:p w14:paraId="06D62DEE" w14:textId="77777777" w:rsidR="00B64D3E" w:rsidRPr="00B64D3E" w:rsidRDefault="00B64D3E" w:rsidP="00B64D3E">
      <w:pPr>
        <w:numPr>
          <w:ilvl w:val="0"/>
          <w:numId w:val="3"/>
        </w:numPr>
      </w:pPr>
      <w:r w:rsidRPr="00B64D3E">
        <w:t>Haftalık rapor: “İlçede gıda güvenliği algısı”.</w:t>
      </w:r>
    </w:p>
    <w:p w14:paraId="7A66B9DA" w14:textId="77777777" w:rsidR="00B64D3E" w:rsidRDefault="00B64D3E"/>
    <w:sectPr w:rsidR="00B64D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F7CCA"/>
    <w:multiLevelType w:val="multilevel"/>
    <w:tmpl w:val="394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E0776"/>
    <w:multiLevelType w:val="multilevel"/>
    <w:tmpl w:val="E610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E19E4"/>
    <w:multiLevelType w:val="multilevel"/>
    <w:tmpl w:val="D09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530125">
    <w:abstractNumId w:val="0"/>
  </w:num>
  <w:num w:numId="2" w16cid:durableId="804809592">
    <w:abstractNumId w:val="2"/>
  </w:num>
  <w:num w:numId="3" w16cid:durableId="780609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E"/>
    <w:rsid w:val="00330509"/>
    <w:rsid w:val="009C7943"/>
    <w:rsid w:val="00B6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1C7E6"/>
  <w15:chartTrackingRefBased/>
  <w15:docId w15:val="{02520393-BB0F-4268-9E3E-1BF949E2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64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64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64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64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64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64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64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64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64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64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64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64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64D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64D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64D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64D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64D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64D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64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64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64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64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64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64D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64D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64D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64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64D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64D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2782</Characters>
  <Application>Microsoft Office Word</Application>
  <DocSecurity>0</DocSecurity>
  <Lines>61</Lines>
  <Paragraphs>37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2025-12-26T05:20:00Z</cp:lastPrinted>
  <dcterms:created xsi:type="dcterms:W3CDTF">2025-12-26T05:20:00Z</dcterms:created>
  <dcterms:modified xsi:type="dcterms:W3CDTF">2025-12-26T05:20:00Z</dcterms:modified>
</cp:coreProperties>
</file>