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79D3" w14:textId="4BDD67DC" w:rsidR="00C30947" w:rsidRPr="00795663" w:rsidRDefault="102EAF7C" w:rsidP="25E52565">
      <w:pPr>
        <w:spacing w:line="240" w:lineRule="auto"/>
        <w:jc w:val="center"/>
        <w:rPr>
          <w:rFonts w:ascii="Times New Roman" w:eastAsia="Times New Roman" w:hAnsi="Times New Roman" w:cs="Times New Roman"/>
          <w:b/>
          <w:bCs/>
          <w:sz w:val="26"/>
          <w:szCs w:val="26"/>
        </w:rPr>
      </w:pPr>
      <w:r w:rsidRPr="25E52565">
        <w:rPr>
          <w:rFonts w:ascii="Times New Roman" w:eastAsia="Times New Roman" w:hAnsi="Times New Roman" w:cs="Times New Roman"/>
          <w:b/>
          <w:bCs/>
          <w:sz w:val="26"/>
          <w:szCs w:val="26"/>
        </w:rPr>
        <w:t>O</w:t>
      </w:r>
      <w:r w:rsidR="62C3881F" w:rsidRPr="25E52565">
        <w:rPr>
          <w:rFonts w:ascii="Times New Roman" w:eastAsia="Times New Roman" w:hAnsi="Times New Roman" w:cs="Times New Roman"/>
          <w:b/>
          <w:bCs/>
          <w:sz w:val="26"/>
          <w:szCs w:val="26"/>
        </w:rPr>
        <w:t>PTIMAL CASH LEVELS OF FIRMS</w:t>
      </w:r>
    </w:p>
    <w:p w14:paraId="4E91640B" w14:textId="77777777" w:rsidR="00132565" w:rsidRDefault="62C3881F" w:rsidP="25E52565">
      <w:pPr>
        <w:spacing w:line="240" w:lineRule="auto"/>
        <w:jc w:val="center"/>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 xml:space="preserve">Mohan </w:t>
      </w:r>
      <w:proofErr w:type="spellStart"/>
      <w:r w:rsidRPr="25E52565">
        <w:rPr>
          <w:rFonts w:ascii="Times New Roman" w:eastAsia="Times New Roman" w:hAnsi="Times New Roman" w:cs="Times New Roman"/>
          <w:sz w:val="24"/>
          <w:szCs w:val="24"/>
        </w:rPr>
        <w:t>Chamakuri</w:t>
      </w:r>
      <w:proofErr w:type="spellEnd"/>
      <w:r w:rsidRPr="25E52565">
        <w:rPr>
          <w:rFonts w:ascii="Times New Roman" w:eastAsia="Times New Roman" w:hAnsi="Times New Roman" w:cs="Times New Roman"/>
          <w:sz w:val="24"/>
          <w:szCs w:val="24"/>
        </w:rPr>
        <w:t>, Quang Dang,</w:t>
      </w:r>
    </w:p>
    <w:p w14:paraId="50ADC2F0" w14:textId="514428C0" w:rsidR="00C30947" w:rsidRPr="00E33EB1" w:rsidRDefault="62C3881F" w:rsidP="25E52565">
      <w:pPr>
        <w:spacing w:line="240" w:lineRule="auto"/>
        <w:jc w:val="center"/>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Yada So, Zaid Syed, Chu-Ning Yang</w:t>
      </w:r>
    </w:p>
    <w:p w14:paraId="351C439C" w14:textId="77777777" w:rsidR="00C30947" w:rsidRPr="00E33EB1" w:rsidRDefault="00C30947" w:rsidP="25E52565">
      <w:pPr>
        <w:spacing w:line="240" w:lineRule="auto"/>
        <w:jc w:val="right"/>
        <w:rPr>
          <w:rFonts w:ascii="Times New Roman" w:eastAsia="Times New Roman" w:hAnsi="Times New Roman" w:cs="Times New Roman"/>
          <w:sz w:val="24"/>
          <w:szCs w:val="24"/>
        </w:rPr>
      </w:pPr>
    </w:p>
    <w:p w14:paraId="0D39A2D8" w14:textId="66854FC9" w:rsidR="00132565" w:rsidRDefault="7430FE5D" w:rsidP="25E52565">
      <w:pPr>
        <w:pStyle w:val="ListParagraph"/>
        <w:numPr>
          <w:ilvl w:val="0"/>
          <w:numId w:val="8"/>
        </w:numPr>
        <w:spacing w:line="240" w:lineRule="auto"/>
        <w:ind w:left="540" w:hanging="540"/>
        <w:rPr>
          <w:rFonts w:ascii="Times New Roman" w:eastAsia="Times New Roman" w:hAnsi="Times New Roman" w:cs="Times New Roman"/>
          <w:b/>
          <w:bCs/>
          <w:sz w:val="28"/>
          <w:szCs w:val="28"/>
        </w:rPr>
      </w:pPr>
      <w:r w:rsidRPr="25E52565">
        <w:rPr>
          <w:rFonts w:ascii="Times New Roman" w:eastAsia="Times New Roman" w:hAnsi="Times New Roman" w:cs="Times New Roman"/>
          <w:b/>
          <w:bCs/>
          <w:sz w:val="28"/>
          <w:szCs w:val="28"/>
        </w:rPr>
        <w:t>Introduction</w:t>
      </w:r>
    </w:p>
    <w:p w14:paraId="701FD083" w14:textId="5C200F7A" w:rsidR="5176C325" w:rsidRDefault="5176C325" w:rsidP="25E52565">
      <w:pPr>
        <w:spacing w:line="240" w:lineRule="auto"/>
        <w:jc w:val="both"/>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According to 'Implications of Insufficient and Excess Cash for Future Performance' by Oler and Picconi (2014), there is an increasing need to understand the impact of cash holdings on future performance and stock returns, as firms report growing cash reserves. The paper discusses the static trade-off model, suggesting that each firm's optimal cash level balances the marginal benefits and costs of additional cash holdings. This balance is particularly critical for small corporations, which may lack alternative financing options and depend heavily on their cash reserves for operational continuity, especially during turbulent times like the recent pandemic. Conversely, large corporations, such as Apple, despite holding significant cash reserves for long-term development, face the risk of stunted growth due to potential resource underutilization. This memo explores the nuanced implications of maintaining an optimal cash level, emphasizing the balance between ensuring liquidity for immediate needs and strategic cash allocation for future growth and stability across businesses of varying scales.</w:t>
      </w:r>
    </w:p>
    <w:p w14:paraId="4A648D8E" w14:textId="5EF33EE1" w:rsidR="25E52565" w:rsidRDefault="25E52565" w:rsidP="25E52565">
      <w:pPr>
        <w:spacing w:line="240" w:lineRule="auto"/>
        <w:jc w:val="both"/>
        <w:rPr>
          <w:rFonts w:ascii="Times New Roman" w:eastAsia="Times New Roman" w:hAnsi="Times New Roman" w:cs="Times New Roman"/>
          <w:sz w:val="24"/>
          <w:szCs w:val="24"/>
        </w:rPr>
      </w:pPr>
    </w:p>
    <w:p w14:paraId="2D2D8FDD" w14:textId="4D51D81A" w:rsidR="00795663" w:rsidRDefault="7430FE5D" w:rsidP="25E52565">
      <w:pPr>
        <w:pStyle w:val="ListParagraph"/>
        <w:numPr>
          <w:ilvl w:val="0"/>
          <w:numId w:val="8"/>
        </w:numPr>
        <w:spacing w:line="240" w:lineRule="auto"/>
        <w:ind w:left="540" w:hanging="540"/>
        <w:rPr>
          <w:rFonts w:ascii="Times New Roman" w:eastAsia="Times New Roman" w:hAnsi="Times New Roman" w:cs="Times New Roman"/>
          <w:b/>
          <w:bCs/>
          <w:sz w:val="28"/>
          <w:szCs w:val="28"/>
        </w:rPr>
      </w:pPr>
      <w:r w:rsidRPr="25E52565">
        <w:rPr>
          <w:rFonts w:ascii="Times New Roman" w:eastAsia="Times New Roman" w:hAnsi="Times New Roman" w:cs="Times New Roman"/>
          <w:b/>
          <w:bCs/>
          <w:sz w:val="28"/>
          <w:szCs w:val="28"/>
        </w:rPr>
        <w:t>Data-Preprocessing</w:t>
      </w:r>
    </w:p>
    <w:p w14:paraId="6601BA58" w14:textId="3AE812A3" w:rsidR="6CC61E6C" w:rsidRDefault="6CC61E6C" w:rsidP="25E52565">
      <w:pPr>
        <w:spacing w:line="240" w:lineRule="auto"/>
        <w:jc w:val="both"/>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In this project, data pre-processing involves pulling data from the website (</w:t>
      </w:r>
      <w:hyperlink r:id="rId7">
        <w:r w:rsidRPr="25E52565">
          <w:rPr>
            <w:rStyle w:val="Hyperlink"/>
            <w:rFonts w:ascii="Times New Roman" w:eastAsia="Times New Roman" w:hAnsi="Times New Roman" w:cs="Times New Roman"/>
            <w:sz w:val="24"/>
            <w:szCs w:val="24"/>
          </w:rPr>
          <w:t>https://wrds-www.wharton.upenn.edu/)</w:t>
        </w:r>
      </w:hyperlink>
      <w:r w:rsidRPr="25E52565">
        <w:rPr>
          <w:rFonts w:ascii="Times New Roman" w:eastAsia="Times New Roman" w:hAnsi="Times New Roman" w:cs="Times New Roman"/>
          <w:sz w:val="24"/>
          <w:szCs w:val="24"/>
        </w:rPr>
        <w:t>, specifically from COMPUSTAT. This process includes cleaning, merging, and removing outliers from the data. Depending on the variables needed, the data extracted will vary. We remove</w:t>
      </w:r>
      <w:r w:rsidR="2466A114" w:rsidRPr="25E52565">
        <w:rPr>
          <w:rFonts w:ascii="Times New Roman" w:eastAsia="Times New Roman" w:hAnsi="Times New Roman" w:cs="Times New Roman"/>
          <w:sz w:val="24"/>
          <w:szCs w:val="24"/>
        </w:rPr>
        <w:t>d</w:t>
      </w:r>
      <w:r w:rsidRPr="25E52565">
        <w:rPr>
          <w:rFonts w:ascii="Times New Roman" w:eastAsia="Times New Roman" w:hAnsi="Times New Roman" w:cs="Times New Roman"/>
          <w:sz w:val="24"/>
          <w:szCs w:val="24"/>
        </w:rPr>
        <w:t xml:space="preserve"> missing values, such as cash, cash equivalents, total assets, net sales, etc. The data spans from 1987 to 2020, compared to the 1989-2008 range in the referenced paper. Companies in the utilities and financial sectors are excluded due to unique regulatory requirements on cash and investments. Firms with stock prices under 2 USD are also omitted. After computing the desired variables from various datasets, we merge them into one table and apply </w:t>
      </w:r>
      <w:proofErr w:type="spellStart"/>
      <w:r w:rsidR="48DE2946" w:rsidRPr="25E52565">
        <w:rPr>
          <w:rFonts w:ascii="Times New Roman" w:eastAsia="Times New Roman" w:hAnsi="Times New Roman" w:cs="Times New Roman"/>
          <w:sz w:val="24"/>
          <w:szCs w:val="24"/>
        </w:rPr>
        <w:t>W</w:t>
      </w:r>
      <w:r w:rsidRPr="25E52565">
        <w:rPr>
          <w:rFonts w:ascii="Times New Roman" w:eastAsia="Times New Roman" w:hAnsi="Times New Roman" w:cs="Times New Roman"/>
          <w:sz w:val="24"/>
          <w:szCs w:val="24"/>
        </w:rPr>
        <w:t>insorization</w:t>
      </w:r>
      <w:proofErr w:type="spellEnd"/>
      <w:r w:rsidRPr="25E52565">
        <w:rPr>
          <w:rFonts w:ascii="Times New Roman" w:eastAsia="Times New Roman" w:hAnsi="Times New Roman" w:cs="Times New Roman"/>
          <w:sz w:val="24"/>
          <w:szCs w:val="24"/>
        </w:rPr>
        <w:t xml:space="preserve"> at the 1% level to limit the impact of outliers, enhancing the robustness of our statistical inferences. The final dataset includes 116,099 firm-year observations for our cash estimation model, a significant increase from the 64,603 observations in the original paper.</w:t>
      </w:r>
    </w:p>
    <w:p w14:paraId="393E9727" w14:textId="3D9766EA" w:rsidR="25E52565" w:rsidRDefault="25E52565" w:rsidP="25E52565">
      <w:pPr>
        <w:spacing w:line="240" w:lineRule="auto"/>
        <w:jc w:val="both"/>
        <w:rPr>
          <w:rFonts w:ascii="Times New Roman" w:eastAsia="Times New Roman" w:hAnsi="Times New Roman" w:cs="Times New Roman"/>
          <w:sz w:val="24"/>
          <w:szCs w:val="24"/>
        </w:rPr>
      </w:pPr>
    </w:p>
    <w:p w14:paraId="071C4EF1" w14:textId="20028C26" w:rsidR="00795663" w:rsidRPr="00C911D5" w:rsidRDefault="7430FE5D" w:rsidP="25E52565">
      <w:pPr>
        <w:pStyle w:val="ListParagraph"/>
        <w:numPr>
          <w:ilvl w:val="0"/>
          <w:numId w:val="8"/>
        </w:numPr>
        <w:spacing w:line="240" w:lineRule="auto"/>
        <w:ind w:left="540" w:hanging="540"/>
        <w:rPr>
          <w:rFonts w:ascii="Times New Roman" w:eastAsia="Times New Roman" w:hAnsi="Times New Roman" w:cs="Times New Roman"/>
          <w:b/>
          <w:bCs/>
          <w:sz w:val="28"/>
          <w:szCs w:val="28"/>
        </w:rPr>
      </w:pPr>
      <w:r w:rsidRPr="25E52565">
        <w:rPr>
          <w:rFonts w:ascii="Times New Roman" w:eastAsia="Times New Roman" w:hAnsi="Times New Roman" w:cs="Times New Roman"/>
          <w:b/>
          <w:bCs/>
          <w:sz w:val="28"/>
          <w:szCs w:val="28"/>
        </w:rPr>
        <w:t xml:space="preserve">Data Exploration </w:t>
      </w:r>
      <w:r w:rsidR="4EA156F9" w:rsidRPr="25E52565">
        <w:rPr>
          <w:rFonts w:ascii="Times New Roman" w:eastAsia="Times New Roman" w:hAnsi="Times New Roman" w:cs="Times New Roman"/>
          <w:b/>
          <w:bCs/>
          <w:sz w:val="28"/>
          <w:szCs w:val="28"/>
        </w:rPr>
        <w:t>and Correlation Analysis</w:t>
      </w:r>
      <w:r w:rsidR="74C0EC25" w:rsidRPr="25E52565">
        <w:rPr>
          <w:rFonts w:ascii="Times New Roman" w:eastAsia="Times New Roman" w:hAnsi="Times New Roman" w:cs="Times New Roman"/>
          <w:b/>
          <w:bCs/>
          <w:sz w:val="28"/>
          <w:szCs w:val="28"/>
        </w:rPr>
        <w:t xml:space="preserve"> </w:t>
      </w:r>
    </w:p>
    <w:p w14:paraId="5588065B" w14:textId="0D0F460B" w:rsidR="00795663" w:rsidRPr="00C911D5" w:rsidRDefault="74C0EC25" w:rsidP="005B04DB">
      <w:pPr>
        <w:spacing w:line="240" w:lineRule="auto"/>
        <w:jc w:val="both"/>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 xml:space="preserve">In our analysis, cash levels were </w:t>
      </w:r>
      <w:proofErr w:type="spellStart"/>
      <w:r w:rsidRPr="25E52565">
        <w:rPr>
          <w:rFonts w:ascii="Times New Roman" w:eastAsia="Times New Roman" w:hAnsi="Times New Roman" w:cs="Times New Roman"/>
          <w:sz w:val="24"/>
          <w:szCs w:val="24"/>
        </w:rPr>
        <w:t>winsorized</w:t>
      </w:r>
      <w:proofErr w:type="spellEnd"/>
      <w:r w:rsidRPr="25E52565">
        <w:rPr>
          <w:rFonts w:ascii="Times New Roman" w:eastAsia="Times New Roman" w:hAnsi="Times New Roman" w:cs="Times New Roman"/>
          <w:sz w:val="24"/>
          <w:szCs w:val="24"/>
        </w:rPr>
        <w:t xml:space="preserve"> at the 1 percent level to mitigate the influence of outliers. Despite this, notable outliers persist, evidenced by a mean of 0.48 and a median of 0.11. Our dataset indicates a median firm size of $270 million and a median age of 12.4 years. </w:t>
      </w:r>
    </w:p>
    <w:p w14:paraId="749855DB" w14:textId="096B4600" w:rsidR="00795663" w:rsidRPr="00C911D5" w:rsidRDefault="74C0EC25" w:rsidP="005B04DB">
      <w:pPr>
        <w:spacing w:line="240" w:lineRule="auto"/>
        <w:jc w:val="both"/>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 xml:space="preserve">The analysis reveals a negative correlation of cash levels with variables such as firm size, net working capital, dividend dummy, cash from operations, and firm age. Conversely, there is a positive correlation with capital expenditures, industry sigma, R&amp;D, sales growth, tax burden, and managerial ability. To ensure the robustness of our regression model, all variables were included, </w:t>
      </w:r>
      <w:r w:rsidRPr="25E52565">
        <w:rPr>
          <w:rFonts w:ascii="Times New Roman" w:eastAsia="Times New Roman" w:hAnsi="Times New Roman" w:cs="Times New Roman"/>
          <w:sz w:val="24"/>
          <w:szCs w:val="24"/>
        </w:rPr>
        <w:lastRenderedPageBreak/>
        <w:t>as we observed no significant correlation between any pair of variables, thus mitigating concerns of multicollinearity.</w:t>
      </w:r>
      <w:r w:rsidR="5B588338" w:rsidRPr="25E52565">
        <w:rPr>
          <w:rFonts w:ascii="Times New Roman" w:eastAsia="Times New Roman" w:hAnsi="Times New Roman" w:cs="Times New Roman"/>
          <w:sz w:val="24"/>
          <w:szCs w:val="24"/>
        </w:rPr>
        <w:t xml:space="preserve">            </w:t>
      </w:r>
    </w:p>
    <w:p w14:paraId="4D199952" w14:textId="556CA0DC" w:rsidR="25E52565" w:rsidRDefault="25E52565" w:rsidP="25E52565">
      <w:pPr>
        <w:jc w:val="both"/>
        <w:rPr>
          <w:rFonts w:ascii="Times New Roman" w:eastAsia="Times New Roman" w:hAnsi="Times New Roman" w:cs="Times New Roman"/>
          <w:sz w:val="24"/>
          <w:szCs w:val="24"/>
        </w:rPr>
      </w:pPr>
    </w:p>
    <w:p w14:paraId="5BCFD05A" w14:textId="5914B26E" w:rsidR="7430FE5D" w:rsidRDefault="7430FE5D" w:rsidP="25E52565">
      <w:pPr>
        <w:pStyle w:val="ListParagraph"/>
        <w:numPr>
          <w:ilvl w:val="0"/>
          <w:numId w:val="8"/>
        </w:numPr>
        <w:spacing w:line="240" w:lineRule="auto"/>
        <w:ind w:left="540" w:hanging="540"/>
        <w:rPr>
          <w:rFonts w:ascii="Times New Roman" w:eastAsia="Times New Roman" w:hAnsi="Times New Roman" w:cs="Times New Roman"/>
          <w:b/>
          <w:bCs/>
          <w:sz w:val="28"/>
          <w:szCs w:val="28"/>
        </w:rPr>
      </w:pPr>
      <w:r w:rsidRPr="25E52565">
        <w:rPr>
          <w:rFonts w:ascii="Times New Roman" w:eastAsia="Times New Roman" w:hAnsi="Times New Roman" w:cs="Times New Roman"/>
          <w:b/>
          <w:bCs/>
          <w:sz w:val="28"/>
          <w:szCs w:val="28"/>
        </w:rPr>
        <w:t>Regression Analysis</w:t>
      </w:r>
    </w:p>
    <w:p w14:paraId="50320C65" w14:textId="7D0AB0C1" w:rsidR="55148067" w:rsidRDefault="55148067" w:rsidP="005B04DB">
      <w:pPr>
        <w:spacing w:line="240" w:lineRule="auto"/>
        <w:jc w:val="both"/>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Our regression results align with Oler et al.'s findings regarding firm size, net working capital, capital expenditures, industry sigma, sales growth, R&amp;D, cash from operations, firm age, and tax burden on foreign income. However, our model reveals a significantly negative coefficient for the dividend dummy, in contrast to Oler et al.'s positive coefficient. We added an additional variable, managerial ability, to their model, which yielded a significantly positive coefficient. Our adjusted R-squared is 46.54%, compared to the 48.3% reported by Oler et al.</w:t>
      </w:r>
    </w:p>
    <w:p w14:paraId="2F445930" w14:textId="2E91DC6A" w:rsidR="55148067" w:rsidRDefault="55148067" w:rsidP="005B04DB">
      <w:pPr>
        <w:spacing w:line="240" w:lineRule="auto"/>
        <w:jc w:val="both"/>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 xml:space="preserve">In summary, our findings indicate that firms </w:t>
      </w:r>
      <w:r w:rsidR="345FFC81" w:rsidRPr="25E52565">
        <w:rPr>
          <w:rFonts w:ascii="Times New Roman" w:eastAsia="Times New Roman" w:hAnsi="Times New Roman" w:cs="Times New Roman"/>
          <w:sz w:val="24"/>
          <w:szCs w:val="24"/>
        </w:rPr>
        <w:t xml:space="preserve">tend to </w:t>
      </w:r>
      <w:r w:rsidRPr="25E52565">
        <w:rPr>
          <w:rFonts w:ascii="Times New Roman" w:eastAsia="Times New Roman" w:hAnsi="Times New Roman" w:cs="Times New Roman"/>
          <w:sz w:val="24"/>
          <w:szCs w:val="24"/>
        </w:rPr>
        <w:t xml:space="preserve">hold more cash for higher capital expenditures, R&amp;D, sales growth, and potential extra taxes on foreign income, as well as in response to higher uncertainty in cash flows (indicated by industry sigma). </w:t>
      </w:r>
      <w:r w:rsidR="4EA6F384" w:rsidRPr="25E52565">
        <w:rPr>
          <w:rFonts w:ascii="Times New Roman" w:eastAsia="Times New Roman" w:hAnsi="Times New Roman" w:cs="Times New Roman"/>
          <w:sz w:val="24"/>
          <w:szCs w:val="24"/>
        </w:rPr>
        <w:t>Nevertheless</w:t>
      </w:r>
      <w:r w:rsidRPr="25E52565">
        <w:rPr>
          <w:rFonts w:ascii="Times New Roman" w:eastAsia="Times New Roman" w:hAnsi="Times New Roman" w:cs="Times New Roman"/>
          <w:sz w:val="24"/>
          <w:szCs w:val="24"/>
        </w:rPr>
        <w:t>, firms hold less cash when they have easier access to capital or bond markets (</w:t>
      </w:r>
      <w:r w:rsidR="7232BB04" w:rsidRPr="25E52565">
        <w:rPr>
          <w:rFonts w:ascii="Times New Roman" w:eastAsia="Times New Roman" w:hAnsi="Times New Roman" w:cs="Times New Roman"/>
          <w:sz w:val="24"/>
          <w:szCs w:val="24"/>
        </w:rPr>
        <w:t>proxied by size and age</w:t>
      </w:r>
      <w:r w:rsidRPr="25E52565">
        <w:rPr>
          <w:rFonts w:ascii="Times New Roman" w:eastAsia="Times New Roman" w:hAnsi="Times New Roman" w:cs="Times New Roman"/>
          <w:sz w:val="24"/>
          <w:szCs w:val="24"/>
        </w:rPr>
        <w:t>), higher cash inflows from operations, or greater net working capital.</w:t>
      </w:r>
    </w:p>
    <w:p w14:paraId="584A1FE5" w14:textId="51D38274" w:rsidR="25E52565" w:rsidRDefault="25E52565" w:rsidP="25E52565">
      <w:pPr>
        <w:spacing w:line="240" w:lineRule="auto"/>
        <w:rPr>
          <w:rFonts w:ascii="Times New Roman" w:eastAsia="Times New Roman" w:hAnsi="Times New Roman" w:cs="Times New Roman"/>
          <w:b/>
          <w:bCs/>
          <w:sz w:val="24"/>
          <w:szCs w:val="24"/>
        </w:rPr>
      </w:pPr>
    </w:p>
    <w:p w14:paraId="36A5FDD8" w14:textId="7B040AEC" w:rsidR="00C30947" w:rsidRPr="00531E4A" w:rsidRDefault="7430FE5D" w:rsidP="25E52565">
      <w:pPr>
        <w:pStyle w:val="ListParagraph"/>
        <w:numPr>
          <w:ilvl w:val="0"/>
          <w:numId w:val="8"/>
        </w:numPr>
        <w:spacing w:line="240" w:lineRule="auto"/>
        <w:ind w:left="540" w:hanging="540"/>
        <w:rPr>
          <w:rFonts w:ascii="Times New Roman" w:eastAsia="Times New Roman" w:hAnsi="Times New Roman" w:cs="Times New Roman"/>
          <w:b/>
          <w:bCs/>
          <w:sz w:val="28"/>
          <w:szCs w:val="28"/>
        </w:rPr>
      </w:pPr>
      <w:r w:rsidRPr="25E52565">
        <w:rPr>
          <w:rFonts w:ascii="Times New Roman" w:eastAsia="Times New Roman" w:hAnsi="Times New Roman" w:cs="Times New Roman"/>
          <w:b/>
          <w:bCs/>
          <w:sz w:val="28"/>
          <w:szCs w:val="28"/>
        </w:rPr>
        <w:t>Recommendations</w:t>
      </w:r>
    </w:p>
    <w:p w14:paraId="18989B02" w14:textId="6F119E7F" w:rsidR="00531E4A" w:rsidRDefault="6C9E4B4E" w:rsidP="25E52565">
      <w:pPr>
        <w:spacing w:line="240" w:lineRule="auto"/>
        <w:jc w:val="both"/>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Our model aids management teams in determining a firm's optimal cash level, tailored to its unique structure.</w:t>
      </w:r>
      <w:r w:rsidR="0456B468" w:rsidRPr="25E52565">
        <w:rPr>
          <w:rFonts w:ascii="Times New Roman" w:eastAsia="Times New Roman" w:hAnsi="Times New Roman" w:cs="Times New Roman"/>
          <w:sz w:val="24"/>
          <w:szCs w:val="24"/>
        </w:rPr>
        <w:t xml:space="preserve"> </w:t>
      </w:r>
      <w:r w:rsidR="4C7F8ECC" w:rsidRPr="25E52565">
        <w:rPr>
          <w:rFonts w:ascii="Times New Roman" w:eastAsia="Times New Roman" w:hAnsi="Times New Roman" w:cs="Times New Roman"/>
          <w:sz w:val="24"/>
          <w:szCs w:val="24"/>
        </w:rPr>
        <w:t xml:space="preserve">For example, if a firm wants to expand its operations, thus expecting higher sales growth, then our model can predict how much a firm should increase its cash level. </w:t>
      </w:r>
      <w:r w:rsidR="39BB5DEB" w:rsidRPr="25E52565">
        <w:rPr>
          <w:rFonts w:ascii="Times New Roman" w:eastAsia="Times New Roman" w:hAnsi="Times New Roman" w:cs="Times New Roman"/>
          <w:sz w:val="24"/>
          <w:szCs w:val="24"/>
        </w:rPr>
        <w:t>Similarly</w:t>
      </w:r>
      <w:r w:rsidR="4C7F8ECC" w:rsidRPr="25E52565">
        <w:rPr>
          <w:rFonts w:ascii="Times New Roman" w:eastAsia="Times New Roman" w:hAnsi="Times New Roman" w:cs="Times New Roman"/>
          <w:sz w:val="24"/>
          <w:szCs w:val="24"/>
        </w:rPr>
        <w:t xml:space="preserve">, if a firm is expecting more cash inflow from its operations, our model can help them decide how much they should decrease their cash level. </w:t>
      </w:r>
    </w:p>
    <w:p w14:paraId="73392A87" w14:textId="7EBC1BEC" w:rsidR="31A9C6E4" w:rsidRDefault="31A9C6E4" w:rsidP="25E52565">
      <w:pPr>
        <w:spacing w:line="240" w:lineRule="auto"/>
        <w:jc w:val="both"/>
        <w:rPr>
          <w:rFonts w:ascii="Times New Roman" w:eastAsia="Times New Roman" w:hAnsi="Times New Roman" w:cs="Times New Roman"/>
          <w:sz w:val="24"/>
          <w:szCs w:val="24"/>
        </w:rPr>
      </w:pPr>
      <w:r w:rsidRPr="25E52565">
        <w:rPr>
          <w:rFonts w:ascii="Times New Roman" w:eastAsia="Times New Roman" w:hAnsi="Times New Roman" w:cs="Times New Roman"/>
          <w:sz w:val="24"/>
          <w:szCs w:val="24"/>
        </w:rPr>
        <w:t>Despite this</w:t>
      </w:r>
      <w:r w:rsidR="4C7F8ECC" w:rsidRPr="25E52565">
        <w:rPr>
          <w:rFonts w:ascii="Times New Roman" w:eastAsia="Times New Roman" w:hAnsi="Times New Roman" w:cs="Times New Roman"/>
          <w:sz w:val="24"/>
          <w:szCs w:val="24"/>
        </w:rPr>
        <w:t xml:space="preserve">, the level of cash in each company should be considered together with the specific economic events in the country, and the specific events in the industry the company is operating. </w:t>
      </w:r>
      <w:r w:rsidR="2B433080" w:rsidRPr="25E52565">
        <w:rPr>
          <w:rFonts w:ascii="Times New Roman" w:eastAsia="Times New Roman" w:hAnsi="Times New Roman" w:cs="Times New Roman"/>
          <w:sz w:val="24"/>
          <w:szCs w:val="24"/>
        </w:rPr>
        <w:t>The varying positive and negative coefficients on year and industry dummies in our model indicate that major economic or industry events can also influence the optimal level of cash.</w:t>
      </w:r>
    </w:p>
    <w:p w14:paraId="37611971" w14:textId="6739FD46" w:rsidR="25E52565" w:rsidRDefault="25E52565" w:rsidP="25E52565">
      <w:pPr>
        <w:spacing w:line="240" w:lineRule="auto"/>
        <w:jc w:val="both"/>
        <w:rPr>
          <w:rFonts w:ascii="Times New Roman" w:eastAsia="Times New Roman" w:hAnsi="Times New Roman" w:cs="Times New Roman"/>
          <w:sz w:val="24"/>
          <w:szCs w:val="24"/>
        </w:rPr>
      </w:pPr>
    </w:p>
    <w:p w14:paraId="7653E87F" w14:textId="1E85274A" w:rsidR="00531E4A" w:rsidRDefault="4C7F8ECC" w:rsidP="25E52565">
      <w:pPr>
        <w:pStyle w:val="ListParagraph"/>
        <w:numPr>
          <w:ilvl w:val="0"/>
          <w:numId w:val="8"/>
        </w:numPr>
        <w:spacing w:line="240" w:lineRule="auto"/>
        <w:ind w:left="540" w:hanging="540"/>
        <w:jc w:val="both"/>
        <w:rPr>
          <w:rFonts w:ascii="Times New Roman" w:eastAsia="Times New Roman" w:hAnsi="Times New Roman" w:cs="Times New Roman"/>
          <w:b/>
          <w:bCs/>
          <w:i/>
          <w:iCs/>
          <w:sz w:val="28"/>
          <w:szCs w:val="28"/>
        </w:rPr>
      </w:pPr>
      <w:r w:rsidRPr="25E52565">
        <w:rPr>
          <w:rFonts w:ascii="Times New Roman" w:eastAsia="Times New Roman" w:hAnsi="Times New Roman" w:cs="Times New Roman"/>
          <w:b/>
          <w:bCs/>
          <w:i/>
          <w:iCs/>
          <w:sz w:val="28"/>
          <w:szCs w:val="28"/>
        </w:rPr>
        <w:t>Reference</w:t>
      </w:r>
    </w:p>
    <w:p w14:paraId="0E9D2A84" w14:textId="7C32634D" w:rsidR="00C30947" w:rsidRPr="00E33EB1" w:rsidRDefault="4F5EF0F6" w:rsidP="25E52565">
      <w:pPr>
        <w:spacing w:line="240" w:lineRule="auto"/>
        <w:jc w:val="both"/>
        <w:rPr>
          <w:rFonts w:ascii="Times New Roman" w:eastAsia="Times New Roman" w:hAnsi="Times New Roman" w:cs="Times New Roman"/>
          <w:i/>
          <w:iCs/>
          <w:sz w:val="24"/>
          <w:szCs w:val="24"/>
        </w:rPr>
      </w:pPr>
      <w:r w:rsidRPr="25E52565">
        <w:rPr>
          <w:rFonts w:ascii="Times New Roman" w:eastAsia="Times New Roman" w:hAnsi="Times New Roman" w:cs="Times New Roman"/>
          <w:i/>
          <w:iCs/>
          <w:sz w:val="24"/>
          <w:szCs w:val="24"/>
        </w:rPr>
        <w:t xml:space="preserve">Oler, D. K., and Picconi, M. P. 2014. Implications of Insufficient and Excess Cash for Future Performances. Contemporary Accounting Research Vol. 31 No. 1 (Spring 2014) pp. 253-283. </w:t>
      </w:r>
    </w:p>
    <w:sectPr w:rsidR="00C30947" w:rsidRPr="00E33EB1" w:rsidSect="00E33EB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6C7E9" w14:textId="77777777" w:rsidR="00565AE5" w:rsidRDefault="00565AE5">
      <w:pPr>
        <w:spacing w:after="0" w:line="240" w:lineRule="auto"/>
      </w:pPr>
      <w:r>
        <w:separator/>
      </w:r>
    </w:p>
  </w:endnote>
  <w:endnote w:type="continuationSeparator" w:id="0">
    <w:p w14:paraId="23477B3C" w14:textId="77777777" w:rsidR="00565AE5" w:rsidRDefault="00565AE5">
      <w:pPr>
        <w:spacing w:after="0" w:line="240" w:lineRule="auto"/>
      </w:pPr>
      <w:r>
        <w:continuationSeparator/>
      </w:r>
    </w:p>
  </w:endnote>
  <w:endnote w:type="continuationNotice" w:id="1">
    <w:p w14:paraId="6B88A86E" w14:textId="77777777" w:rsidR="00565AE5" w:rsidRDefault="00565A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21E2" w14:textId="77777777" w:rsidR="00C30947" w:rsidRDefault="00C7344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color w:val="000000"/>
        <w:sz w:val="24"/>
        <w:szCs w:val="24"/>
      </w:rPr>
      <w:fldChar w:fldCharType="begin"/>
    </w:r>
    <w:r>
      <w:rPr>
        <w:color w:val="000000"/>
        <w:sz w:val="24"/>
        <w:szCs w:val="24"/>
      </w:rPr>
      <w:instrText>PAGE</w:instrText>
    </w:r>
    <w:r>
      <w:rPr>
        <w:color w:val="000000"/>
        <w:sz w:val="24"/>
        <w:szCs w:val="24"/>
      </w:rPr>
      <w:fldChar w:fldCharType="separate"/>
    </w:r>
    <w:r w:rsidR="00AB7FDB">
      <w:rPr>
        <w:noProof/>
        <w:color w:val="000000"/>
        <w:sz w:val="24"/>
        <w:szCs w:val="24"/>
      </w:rPr>
      <w:t>1</w:t>
    </w:r>
    <w:r>
      <w:rPr>
        <w:color w:val="000000"/>
        <w:sz w:val="24"/>
        <w:szCs w:val="24"/>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B7FDB">
      <w:rPr>
        <w:noProof/>
        <w:color w:val="000000"/>
      </w:rPr>
      <w:t>2</w:t>
    </w:r>
    <w:r>
      <w:rPr>
        <w:color w:val="000000"/>
      </w:rPr>
      <w:fldChar w:fldCharType="end"/>
    </w:r>
  </w:p>
  <w:p w14:paraId="3469D623" w14:textId="77777777" w:rsidR="00C30947" w:rsidRDefault="00C309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07D5F" w14:textId="77777777" w:rsidR="00565AE5" w:rsidRDefault="00565AE5">
      <w:pPr>
        <w:spacing w:after="0" w:line="240" w:lineRule="auto"/>
      </w:pPr>
      <w:r>
        <w:separator/>
      </w:r>
    </w:p>
  </w:footnote>
  <w:footnote w:type="continuationSeparator" w:id="0">
    <w:p w14:paraId="50279BD8" w14:textId="77777777" w:rsidR="00565AE5" w:rsidRDefault="00565AE5">
      <w:pPr>
        <w:spacing w:after="0" w:line="240" w:lineRule="auto"/>
      </w:pPr>
      <w:r>
        <w:continuationSeparator/>
      </w:r>
    </w:p>
  </w:footnote>
  <w:footnote w:type="continuationNotice" w:id="1">
    <w:p w14:paraId="0094A7F0" w14:textId="77777777" w:rsidR="00565AE5" w:rsidRDefault="00565AE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1NWWdxloyO4u66" int2:id="7xJBHhIR">
      <int2:state int2:value="Rejected" int2:type="AugLoop_Text_Critique"/>
    </int2:textHash>
    <int2:textHash int2:hashCode="nv/OI+Lcunv8Wy" int2:id="zkFNKo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C42"/>
    <w:multiLevelType w:val="multilevel"/>
    <w:tmpl w:val="E2BA8B2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E5EF0"/>
    <w:multiLevelType w:val="hybridMultilevel"/>
    <w:tmpl w:val="80B05E04"/>
    <w:lvl w:ilvl="0" w:tplc="1AAA4CAE">
      <w:start w:val="1"/>
      <w:numFmt w:val="bullet"/>
      <w:lvlText w:val=""/>
      <w:lvlJc w:val="left"/>
      <w:pPr>
        <w:ind w:left="720" w:hanging="360"/>
      </w:pPr>
      <w:rPr>
        <w:rFonts w:ascii="Symbol" w:hAnsi="Symbol" w:hint="default"/>
      </w:rPr>
    </w:lvl>
    <w:lvl w:ilvl="1" w:tplc="18DAB7D6">
      <w:start w:val="1"/>
      <w:numFmt w:val="bullet"/>
      <w:lvlText w:val="o"/>
      <w:lvlJc w:val="left"/>
      <w:pPr>
        <w:ind w:left="1440" w:hanging="360"/>
      </w:pPr>
      <w:rPr>
        <w:rFonts w:ascii="Courier New" w:hAnsi="Courier New" w:hint="default"/>
      </w:rPr>
    </w:lvl>
    <w:lvl w:ilvl="2" w:tplc="FF0AB62C">
      <w:start w:val="1"/>
      <w:numFmt w:val="bullet"/>
      <w:lvlText w:val=""/>
      <w:lvlJc w:val="left"/>
      <w:pPr>
        <w:ind w:left="2160" w:hanging="360"/>
      </w:pPr>
      <w:rPr>
        <w:rFonts w:ascii="Wingdings" w:hAnsi="Wingdings" w:hint="default"/>
      </w:rPr>
    </w:lvl>
    <w:lvl w:ilvl="3" w:tplc="23168D42">
      <w:start w:val="1"/>
      <w:numFmt w:val="bullet"/>
      <w:lvlText w:val=""/>
      <w:lvlJc w:val="left"/>
      <w:pPr>
        <w:ind w:left="2880" w:hanging="360"/>
      </w:pPr>
      <w:rPr>
        <w:rFonts w:ascii="Symbol" w:hAnsi="Symbol" w:hint="default"/>
      </w:rPr>
    </w:lvl>
    <w:lvl w:ilvl="4" w:tplc="B016E502">
      <w:start w:val="1"/>
      <w:numFmt w:val="bullet"/>
      <w:lvlText w:val="o"/>
      <w:lvlJc w:val="left"/>
      <w:pPr>
        <w:ind w:left="3600" w:hanging="360"/>
      </w:pPr>
      <w:rPr>
        <w:rFonts w:ascii="Courier New" w:hAnsi="Courier New" w:hint="default"/>
      </w:rPr>
    </w:lvl>
    <w:lvl w:ilvl="5" w:tplc="17D48216">
      <w:start w:val="1"/>
      <w:numFmt w:val="bullet"/>
      <w:lvlText w:val=""/>
      <w:lvlJc w:val="left"/>
      <w:pPr>
        <w:ind w:left="4320" w:hanging="360"/>
      </w:pPr>
      <w:rPr>
        <w:rFonts w:ascii="Wingdings" w:hAnsi="Wingdings" w:hint="default"/>
      </w:rPr>
    </w:lvl>
    <w:lvl w:ilvl="6" w:tplc="FFE6D1FC">
      <w:start w:val="1"/>
      <w:numFmt w:val="bullet"/>
      <w:lvlText w:val=""/>
      <w:lvlJc w:val="left"/>
      <w:pPr>
        <w:ind w:left="5040" w:hanging="360"/>
      </w:pPr>
      <w:rPr>
        <w:rFonts w:ascii="Symbol" w:hAnsi="Symbol" w:hint="default"/>
      </w:rPr>
    </w:lvl>
    <w:lvl w:ilvl="7" w:tplc="2CDA3616">
      <w:start w:val="1"/>
      <w:numFmt w:val="bullet"/>
      <w:lvlText w:val="o"/>
      <w:lvlJc w:val="left"/>
      <w:pPr>
        <w:ind w:left="5760" w:hanging="360"/>
      </w:pPr>
      <w:rPr>
        <w:rFonts w:ascii="Courier New" w:hAnsi="Courier New" w:hint="default"/>
      </w:rPr>
    </w:lvl>
    <w:lvl w:ilvl="8" w:tplc="4BF0BDF8">
      <w:start w:val="1"/>
      <w:numFmt w:val="bullet"/>
      <w:lvlText w:val=""/>
      <w:lvlJc w:val="left"/>
      <w:pPr>
        <w:ind w:left="6480" w:hanging="360"/>
      </w:pPr>
      <w:rPr>
        <w:rFonts w:ascii="Wingdings" w:hAnsi="Wingdings" w:hint="default"/>
      </w:rPr>
    </w:lvl>
  </w:abstractNum>
  <w:abstractNum w:abstractNumId="2" w15:restartNumberingAfterBreak="0">
    <w:nsid w:val="18AD6A1C"/>
    <w:multiLevelType w:val="multilevel"/>
    <w:tmpl w:val="0D7A54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CB0437"/>
    <w:multiLevelType w:val="hybridMultilevel"/>
    <w:tmpl w:val="6D1A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802BA"/>
    <w:multiLevelType w:val="hybridMultilevel"/>
    <w:tmpl w:val="0030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3642A"/>
    <w:multiLevelType w:val="multilevel"/>
    <w:tmpl w:val="E23A6F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BC0D2F"/>
    <w:multiLevelType w:val="multilevel"/>
    <w:tmpl w:val="DEAC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33C89"/>
    <w:multiLevelType w:val="multilevel"/>
    <w:tmpl w:val="04E40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403039">
    <w:abstractNumId w:val="5"/>
  </w:num>
  <w:num w:numId="2" w16cid:durableId="773288677">
    <w:abstractNumId w:val="2"/>
  </w:num>
  <w:num w:numId="3" w16cid:durableId="463347872">
    <w:abstractNumId w:val="7"/>
  </w:num>
  <w:num w:numId="4" w16cid:durableId="1036079556">
    <w:abstractNumId w:val="0"/>
  </w:num>
  <w:num w:numId="5" w16cid:durableId="2138376673">
    <w:abstractNumId w:val="6"/>
  </w:num>
  <w:num w:numId="6" w16cid:durableId="1571689877">
    <w:abstractNumId w:val="3"/>
  </w:num>
  <w:num w:numId="7" w16cid:durableId="1825655540">
    <w:abstractNumId w:val="1"/>
  </w:num>
  <w:num w:numId="8" w16cid:durableId="1147627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947"/>
    <w:rsid w:val="00021B60"/>
    <w:rsid w:val="00055D1F"/>
    <w:rsid w:val="00055E31"/>
    <w:rsid w:val="0008336E"/>
    <w:rsid w:val="000951CB"/>
    <w:rsid w:val="00096D00"/>
    <w:rsid w:val="000A29B4"/>
    <w:rsid w:val="000C0D83"/>
    <w:rsid w:val="000D4C08"/>
    <w:rsid w:val="000E523B"/>
    <w:rsid w:val="000E6BA1"/>
    <w:rsid w:val="000F0BFC"/>
    <w:rsid w:val="001059D2"/>
    <w:rsid w:val="00106AD2"/>
    <w:rsid w:val="001127CF"/>
    <w:rsid w:val="001301E9"/>
    <w:rsid w:val="00131B20"/>
    <w:rsid w:val="00132565"/>
    <w:rsid w:val="00144D26"/>
    <w:rsid w:val="001527FA"/>
    <w:rsid w:val="00156A1B"/>
    <w:rsid w:val="00171C27"/>
    <w:rsid w:val="001A5F99"/>
    <w:rsid w:val="001F0AF8"/>
    <w:rsid w:val="00243AF3"/>
    <w:rsid w:val="002442DF"/>
    <w:rsid w:val="00264B69"/>
    <w:rsid w:val="00290C23"/>
    <w:rsid w:val="002B1509"/>
    <w:rsid w:val="002D2513"/>
    <w:rsid w:val="002D3ACA"/>
    <w:rsid w:val="002D4C95"/>
    <w:rsid w:val="002E6978"/>
    <w:rsid w:val="002E6E76"/>
    <w:rsid w:val="00312A1F"/>
    <w:rsid w:val="0032783A"/>
    <w:rsid w:val="00336B49"/>
    <w:rsid w:val="00352EEA"/>
    <w:rsid w:val="00353716"/>
    <w:rsid w:val="00360943"/>
    <w:rsid w:val="00363449"/>
    <w:rsid w:val="003A2DF6"/>
    <w:rsid w:val="003C0ED4"/>
    <w:rsid w:val="003C17D3"/>
    <w:rsid w:val="003C5CD1"/>
    <w:rsid w:val="003C63A3"/>
    <w:rsid w:val="003F0F8B"/>
    <w:rsid w:val="00425D28"/>
    <w:rsid w:val="0043434B"/>
    <w:rsid w:val="004353EB"/>
    <w:rsid w:val="00444A1F"/>
    <w:rsid w:val="0045504E"/>
    <w:rsid w:val="00457D14"/>
    <w:rsid w:val="00466270"/>
    <w:rsid w:val="004837A6"/>
    <w:rsid w:val="00492EB4"/>
    <w:rsid w:val="00493E60"/>
    <w:rsid w:val="004C5482"/>
    <w:rsid w:val="00501A75"/>
    <w:rsid w:val="005047AC"/>
    <w:rsid w:val="00531E4A"/>
    <w:rsid w:val="00532F3B"/>
    <w:rsid w:val="0056043D"/>
    <w:rsid w:val="00565AE5"/>
    <w:rsid w:val="00566E02"/>
    <w:rsid w:val="00596F99"/>
    <w:rsid w:val="0059744E"/>
    <w:rsid w:val="005A5C36"/>
    <w:rsid w:val="005B04DB"/>
    <w:rsid w:val="005C39A4"/>
    <w:rsid w:val="005C4D87"/>
    <w:rsid w:val="005D708A"/>
    <w:rsid w:val="0060254C"/>
    <w:rsid w:val="0062060B"/>
    <w:rsid w:val="00621A5B"/>
    <w:rsid w:val="00643ABA"/>
    <w:rsid w:val="006612F1"/>
    <w:rsid w:val="00676EE0"/>
    <w:rsid w:val="006800B6"/>
    <w:rsid w:val="00694B16"/>
    <w:rsid w:val="006A5775"/>
    <w:rsid w:val="006B02A3"/>
    <w:rsid w:val="006D3E16"/>
    <w:rsid w:val="006D6292"/>
    <w:rsid w:val="006F2D30"/>
    <w:rsid w:val="006F471E"/>
    <w:rsid w:val="00716464"/>
    <w:rsid w:val="00721A3F"/>
    <w:rsid w:val="00727DD8"/>
    <w:rsid w:val="007502F9"/>
    <w:rsid w:val="007527FE"/>
    <w:rsid w:val="00765938"/>
    <w:rsid w:val="0078629F"/>
    <w:rsid w:val="00792972"/>
    <w:rsid w:val="00795663"/>
    <w:rsid w:val="007B6DA1"/>
    <w:rsid w:val="007C3077"/>
    <w:rsid w:val="007E6BC0"/>
    <w:rsid w:val="00815B01"/>
    <w:rsid w:val="0082583B"/>
    <w:rsid w:val="00827A2E"/>
    <w:rsid w:val="008401E4"/>
    <w:rsid w:val="00845164"/>
    <w:rsid w:val="008461C9"/>
    <w:rsid w:val="0085348F"/>
    <w:rsid w:val="008619C4"/>
    <w:rsid w:val="00880B79"/>
    <w:rsid w:val="0088127E"/>
    <w:rsid w:val="008907E9"/>
    <w:rsid w:val="00897393"/>
    <w:rsid w:val="00897F08"/>
    <w:rsid w:val="008B7999"/>
    <w:rsid w:val="008C01E4"/>
    <w:rsid w:val="008C5844"/>
    <w:rsid w:val="008E3BBA"/>
    <w:rsid w:val="00900DA0"/>
    <w:rsid w:val="00911390"/>
    <w:rsid w:val="009158F3"/>
    <w:rsid w:val="00925FE4"/>
    <w:rsid w:val="00954E41"/>
    <w:rsid w:val="00963C3C"/>
    <w:rsid w:val="00982CF0"/>
    <w:rsid w:val="009A4CEA"/>
    <w:rsid w:val="009A4D5E"/>
    <w:rsid w:val="009B66F2"/>
    <w:rsid w:val="009D7815"/>
    <w:rsid w:val="009F3CC1"/>
    <w:rsid w:val="00A03C79"/>
    <w:rsid w:val="00A208FA"/>
    <w:rsid w:val="00A305C8"/>
    <w:rsid w:val="00A36388"/>
    <w:rsid w:val="00A37F12"/>
    <w:rsid w:val="00A422AA"/>
    <w:rsid w:val="00A510BF"/>
    <w:rsid w:val="00A5509E"/>
    <w:rsid w:val="00A56A00"/>
    <w:rsid w:val="00A72284"/>
    <w:rsid w:val="00A94D54"/>
    <w:rsid w:val="00AB7FDB"/>
    <w:rsid w:val="00AC367F"/>
    <w:rsid w:val="00AC380B"/>
    <w:rsid w:val="00AF374C"/>
    <w:rsid w:val="00B03D4D"/>
    <w:rsid w:val="00B13044"/>
    <w:rsid w:val="00B421CA"/>
    <w:rsid w:val="00B55D55"/>
    <w:rsid w:val="00B62127"/>
    <w:rsid w:val="00B650A9"/>
    <w:rsid w:val="00B7141C"/>
    <w:rsid w:val="00B926BA"/>
    <w:rsid w:val="00B936CD"/>
    <w:rsid w:val="00BB6B45"/>
    <w:rsid w:val="00BD1316"/>
    <w:rsid w:val="00C007F7"/>
    <w:rsid w:val="00C05A17"/>
    <w:rsid w:val="00C231B4"/>
    <w:rsid w:val="00C30947"/>
    <w:rsid w:val="00C416C7"/>
    <w:rsid w:val="00C546C2"/>
    <w:rsid w:val="00C56772"/>
    <w:rsid w:val="00C66DD2"/>
    <w:rsid w:val="00C72096"/>
    <w:rsid w:val="00C73446"/>
    <w:rsid w:val="00C7589A"/>
    <w:rsid w:val="00C802C5"/>
    <w:rsid w:val="00C8176A"/>
    <w:rsid w:val="00C911D5"/>
    <w:rsid w:val="00C972C7"/>
    <w:rsid w:val="00CD7624"/>
    <w:rsid w:val="00CE2380"/>
    <w:rsid w:val="00CF5FAD"/>
    <w:rsid w:val="00D14887"/>
    <w:rsid w:val="00D17979"/>
    <w:rsid w:val="00D2179C"/>
    <w:rsid w:val="00D23E68"/>
    <w:rsid w:val="00D46384"/>
    <w:rsid w:val="00D70548"/>
    <w:rsid w:val="00D82015"/>
    <w:rsid w:val="00DA24C7"/>
    <w:rsid w:val="00DA3D27"/>
    <w:rsid w:val="00DC5665"/>
    <w:rsid w:val="00DE2B5E"/>
    <w:rsid w:val="00DF2AF7"/>
    <w:rsid w:val="00E079F7"/>
    <w:rsid w:val="00E2439F"/>
    <w:rsid w:val="00E30AB7"/>
    <w:rsid w:val="00E33EB1"/>
    <w:rsid w:val="00E34223"/>
    <w:rsid w:val="00E346CD"/>
    <w:rsid w:val="00E52087"/>
    <w:rsid w:val="00E53FE5"/>
    <w:rsid w:val="00E54290"/>
    <w:rsid w:val="00E65714"/>
    <w:rsid w:val="00E9630F"/>
    <w:rsid w:val="00ED77AC"/>
    <w:rsid w:val="00EE7C63"/>
    <w:rsid w:val="00EF06B8"/>
    <w:rsid w:val="00EF5CF1"/>
    <w:rsid w:val="00EF6B2C"/>
    <w:rsid w:val="00F21C1A"/>
    <w:rsid w:val="00F24C37"/>
    <w:rsid w:val="00F24F01"/>
    <w:rsid w:val="00F42EEB"/>
    <w:rsid w:val="00F678DF"/>
    <w:rsid w:val="00F872C5"/>
    <w:rsid w:val="00F90970"/>
    <w:rsid w:val="00FB2A46"/>
    <w:rsid w:val="00FB3CDE"/>
    <w:rsid w:val="00FB4FE3"/>
    <w:rsid w:val="00FB70AA"/>
    <w:rsid w:val="00FC6754"/>
    <w:rsid w:val="00FE5BAB"/>
    <w:rsid w:val="014B1156"/>
    <w:rsid w:val="0277068A"/>
    <w:rsid w:val="028FFBBA"/>
    <w:rsid w:val="02E6E1B7"/>
    <w:rsid w:val="0418FCF7"/>
    <w:rsid w:val="042BCC1B"/>
    <w:rsid w:val="044A181A"/>
    <w:rsid w:val="0456B468"/>
    <w:rsid w:val="04989361"/>
    <w:rsid w:val="0581673B"/>
    <w:rsid w:val="0631E62B"/>
    <w:rsid w:val="067D193E"/>
    <w:rsid w:val="06FD672D"/>
    <w:rsid w:val="0831A6A8"/>
    <w:rsid w:val="08AF9799"/>
    <w:rsid w:val="0973AB53"/>
    <w:rsid w:val="099D14F0"/>
    <w:rsid w:val="09B2539A"/>
    <w:rsid w:val="0A638522"/>
    <w:rsid w:val="0A704246"/>
    <w:rsid w:val="0AA9A3E7"/>
    <w:rsid w:val="0B60C973"/>
    <w:rsid w:val="0C062234"/>
    <w:rsid w:val="0C327B8D"/>
    <w:rsid w:val="0C409261"/>
    <w:rsid w:val="0C88C5BF"/>
    <w:rsid w:val="0C8B84C6"/>
    <w:rsid w:val="0CAB4C15"/>
    <w:rsid w:val="0CD189C8"/>
    <w:rsid w:val="0CEE9B08"/>
    <w:rsid w:val="0D0517CB"/>
    <w:rsid w:val="0D3ECDFB"/>
    <w:rsid w:val="0D718875"/>
    <w:rsid w:val="0D94A2AE"/>
    <w:rsid w:val="0E55AB31"/>
    <w:rsid w:val="0E72F49C"/>
    <w:rsid w:val="0E882B3C"/>
    <w:rsid w:val="0E98EE58"/>
    <w:rsid w:val="0F5C57A1"/>
    <w:rsid w:val="102EAF7C"/>
    <w:rsid w:val="1058C2D8"/>
    <w:rsid w:val="117582D2"/>
    <w:rsid w:val="11BA9E6A"/>
    <w:rsid w:val="11BFCBFE"/>
    <w:rsid w:val="13714894"/>
    <w:rsid w:val="1408EB2D"/>
    <w:rsid w:val="142E496F"/>
    <w:rsid w:val="151832E9"/>
    <w:rsid w:val="15A83764"/>
    <w:rsid w:val="15A965AE"/>
    <w:rsid w:val="160E96F9"/>
    <w:rsid w:val="16CC02BD"/>
    <w:rsid w:val="1760ECAD"/>
    <w:rsid w:val="179866DC"/>
    <w:rsid w:val="17BED62B"/>
    <w:rsid w:val="18223C87"/>
    <w:rsid w:val="18D58262"/>
    <w:rsid w:val="1A5CC2E4"/>
    <w:rsid w:val="1AA21B13"/>
    <w:rsid w:val="1ABAE135"/>
    <w:rsid w:val="1B1370DB"/>
    <w:rsid w:val="1B1FD475"/>
    <w:rsid w:val="1BF89345"/>
    <w:rsid w:val="1D093C40"/>
    <w:rsid w:val="1D0EA730"/>
    <w:rsid w:val="1D226C99"/>
    <w:rsid w:val="1DFDCA92"/>
    <w:rsid w:val="1EF6B65A"/>
    <w:rsid w:val="1FA31434"/>
    <w:rsid w:val="1FC6FBED"/>
    <w:rsid w:val="1FF6D9C1"/>
    <w:rsid w:val="205AC9DD"/>
    <w:rsid w:val="20B4E0E8"/>
    <w:rsid w:val="226F0E60"/>
    <w:rsid w:val="22B19F5D"/>
    <w:rsid w:val="22E1AD4A"/>
    <w:rsid w:val="23094BA7"/>
    <w:rsid w:val="231C3374"/>
    <w:rsid w:val="23608539"/>
    <w:rsid w:val="237321FD"/>
    <w:rsid w:val="23CE9F53"/>
    <w:rsid w:val="23F07BE5"/>
    <w:rsid w:val="242A7B8E"/>
    <w:rsid w:val="2466A114"/>
    <w:rsid w:val="247D6770"/>
    <w:rsid w:val="249ECDDF"/>
    <w:rsid w:val="24C68A5E"/>
    <w:rsid w:val="24FC559A"/>
    <w:rsid w:val="25294B07"/>
    <w:rsid w:val="25CF8750"/>
    <w:rsid w:val="25E52565"/>
    <w:rsid w:val="25E66C97"/>
    <w:rsid w:val="27AE2619"/>
    <w:rsid w:val="27E8C349"/>
    <w:rsid w:val="28689432"/>
    <w:rsid w:val="28F0D527"/>
    <w:rsid w:val="28F5D9F4"/>
    <w:rsid w:val="292E1218"/>
    <w:rsid w:val="2978B7DC"/>
    <w:rsid w:val="2A8CA588"/>
    <w:rsid w:val="2AF7A4BD"/>
    <w:rsid w:val="2B14883D"/>
    <w:rsid w:val="2B433080"/>
    <w:rsid w:val="2BD3B508"/>
    <w:rsid w:val="2BDB6370"/>
    <w:rsid w:val="2C9BE9CD"/>
    <w:rsid w:val="2CA92DA3"/>
    <w:rsid w:val="2CAEF87D"/>
    <w:rsid w:val="2D5821E8"/>
    <w:rsid w:val="2E1D679D"/>
    <w:rsid w:val="2E37BA2E"/>
    <w:rsid w:val="2EE17E11"/>
    <w:rsid w:val="2EEE5422"/>
    <w:rsid w:val="2FE18EA1"/>
    <w:rsid w:val="2FF3D52E"/>
    <w:rsid w:val="30729847"/>
    <w:rsid w:val="31A9C6E4"/>
    <w:rsid w:val="3203CFA7"/>
    <w:rsid w:val="324C686C"/>
    <w:rsid w:val="329D488A"/>
    <w:rsid w:val="32F8C646"/>
    <w:rsid w:val="331AAF14"/>
    <w:rsid w:val="33B4EF34"/>
    <w:rsid w:val="33FA5B9A"/>
    <w:rsid w:val="34420100"/>
    <w:rsid w:val="345FFC81"/>
    <w:rsid w:val="34693C24"/>
    <w:rsid w:val="348328FF"/>
    <w:rsid w:val="348CA921"/>
    <w:rsid w:val="34DCA0EE"/>
    <w:rsid w:val="3550BF95"/>
    <w:rsid w:val="35A1E0E7"/>
    <w:rsid w:val="35B8DCB1"/>
    <w:rsid w:val="35C52DAA"/>
    <w:rsid w:val="36287982"/>
    <w:rsid w:val="37742929"/>
    <w:rsid w:val="37F6BF3D"/>
    <w:rsid w:val="38E1FA31"/>
    <w:rsid w:val="3917C9CB"/>
    <w:rsid w:val="392B6DA0"/>
    <w:rsid w:val="396807CA"/>
    <w:rsid w:val="39BB5DEB"/>
    <w:rsid w:val="39C4E897"/>
    <w:rsid w:val="3A52C79D"/>
    <w:rsid w:val="3A62FD62"/>
    <w:rsid w:val="3AACF4DA"/>
    <w:rsid w:val="3AE051AF"/>
    <w:rsid w:val="3AE3BBDF"/>
    <w:rsid w:val="3B03D82B"/>
    <w:rsid w:val="3B1E4978"/>
    <w:rsid w:val="3B21DDB8"/>
    <w:rsid w:val="3B5D2E40"/>
    <w:rsid w:val="3B63A50E"/>
    <w:rsid w:val="3B8D3BB9"/>
    <w:rsid w:val="3BFECDC3"/>
    <w:rsid w:val="3CED4C38"/>
    <w:rsid w:val="3CF2147E"/>
    <w:rsid w:val="3E366864"/>
    <w:rsid w:val="3E55EA3A"/>
    <w:rsid w:val="3EDABA36"/>
    <w:rsid w:val="3EEEB9A3"/>
    <w:rsid w:val="3F99931F"/>
    <w:rsid w:val="3FC5DBA6"/>
    <w:rsid w:val="406727F6"/>
    <w:rsid w:val="4119F85C"/>
    <w:rsid w:val="419F508F"/>
    <w:rsid w:val="4234663F"/>
    <w:rsid w:val="4245C6BF"/>
    <w:rsid w:val="428DC9CB"/>
    <w:rsid w:val="42FEC18F"/>
    <w:rsid w:val="43C6075C"/>
    <w:rsid w:val="43C9C0DB"/>
    <w:rsid w:val="450A8754"/>
    <w:rsid w:val="45B804B1"/>
    <w:rsid w:val="45EBAD58"/>
    <w:rsid w:val="461F5964"/>
    <w:rsid w:val="46706126"/>
    <w:rsid w:val="4693F9FE"/>
    <w:rsid w:val="474ACB3D"/>
    <w:rsid w:val="4753D512"/>
    <w:rsid w:val="48269DC8"/>
    <w:rsid w:val="4860D068"/>
    <w:rsid w:val="48DE2946"/>
    <w:rsid w:val="490DD4CC"/>
    <w:rsid w:val="4953958F"/>
    <w:rsid w:val="498FF4C7"/>
    <w:rsid w:val="49AC6850"/>
    <w:rsid w:val="4A2086EE"/>
    <w:rsid w:val="4A44044E"/>
    <w:rsid w:val="4A58C62A"/>
    <w:rsid w:val="4ADCBD37"/>
    <w:rsid w:val="4B28E558"/>
    <w:rsid w:val="4B2AC667"/>
    <w:rsid w:val="4C2F33BB"/>
    <w:rsid w:val="4C7F8ECC"/>
    <w:rsid w:val="4D1D86BF"/>
    <w:rsid w:val="4D2646D9"/>
    <w:rsid w:val="4DCB041C"/>
    <w:rsid w:val="4DFE2676"/>
    <w:rsid w:val="4E49B5D6"/>
    <w:rsid w:val="4E73FB8A"/>
    <w:rsid w:val="4EA156F9"/>
    <w:rsid w:val="4EA6F384"/>
    <w:rsid w:val="4F2C374D"/>
    <w:rsid w:val="4F5EF0F6"/>
    <w:rsid w:val="4F66D47D"/>
    <w:rsid w:val="50608B54"/>
    <w:rsid w:val="50BD0022"/>
    <w:rsid w:val="51526A7D"/>
    <w:rsid w:val="51637402"/>
    <w:rsid w:val="5176C325"/>
    <w:rsid w:val="51C1EE3C"/>
    <w:rsid w:val="51F0F7E2"/>
    <w:rsid w:val="51FD1EAE"/>
    <w:rsid w:val="529551F1"/>
    <w:rsid w:val="529E753F"/>
    <w:rsid w:val="52B10803"/>
    <w:rsid w:val="538CC843"/>
    <w:rsid w:val="53A5B467"/>
    <w:rsid w:val="53D734C4"/>
    <w:rsid w:val="55148067"/>
    <w:rsid w:val="552898A4"/>
    <w:rsid w:val="55664BD6"/>
    <w:rsid w:val="56C46905"/>
    <w:rsid w:val="58084941"/>
    <w:rsid w:val="58603966"/>
    <w:rsid w:val="58D31993"/>
    <w:rsid w:val="5A6EE9F4"/>
    <w:rsid w:val="5B588338"/>
    <w:rsid w:val="5B97DA28"/>
    <w:rsid w:val="5C5E1541"/>
    <w:rsid w:val="5CD9EF76"/>
    <w:rsid w:val="5DA68AB6"/>
    <w:rsid w:val="5DEBCBF6"/>
    <w:rsid w:val="5E487C99"/>
    <w:rsid w:val="5ECF7AEA"/>
    <w:rsid w:val="5F425B17"/>
    <w:rsid w:val="601F1C98"/>
    <w:rsid w:val="60DE2B78"/>
    <w:rsid w:val="617F8127"/>
    <w:rsid w:val="61A2664A"/>
    <w:rsid w:val="61CADB8B"/>
    <w:rsid w:val="62C3881F"/>
    <w:rsid w:val="63533598"/>
    <w:rsid w:val="642C8371"/>
    <w:rsid w:val="658E2F9E"/>
    <w:rsid w:val="65CADBBD"/>
    <w:rsid w:val="65E028AE"/>
    <w:rsid w:val="667AC086"/>
    <w:rsid w:val="669D910D"/>
    <w:rsid w:val="6729FFFF"/>
    <w:rsid w:val="6766AC1E"/>
    <w:rsid w:val="676BA730"/>
    <w:rsid w:val="67B52765"/>
    <w:rsid w:val="67E8B689"/>
    <w:rsid w:val="67EC38A6"/>
    <w:rsid w:val="681D0006"/>
    <w:rsid w:val="689DA811"/>
    <w:rsid w:val="692E2F90"/>
    <w:rsid w:val="69C3D7F3"/>
    <w:rsid w:val="69FE7523"/>
    <w:rsid w:val="6A7A8065"/>
    <w:rsid w:val="6AF72EE5"/>
    <w:rsid w:val="6B1CD9EC"/>
    <w:rsid w:val="6B2EA126"/>
    <w:rsid w:val="6C709EB3"/>
    <w:rsid w:val="6C9E4B4E"/>
    <w:rsid w:val="6CC61E6C"/>
    <w:rsid w:val="6CEE7878"/>
    <w:rsid w:val="6D05AEBF"/>
    <w:rsid w:val="6D2111D0"/>
    <w:rsid w:val="6D3E50C2"/>
    <w:rsid w:val="6EBF919E"/>
    <w:rsid w:val="706DB6A7"/>
    <w:rsid w:val="7213AB6E"/>
    <w:rsid w:val="7232BB04"/>
    <w:rsid w:val="7303853D"/>
    <w:rsid w:val="731FD3D5"/>
    <w:rsid w:val="732336B2"/>
    <w:rsid w:val="7430FE5D"/>
    <w:rsid w:val="74BE714D"/>
    <w:rsid w:val="74C0EC25"/>
    <w:rsid w:val="75A517E6"/>
    <w:rsid w:val="75A87C7D"/>
    <w:rsid w:val="762F7ACE"/>
    <w:rsid w:val="769BA46E"/>
    <w:rsid w:val="76F9F3D7"/>
    <w:rsid w:val="77B6471A"/>
    <w:rsid w:val="781CC230"/>
    <w:rsid w:val="78577150"/>
    <w:rsid w:val="78B5D6A8"/>
    <w:rsid w:val="78EAA490"/>
    <w:rsid w:val="79DF7EA2"/>
    <w:rsid w:val="7A8637ED"/>
    <w:rsid w:val="7ABA4953"/>
    <w:rsid w:val="7B1CE824"/>
    <w:rsid w:val="7B20CC54"/>
    <w:rsid w:val="7BFB310D"/>
    <w:rsid w:val="7CC17BC5"/>
    <w:rsid w:val="7CC94C06"/>
    <w:rsid w:val="7D7F9F67"/>
    <w:rsid w:val="7E1B3926"/>
    <w:rsid w:val="7ECD08D2"/>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4F53"/>
  <w15:docId w15:val="{CCA56EDF-0C10-4724-9849-5AEF8798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B7FDB"/>
    <w:pPr>
      <w:spacing w:after="100"/>
    </w:pPr>
    <w:rPr>
      <w:szCs w:val="36"/>
    </w:rPr>
  </w:style>
  <w:style w:type="character" w:styleId="Hyperlink">
    <w:name w:val="Hyperlink"/>
    <w:basedOn w:val="DefaultParagraphFont"/>
    <w:uiPriority w:val="99"/>
    <w:unhideWhenUsed/>
    <w:rsid w:val="00AB7FDB"/>
    <w:rPr>
      <w:color w:val="0000FF" w:themeColor="hyperlink"/>
      <w:u w:val="single"/>
    </w:rPr>
  </w:style>
  <w:style w:type="paragraph" w:styleId="ListParagraph">
    <w:name w:val="List Paragraph"/>
    <w:basedOn w:val="Normal"/>
    <w:uiPriority w:val="34"/>
    <w:qFormat/>
    <w:rsid w:val="00E33EB1"/>
    <w:pPr>
      <w:ind w:left="720"/>
      <w:contextualSpacing/>
    </w:pPr>
    <w:rPr>
      <w:szCs w:val="36"/>
    </w:rPr>
  </w:style>
  <w:style w:type="paragraph" w:styleId="TOC2">
    <w:name w:val="toc 2"/>
    <w:basedOn w:val="Normal"/>
    <w:next w:val="Normal"/>
    <w:autoRedefine/>
    <w:uiPriority w:val="39"/>
    <w:unhideWhenUsed/>
    <w:rsid w:val="007C3077"/>
    <w:pPr>
      <w:spacing w:after="100"/>
      <w:ind w:left="220"/>
    </w:pPr>
    <w:rPr>
      <w:szCs w:val="36"/>
    </w:rPr>
  </w:style>
  <w:style w:type="character" w:customStyle="1" w:styleId="screenreader-only">
    <w:name w:val="screenreader-only"/>
    <w:basedOn w:val="DefaultParagraphFont"/>
    <w:rsid w:val="00A305C8"/>
  </w:style>
  <w:style w:type="paragraph" w:styleId="Header">
    <w:name w:val="header"/>
    <w:basedOn w:val="Normal"/>
    <w:link w:val="HeaderChar"/>
    <w:uiPriority w:val="99"/>
    <w:semiHidden/>
    <w:unhideWhenUsed/>
    <w:rsid w:val="000F0BFC"/>
    <w:pPr>
      <w:tabs>
        <w:tab w:val="center" w:pos="4680"/>
        <w:tab w:val="right" w:pos="9360"/>
      </w:tabs>
      <w:spacing w:after="0" w:line="240" w:lineRule="auto"/>
    </w:pPr>
    <w:rPr>
      <w:szCs w:val="36"/>
    </w:rPr>
  </w:style>
  <w:style w:type="character" w:customStyle="1" w:styleId="HeaderChar">
    <w:name w:val="Header Char"/>
    <w:basedOn w:val="DefaultParagraphFont"/>
    <w:link w:val="Header"/>
    <w:uiPriority w:val="99"/>
    <w:semiHidden/>
    <w:rsid w:val="000F0BFC"/>
    <w:rPr>
      <w:szCs w:val="36"/>
    </w:rPr>
  </w:style>
  <w:style w:type="paragraph" w:styleId="Footer">
    <w:name w:val="footer"/>
    <w:basedOn w:val="Normal"/>
    <w:link w:val="FooterChar"/>
    <w:uiPriority w:val="99"/>
    <w:semiHidden/>
    <w:unhideWhenUsed/>
    <w:rsid w:val="000F0BFC"/>
    <w:pPr>
      <w:tabs>
        <w:tab w:val="center" w:pos="4680"/>
        <w:tab w:val="right" w:pos="9360"/>
      </w:tabs>
      <w:spacing w:after="0" w:line="240" w:lineRule="auto"/>
    </w:pPr>
    <w:rPr>
      <w:szCs w:val="36"/>
    </w:rPr>
  </w:style>
  <w:style w:type="character" w:customStyle="1" w:styleId="FooterChar">
    <w:name w:val="Footer Char"/>
    <w:basedOn w:val="DefaultParagraphFont"/>
    <w:link w:val="Footer"/>
    <w:uiPriority w:val="99"/>
    <w:semiHidden/>
    <w:rsid w:val="000F0BFC"/>
    <w:rPr>
      <w:szCs w:val="36"/>
    </w:rPr>
  </w:style>
  <w:style w:type="table" w:styleId="TableGrid">
    <w:name w:val="Table Grid"/>
    <w:basedOn w:val="TableNormal"/>
    <w:uiPriority w:val="39"/>
    <w:rsid w:val="0086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3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rds-www.wharton.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 so</dc:creator>
  <cp:keywords/>
  <cp:lastModifiedBy>yada so</cp:lastModifiedBy>
  <cp:revision>46</cp:revision>
  <dcterms:created xsi:type="dcterms:W3CDTF">2023-11-29T01:02:00Z</dcterms:created>
  <dcterms:modified xsi:type="dcterms:W3CDTF">2023-12-05T01:16:00Z</dcterms:modified>
</cp:coreProperties>
</file>