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6C3EE" w14:textId="77777777" w:rsidR="007A7E94" w:rsidRDefault="007A7E94">
      <w:pPr>
        <w:pStyle w:val="BodyText"/>
        <w:rPr>
          <w:rFonts w:ascii="Times New Roman"/>
          <w:sz w:val="49"/>
        </w:rPr>
      </w:pPr>
    </w:p>
    <w:p w14:paraId="09276558" w14:textId="77777777" w:rsidR="007A7E94" w:rsidRDefault="007A7E94">
      <w:pPr>
        <w:pStyle w:val="BodyText"/>
        <w:rPr>
          <w:rFonts w:ascii="Times New Roman"/>
          <w:sz w:val="49"/>
        </w:rPr>
      </w:pPr>
    </w:p>
    <w:p w14:paraId="47679951" w14:textId="77777777" w:rsidR="007A7E94" w:rsidRDefault="007A7E94">
      <w:pPr>
        <w:pStyle w:val="BodyText"/>
        <w:rPr>
          <w:rFonts w:ascii="Times New Roman"/>
          <w:sz w:val="49"/>
        </w:rPr>
      </w:pPr>
    </w:p>
    <w:p w14:paraId="6C7182AD" w14:textId="77777777" w:rsidR="007A7E94" w:rsidRDefault="007A7E94">
      <w:pPr>
        <w:pStyle w:val="BodyText"/>
        <w:spacing w:before="450"/>
        <w:rPr>
          <w:rFonts w:ascii="Times New Roman"/>
          <w:sz w:val="49"/>
        </w:rPr>
      </w:pPr>
    </w:p>
    <w:p w14:paraId="59AF2746" w14:textId="77777777" w:rsidR="007A7E94" w:rsidRDefault="00000000">
      <w:pPr>
        <w:pStyle w:val="Title"/>
      </w:pPr>
      <w:r>
        <w:t>The</w:t>
      </w:r>
      <w:r>
        <w:rPr>
          <w:spacing w:val="29"/>
        </w:rPr>
        <w:t xml:space="preserve"> </w:t>
      </w:r>
      <w:r>
        <w:t>Digital</w:t>
      </w:r>
      <w:r>
        <w:rPr>
          <w:spacing w:val="29"/>
        </w:rPr>
        <w:t xml:space="preserve"> </w:t>
      </w:r>
      <w:r>
        <w:t>Divide</w:t>
      </w:r>
      <w:r>
        <w:rPr>
          <w:spacing w:val="30"/>
        </w:rPr>
        <w:t xml:space="preserve"> </w:t>
      </w:r>
      <w:r>
        <w:rPr>
          <w:spacing w:val="-2"/>
        </w:rPr>
        <w:t>Within</w:t>
      </w:r>
    </w:p>
    <w:p w14:paraId="2F828F28" w14:textId="77777777" w:rsidR="007A7E94" w:rsidRDefault="007A7E94">
      <w:pPr>
        <w:pStyle w:val="BodyText"/>
        <w:rPr>
          <w:b/>
          <w:sz w:val="49"/>
        </w:rPr>
      </w:pPr>
    </w:p>
    <w:p w14:paraId="3EBACC7F" w14:textId="77777777" w:rsidR="007A7E94" w:rsidRDefault="007A7E94">
      <w:pPr>
        <w:pStyle w:val="BodyText"/>
        <w:rPr>
          <w:b/>
          <w:sz w:val="49"/>
        </w:rPr>
      </w:pPr>
    </w:p>
    <w:p w14:paraId="1F43EB3F" w14:textId="77777777" w:rsidR="007A7E94" w:rsidRDefault="007A7E94">
      <w:pPr>
        <w:pStyle w:val="BodyText"/>
        <w:rPr>
          <w:b/>
          <w:sz w:val="49"/>
        </w:rPr>
      </w:pPr>
    </w:p>
    <w:p w14:paraId="0BA491D4" w14:textId="77777777" w:rsidR="007A7E94" w:rsidRDefault="007A7E94">
      <w:pPr>
        <w:pStyle w:val="BodyText"/>
        <w:rPr>
          <w:b/>
          <w:sz w:val="49"/>
        </w:rPr>
      </w:pPr>
    </w:p>
    <w:p w14:paraId="437B1F7F" w14:textId="77777777" w:rsidR="007A7E94" w:rsidRDefault="007A7E94">
      <w:pPr>
        <w:pStyle w:val="BodyText"/>
        <w:spacing w:before="348"/>
        <w:rPr>
          <w:b/>
          <w:sz w:val="49"/>
        </w:rPr>
      </w:pPr>
    </w:p>
    <w:p w14:paraId="65742ECA" w14:textId="7D96DC18" w:rsidR="007A7E94" w:rsidRDefault="008113FC">
      <w:pPr>
        <w:pStyle w:val="BodyText"/>
        <w:ind w:right="283"/>
        <w:jc w:val="center"/>
      </w:pPr>
      <w:r>
        <w:t>YADAVALLI LOKESH</w:t>
      </w:r>
    </w:p>
    <w:p w14:paraId="3533EB8D" w14:textId="0E69B8CF" w:rsidR="007A7E94" w:rsidRDefault="00000000">
      <w:pPr>
        <w:pStyle w:val="BodyText"/>
        <w:spacing w:before="161"/>
        <w:ind w:left="2" w:right="283"/>
        <w:jc w:val="center"/>
      </w:pPr>
      <w:r>
        <w:rPr>
          <w:w w:val="105"/>
        </w:rPr>
        <w:t>Registration</w:t>
      </w:r>
      <w:r>
        <w:rPr>
          <w:spacing w:val="4"/>
          <w:w w:val="105"/>
        </w:rPr>
        <w:t xml:space="preserve"> </w:t>
      </w:r>
      <w:r>
        <w:rPr>
          <w:w w:val="105"/>
        </w:rPr>
        <w:t>Number:</w:t>
      </w:r>
      <w:r>
        <w:rPr>
          <w:spacing w:val="27"/>
          <w:w w:val="105"/>
        </w:rPr>
        <w:t xml:space="preserve"> </w:t>
      </w:r>
      <w:r>
        <w:rPr>
          <w:spacing w:val="-2"/>
          <w:w w:val="105"/>
        </w:rPr>
        <w:t>25BAI10</w:t>
      </w:r>
      <w:r w:rsidR="008113FC">
        <w:rPr>
          <w:spacing w:val="-2"/>
          <w:w w:val="105"/>
        </w:rPr>
        <w:t>136</w:t>
      </w:r>
    </w:p>
    <w:p w14:paraId="23E056D8" w14:textId="77777777" w:rsidR="007A7E94" w:rsidRDefault="007A7E94">
      <w:pPr>
        <w:pStyle w:val="BodyText"/>
      </w:pPr>
    </w:p>
    <w:p w14:paraId="70704F0B" w14:textId="77777777" w:rsidR="007A7E94" w:rsidRDefault="007A7E94">
      <w:pPr>
        <w:pStyle w:val="BodyText"/>
      </w:pPr>
    </w:p>
    <w:p w14:paraId="1F954A24" w14:textId="77777777" w:rsidR="007A7E94" w:rsidRDefault="007A7E94">
      <w:pPr>
        <w:pStyle w:val="BodyText"/>
      </w:pPr>
    </w:p>
    <w:p w14:paraId="3D4A0558" w14:textId="77777777" w:rsidR="007A7E94" w:rsidRDefault="007A7E94">
      <w:pPr>
        <w:pStyle w:val="BodyText"/>
        <w:spacing w:before="111"/>
      </w:pPr>
    </w:p>
    <w:p w14:paraId="5BBBD8A2" w14:textId="77777777" w:rsidR="007A7E94" w:rsidRDefault="00000000">
      <w:pPr>
        <w:pStyle w:val="BodyText"/>
        <w:ind w:right="283"/>
        <w:jc w:val="center"/>
      </w:pPr>
      <w:r>
        <w:rPr>
          <w:w w:val="105"/>
        </w:rPr>
        <w:t>Course:</w:t>
      </w:r>
      <w:r>
        <w:rPr>
          <w:spacing w:val="12"/>
          <w:w w:val="105"/>
        </w:rPr>
        <w:t xml:space="preserve"> </w:t>
      </w:r>
      <w:r>
        <w:rPr>
          <w:w w:val="105"/>
        </w:rPr>
        <w:t>Digital</w:t>
      </w:r>
      <w:r>
        <w:rPr>
          <w:spacing w:val="-6"/>
          <w:w w:val="105"/>
        </w:rPr>
        <w:t xml:space="preserve"> </w:t>
      </w:r>
      <w:r>
        <w:rPr>
          <w:spacing w:val="-2"/>
          <w:w w:val="105"/>
        </w:rPr>
        <w:t>Literacy</w:t>
      </w:r>
    </w:p>
    <w:p w14:paraId="5072AC9F" w14:textId="77777777" w:rsidR="007A7E94" w:rsidRDefault="007A7E94">
      <w:pPr>
        <w:pStyle w:val="BodyText"/>
      </w:pPr>
    </w:p>
    <w:p w14:paraId="5A552D92" w14:textId="77777777" w:rsidR="007A7E94" w:rsidRDefault="007A7E94">
      <w:pPr>
        <w:pStyle w:val="BodyText"/>
      </w:pPr>
    </w:p>
    <w:p w14:paraId="10C223C4" w14:textId="77777777" w:rsidR="007A7E94" w:rsidRDefault="007A7E94">
      <w:pPr>
        <w:pStyle w:val="BodyText"/>
      </w:pPr>
    </w:p>
    <w:p w14:paraId="02E2D4FF" w14:textId="77777777" w:rsidR="007A7E94" w:rsidRDefault="007A7E94">
      <w:pPr>
        <w:pStyle w:val="BodyText"/>
      </w:pPr>
    </w:p>
    <w:p w14:paraId="5311F65B" w14:textId="77777777" w:rsidR="007A7E94" w:rsidRDefault="007A7E94">
      <w:pPr>
        <w:pStyle w:val="BodyText"/>
      </w:pPr>
    </w:p>
    <w:p w14:paraId="7324D1FB" w14:textId="77777777" w:rsidR="007A7E94" w:rsidRDefault="007A7E94">
      <w:pPr>
        <w:pStyle w:val="BodyText"/>
      </w:pPr>
    </w:p>
    <w:p w14:paraId="6698819E" w14:textId="77777777" w:rsidR="007A7E94" w:rsidRDefault="007A7E94">
      <w:pPr>
        <w:pStyle w:val="BodyText"/>
      </w:pPr>
    </w:p>
    <w:p w14:paraId="03B178EC" w14:textId="77777777" w:rsidR="007A7E94" w:rsidRDefault="007A7E94">
      <w:pPr>
        <w:pStyle w:val="BodyText"/>
      </w:pPr>
    </w:p>
    <w:p w14:paraId="4A78A623" w14:textId="77777777" w:rsidR="007A7E94" w:rsidRDefault="007A7E94">
      <w:pPr>
        <w:pStyle w:val="BodyText"/>
      </w:pPr>
    </w:p>
    <w:p w14:paraId="118A7398" w14:textId="77777777" w:rsidR="007A7E94" w:rsidRDefault="007A7E94">
      <w:pPr>
        <w:pStyle w:val="BodyText"/>
      </w:pPr>
    </w:p>
    <w:p w14:paraId="078150C2" w14:textId="77777777" w:rsidR="007A7E94" w:rsidRDefault="007A7E94">
      <w:pPr>
        <w:pStyle w:val="BodyText"/>
      </w:pPr>
    </w:p>
    <w:p w14:paraId="0703E158" w14:textId="77777777" w:rsidR="007A7E94" w:rsidRDefault="007A7E94">
      <w:pPr>
        <w:pStyle w:val="BodyText"/>
      </w:pPr>
    </w:p>
    <w:p w14:paraId="3AE8AFA8" w14:textId="77777777" w:rsidR="007A7E94" w:rsidRDefault="007A7E94">
      <w:pPr>
        <w:pStyle w:val="BodyText"/>
      </w:pPr>
    </w:p>
    <w:p w14:paraId="0BA78CD6" w14:textId="77777777" w:rsidR="007A7E94" w:rsidRDefault="007A7E94">
      <w:pPr>
        <w:pStyle w:val="BodyText"/>
      </w:pPr>
    </w:p>
    <w:p w14:paraId="35D2A830" w14:textId="77777777" w:rsidR="007A7E94" w:rsidRDefault="007A7E94">
      <w:pPr>
        <w:pStyle w:val="BodyText"/>
        <w:spacing w:before="19"/>
      </w:pPr>
    </w:p>
    <w:p w14:paraId="6D8B06FC" w14:textId="1F90933C" w:rsidR="007A7E94" w:rsidRDefault="00000000">
      <w:pPr>
        <w:pStyle w:val="BodyText"/>
        <w:ind w:left="1" w:right="283"/>
        <w:jc w:val="center"/>
      </w:pPr>
      <w:r>
        <w:t>March</w:t>
      </w:r>
      <w:r>
        <w:rPr>
          <w:spacing w:val="17"/>
        </w:rPr>
        <w:t xml:space="preserve"> </w:t>
      </w:r>
      <w:r>
        <w:t>3</w:t>
      </w:r>
      <w:r w:rsidR="008113FC">
        <w:t>1</w:t>
      </w:r>
      <w:r>
        <w:t>,</w:t>
      </w:r>
      <w:r>
        <w:rPr>
          <w:spacing w:val="18"/>
        </w:rPr>
        <w:t xml:space="preserve"> </w:t>
      </w:r>
      <w:r>
        <w:rPr>
          <w:spacing w:val="-4"/>
        </w:rPr>
        <w:t>2026</w:t>
      </w:r>
    </w:p>
    <w:p w14:paraId="0997F1AE" w14:textId="77777777" w:rsidR="007A7E94" w:rsidRDefault="007A7E94">
      <w:pPr>
        <w:pStyle w:val="BodyText"/>
        <w:jc w:val="center"/>
        <w:sectPr w:rsidR="007A7E94">
          <w:type w:val="continuous"/>
          <w:pgSz w:w="11910" w:h="16840"/>
          <w:pgMar w:top="1920" w:right="1275" w:bottom="280" w:left="1559" w:header="720" w:footer="720" w:gutter="0"/>
          <w:cols w:space="720"/>
        </w:sectPr>
      </w:pPr>
    </w:p>
    <w:p w14:paraId="251F44B4" w14:textId="77777777" w:rsidR="007A7E94" w:rsidRDefault="00000000">
      <w:pPr>
        <w:spacing w:before="255"/>
        <w:ind w:left="141"/>
        <w:rPr>
          <w:b/>
          <w:sz w:val="34"/>
        </w:rPr>
      </w:pPr>
      <w:r>
        <w:rPr>
          <w:b/>
          <w:spacing w:val="-2"/>
          <w:sz w:val="34"/>
        </w:rPr>
        <w:lastRenderedPageBreak/>
        <w:t>Contents</w:t>
      </w:r>
    </w:p>
    <w:sdt>
      <w:sdtPr>
        <w:id w:val="9498657"/>
        <w:docPartObj>
          <w:docPartGallery w:val="Table of Contents"/>
          <w:docPartUnique/>
        </w:docPartObj>
      </w:sdtPr>
      <w:sdtContent>
        <w:p w14:paraId="3B9B727A" w14:textId="77777777" w:rsidR="007A7E94" w:rsidRDefault="00000000">
          <w:pPr>
            <w:pStyle w:val="TOC1"/>
            <w:numPr>
              <w:ilvl w:val="0"/>
              <w:numId w:val="2"/>
            </w:numPr>
            <w:tabs>
              <w:tab w:val="left" w:pos="500"/>
              <w:tab w:val="left" w:pos="8510"/>
            </w:tabs>
            <w:spacing w:before="808" w:line="381" w:lineRule="auto"/>
            <w:ind w:right="423"/>
          </w:pPr>
          <w:hyperlink w:anchor="_bookmark0" w:history="1">
            <w:r>
              <w:rPr>
                <w:color w:val="0000FF"/>
              </w:rPr>
              <w:t>Establishing the Context:</w:t>
            </w:r>
            <w:r>
              <w:rPr>
                <w:color w:val="0000FF"/>
                <w:spacing w:val="40"/>
              </w:rPr>
              <w:t xml:space="preserve"> </w:t>
            </w:r>
            <w:r>
              <w:rPr>
                <w:color w:val="0000FF"/>
              </w:rPr>
              <w:t>The Gap Between Tools and Under-</w:t>
            </w:r>
          </w:hyperlink>
          <w:r>
            <w:rPr>
              <w:color w:val="0000FF"/>
              <w:spacing w:val="40"/>
            </w:rPr>
            <w:t xml:space="preserve"> </w:t>
          </w:r>
          <w:hyperlink w:anchor="_bookmark0" w:history="1">
            <w:r>
              <w:rPr>
                <w:color w:val="0000FF"/>
                <w:spacing w:val="-2"/>
              </w:rPr>
              <w:t>standing</w:t>
            </w:r>
          </w:hyperlink>
          <w:r>
            <w:rPr>
              <w:rFonts w:ascii="Times New Roman"/>
              <w:b w:val="0"/>
              <w:color w:val="0000FF"/>
            </w:rPr>
            <w:tab/>
          </w:r>
          <w:r>
            <w:rPr>
              <w:spacing w:val="-18"/>
            </w:rPr>
            <w:t>3</w:t>
          </w:r>
        </w:p>
        <w:p w14:paraId="558377ED" w14:textId="77777777" w:rsidR="007A7E94" w:rsidRDefault="00000000">
          <w:pPr>
            <w:pStyle w:val="TOC1"/>
            <w:numPr>
              <w:ilvl w:val="0"/>
              <w:numId w:val="2"/>
            </w:numPr>
            <w:tabs>
              <w:tab w:val="left" w:pos="500"/>
              <w:tab w:val="left" w:pos="8510"/>
            </w:tabs>
          </w:pPr>
          <w:hyperlink w:anchor="_bookmark1" w:history="1">
            <w:r>
              <w:rPr>
                <w:color w:val="0000FF"/>
              </w:rPr>
              <w:t>Digital</w:t>
            </w:r>
            <w:r>
              <w:rPr>
                <w:color w:val="0000FF"/>
                <w:spacing w:val="-1"/>
              </w:rPr>
              <w:t xml:space="preserve"> </w:t>
            </w:r>
            <w:r>
              <w:rPr>
                <w:color w:val="0000FF"/>
              </w:rPr>
              <w:t>Identity and</w:t>
            </w:r>
            <w:r>
              <w:rPr>
                <w:color w:val="0000FF"/>
                <w:spacing w:val="-1"/>
              </w:rPr>
              <w:t xml:space="preserve"> </w:t>
            </w:r>
            <w:r>
              <w:rPr>
                <w:color w:val="0000FF"/>
              </w:rPr>
              <w:t>Ethics:</w:t>
            </w:r>
            <w:r>
              <w:rPr>
                <w:color w:val="0000FF"/>
                <w:spacing w:val="19"/>
              </w:rPr>
              <w:t xml:space="preserve"> </w:t>
            </w:r>
            <w:r>
              <w:rPr>
                <w:color w:val="0000FF"/>
              </w:rPr>
              <w:t>Visibility with</w:t>
            </w:r>
            <w:r>
              <w:rPr>
                <w:color w:val="0000FF"/>
                <w:spacing w:val="-1"/>
              </w:rPr>
              <w:t xml:space="preserve"> </w:t>
            </w:r>
            <w:r>
              <w:rPr>
                <w:color w:val="0000FF"/>
                <w:spacing w:val="-2"/>
              </w:rPr>
              <w:t>Risks</w:t>
            </w:r>
          </w:hyperlink>
          <w:r>
            <w:rPr>
              <w:rFonts w:ascii="Times New Roman"/>
              <w:b w:val="0"/>
              <w:color w:val="0000FF"/>
            </w:rPr>
            <w:tab/>
          </w:r>
          <w:r>
            <w:rPr>
              <w:spacing w:val="-10"/>
            </w:rPr>
            <w:t>4</w:t>
          </w:r>
        </w:p>
        <w:p w14:paraId="2F9CB57C" w14:textId="77777777" w:rsidR="007A7E94" w:rsidRDefault="00000000">
          <w:pPr>
            <w:pStyle w:val="TOC1"/>
            <w:numPr>
              <w:ilvl w:val="0"/>
              <w:numId w:val="2"/>
            </w:numPr>
            <w:tabs>
              <w:tab w:val="left" w:pos="500"/>
              <w:tab w:val="left" w:pos="8510"/>
            </w:tabs>
            <w:spacing w:before="591" w:line="381" w:lineRule="auto"/>
            <w:ind w:right="423"/>
          </w:pPr>
          <w:hyperlink w:anchor="_bookmark2" w:history="1">
            <w:r>
              <w:rPr>
                <w:color w:val="0000FF"/>
              </w:rPr>
              <w:t>Collaboration and Its Boundaries:</w:t>
            </w:r>
            <w:r>
              <w:rPr>
                <w:color w:val="0000FF"/>
                <w:spacing w:val="40"/>
              </w:rPr>
              <w:t xml:space="preserve"> </w:t>
            </w:r>
            <w:r>
              <w:rPr>
                <w:color w:val="0000FF"/>
              </w:rPr>
              <w:t>Enhancing Learning or En-</w:t>
            </w:r>
          </w:hyperlink>
          <w:r>
            <w:rPr>
              <w:color w:val="0000FF"/>
            </w:rPr>
            <w:t xml:space="preserve"> </w:t>
          </w:r>
          <w:hyperlink w:anchor="_bookmark2" w:history="1">
            <w:r>
              <w:rPr>
                <w:color w:val="0000FF"/>
              </w:rPr>
              <w:t>couraging Misuse?</w:t>
            </w:r>
          </w:hyperlink>
          <w:r>
            <w:rPr>
              <w:rFonts w:ascii="Times New Roman"/>
              <w:b w:val="0"/>
              <w:color w:val="0000FF"/>
            </w:rPr>
            <w:tab/>
          </w:r>
          <w:r>
            <w:rPr>
              <w:spacing w:val="-12"/>
            </w:rPr>
            <w:t>5</w:t>
          </w:r>
        </w:p>
        <w:p w14:paraId="29EB2F96" w14:textId="77777777" w:rsidR="007A7E94" w:rsidRDefault="00000000">
          <w:pPr>
            <w:pStyle w:val="TOC1"/>
            <w:numPr>
              <w:ilvl w:val="0"/>
              <w:numId w:val="2"/>
            </w:numPr>
            <w:tabs>
              <w:tab w:val="left" w:pos="500"/>
              <w:tab w:val="left" w:pos="8927"/>
            </w:tabs>
          </w:pPr>
          <w:hyperlink w:anchor="_bookmark3" w:history="1">
            <w:r>
              <w:rPr>
                <w:color w:val="0000FF"/>
                <w:spacing w:val="-2"/>
              </w:rPr>
              <w:t>Cyber</w:t>
            </w:r>
            <w:r>
              <w:rPr>
                <w:color w:val="0000FF"/>
                <w:spacing w:val="-16"/>
              </w:rPr>
              <w:t xml:space="preserve"> </w:t>
            </w:r>
            <w:r>
              <w:rPr>
                <w:color w:val="0000FF"/>
                <w:spacing w:val="-2"/>
              </w:rPr>
              <w:t>Awareness</w:t>
            </w:r>
            <w:r>
              <w:rPr>
                <w:color w:val="0000FF"/>
                <w:spacing w:val="-16"/>
              </w:rPr>
              <w:t xml:space="preserve"> </w:t>
            </w:r>
            <w:r>
              <w:rPr>
                <w:color w:val="0000FF"/>
                <w:spacing w:val="-2"/>
              </w:rPr>
              <w:t>and</w:t>
            </w:r>
            <w:r>
              <w:rPr>
                <w:color w:val="0000FF"/>
                <w:spacing w:val="-16"/>
              </w:rPr>
              <w:t xml:space="preserve"> </w:t>
            </w:r>
            <w:r>
              <w:rPr>
                <w:color w:val="0000FF"/>
                <w:spacing w:val="-2"/>
              </w:rPr>
              <w:t>Responsibility:</w:t>
            </w:r>
            <w:r>
              <w:rPr>
                <w:color w:val="0000FF"/>
                <w:spacing w:val="19"/>
              </w:rPr>
              <w:t xml:space="preserve"> </w:t>
            </w:r>
            <w:r>
              <w:rPr>
                <w:color w:val="0000FF"/>
                <w:spacing w:val="-2"/>
              </w:rPr>
              <w:t>The</w:t>
            </w:r>
            <w:r>
              <w:rPr>
                <w:color w:val="0000FF"/>
                <w:spacing w:val="-16"/>
              </w:rPr>
              <w:t xml:space="preserve"> </w:t>
            </w:r>
            <w:r>
              <w:rPr>
                <w:color w:val="0000FF"/>
                <w:spacing w:val="-2"/>
              </w:rPr>
              <w:t>Psychology</w:t>
            </w:r>
            <w:r>
              <w:rPr>
                <w:color w:val="0000FF"/>
                <w:spacing w:val="-16"/>
              </w:rPr>
              <w:t xml:space="preserve"> </w:t>
            </w:r>
            <w:r>
              <w:rPr>
                <w:color w:val="0000FF"/>
                <w:spacing w:val="-2"/>
              </w:rPr>
              <w:t>Behind</w:t>
            </w:r>
            <w:r>
              <w:rPr>
                <w:color w:val="0000FF"/>
                <w:spacing w:val="-16"/>
              </w:rPr>
              <w:t xml:space="preserve"> </w:t>
            </w:r>
            <w:r>
              <w:rPr>
                <w:color w:val="0000FF"/>
                <w:spacing w:val="-2"/>
              </w:rPr>
              <w:t>Scams</w:t>
            </w:r>
          </w:hyperlink>
          <w:r>
            <w:rPr>
              <w:rFonts w:ascii="Times New Roman"/>
              <w:b w:val="0"/>
              <w:color w:val="0000FF"/>
            </w:rPr>
            <w:tab/>
          </w:r>
          <w:r>
            <w:rPr>
              <w:spacing w:val="-18"/>
            </w:rPr>
            <w:t>6</w:t>
          </w:r>
        </w:p>
        <w:p w14:paraId="3E8D69A8" w14:textId="77777777" w:rsidR="007A7E94" w:rsidRDefault="00000000">
          <w:pPr>
            <w:pStyle w:val="TOC1"/>
            <w:numPr>
              <w:ilvl w:val="0"/>
              <w:numId w:val="2"/>
            </w:numPr>
            <w:tabs>
              <w:tab w:val="left" w:pos="500"/>
              <w:tab w:val="left" w:pos="8510"/>
            </w:tabs>
            <w:spacing w:before="591" w:line="381" w:lineRule="auto"/>
            <w:ind w:right="423"/>
          </w:pPr>
          <w:hyperlink w:anchor="_bookmark4" w:history="1">
            <w:r>
              <w:rPr>
                <w:color w:val="0000FF"/>
              </w:rPr>
              <w:t>Communication and Digital Etiquette:</w:t>
            </w:r>
            <w:r>
              <w:rPr>
                <w:color w:val="0000FF"/>
                <w:spacing w:val="40"/>
              </w:rPr>
              <w:t xml:space="preserve"> </w:t>
            </w:r>
            <w:r>
              <w:rPr>
                <w:color w:val="0000FF"/>
              </w:rPr>
              <w:t>Balancing Informality and</w:t>
            </w:r>
          </w:hyperlink>
          <w:r>
            <w:rPr>
              <w:color w:val="0000FF"/>
            </w:rPr>
            <w:t xml:space="preserve"> </w:t>
          </w:r>
          <w:hyperlink w:anchor="_bookmark4" w:history="1">
            <w:r>
              <w:rPr>
                <w:color w:val="0000FF"/>
                <w:spacing w:val="-2"/>
              </w:rPr>
              <w:t>Professionalism</w:t>
            </w:r>
          </w:hyperlink>
          <w:r>
            <w:rPr>
              <w:rFonts w:ascii="Times New Roman"/>
              <w:b w:val="0"/>
              <w:color w:val="0000FF"/>
            </w:rPr>
            <w:tab/>
          </w:r>
          <w:r>
            <w:rPr>
              <w:spacing w:val="-31"/>
            </w:rPr>
            <w:t>8</w:t>
          </w:r>
        </w:p>
        <w:p w14:paraId="521B158A" w14:textId="77777777" w:rsidR="007A7E94" w:rsidRDefault="00000000">
          <w:pPr>
            <w:pStyle w:val="TOC1"/>
            <w:numPr>
              <w:ilvl w:val="0"/>
              <w:numId w:val="2"/>
            </w:numPr>
            <w:tabs>
              <w:tab w:val="left" w:pos="500"/>
              <w:tab w:val="left" w:pos="8510"/>
            </w:tabs>
          </w:pPr>
          <w:hyperlink w:anchor="_bookmark5" w:history="1">
            <w:r>
              <w:rPr>
                <w:color w:val="0000FF"/>
              </w:rPr>
              <w:t>Personal</w:t>
            </w:r>
            <w:r>
              <w:rPr>
                <w:color w:val="0000FF"/>
                <w:spacing w:val="-10"/>
              </w:rPr>
              <w:t xml:space="preserve"> </w:t>
            </w:r>
            <w:r>
              <w:rPr>
                <w:color w:val="0000FF"/>
                <w:spacing w:val="-2"/>
              </w:rPr>
              <w:t>Reflection</w:t>
            </w:r>
          </w:hyperlink>
          <w:r>
            <w:rPr>
              <w:rFonts w:ascii="Times New Roman"/>
              <w:b w:val="0"/>
              <w:color w:val="0000FF"/>
            </w:rPr>
            <w:tab/>
          </w:r>
          <w:r>
            <w:rPr>
              <w:spacing w:val="-10"/>
            </w:rPr>
            <w:t>9</w:t>
          </w:r>
        </w:p>
      </w:sdtContent>
    </w:sdt>
    <w:p w14:paraId="74164238" w14:textId="77777777" w:rsidR="007A7E94" w:rsidRDefault="007A7E94">
      <w:pPr>
        <w:pStyle w:val="TOC1"/>
        <w:sectPr w:rsidR="007A7E94">
          <w:headerReference w:type="default" r:id="rId7"/>
          <w:footerReference w:type="default" r:id="rId8"/>
          <w:pgSz w:w="11910" w:h="16840"/>
          <w:pgMar w:top="1580" w:right="1275" w:bottom="1320" w:left="1559" w:header="920" w:footer="1136" w:gutter="0"/>
          <w:pgNumType w:start="2"/>
          <w:cols w:space="720"/>
        </w:sectPr>
      </w:pPr>
    </w:p>
    <w:p w14:paraId="14F75E8D" w14:textId="77777777" w:rsidR="007A7E94" w:rsidRDefault="00000000">
      <w:pPr>
        <w:pStyle w:val="Heading1"/>
        <w:numPr>
          <w:ilvl w:val="0"/>
          <w:numId w:val="1"/>
        </w:numPr>
        <w:tabs>
          <w:tab w:val="left" w:pos="680"/>
          <w:tab w:val="left" w:pos="5473"/>
        </w:tabs>
        <w:spacing w:line="408" w:lineRule="auto"/>
        <w:ind w:right="424"/>
      </w:pPr>
      <w:bookmarkStart w:id="0" w:name="Establishing_the_Context:_The_Gap_Betwee"/>
      <w:bookmarkStart w:id="1" w:name="_bookmark0"/>
      <w:bookmarkEnd w:id="0"/>
      <w:bookmarkEnd w:id="1"/>
      <w:r>
        <w:lastRenderedPageBreak/>
        <w:t>Establishing</w:t>
      </w:r>
      <w:r>
        <w:rPr>
          <w:spacing w:val="40"/>
        </w:rPr>
        <w:t xml:space="preserve"> </w:t>
      </w:r>
      <w:r>
        <w:t>the</w:t>
      </w:r>
      <w:r>
        <w:rPr>
          <w:spacing w:val="40"/>
        </w:rPr>
        <w:t xml:space="preserve"> </w:t>
      </w:r>
      <w:r>
        <w:t>Context:</w:t>
      </w:r>
      <w:r>
        <w:tab/>
        <w:t>The</w:t>
      </w:r>
      <w:r>
        <w:rPr>
          <w:spacing w:val="40"/>
        </w:rPr>
        <w:t xml:space="preserve"> </w:t>
      </w:r>
      <w:r>
        <w:t>Gap</w:t>
      </w:r>
      <w:r>
        <w:rPr>
          <w:spacing w:val="40"/>
        </w:rPr>
        <w:t xml:space="preserve"> </w:t>
      </w:r>
      <w:r>
        <w:t>Between Tools and Understanding</w:t>
      </w:r>
    </w:p>
    <w:p w14:paraId="70F2F29A" w14:textId="77777777" w:rsidR="007A7E94" w:rsidRDefault="00000000">
      <w:pPr>
        <w:pStyle w:val="BodyText"/>
        <w:spacing w:before="295" w:line="379" w:lineRule="auto"/>
        <w:ind w:left="141" w:right="423" w:firstLine="478"/>
        <w:jc w:val="both"/>
      </w:pPr>
      <w:r>
        <w:rPr>
          <w:w w:val="105"/>
        </w:rPr>
        <w:t xml:space="preserve">In </w:t>
      </w:r>
      <w:r>
        <w:rPr>
          <w:w w:val="140"/>
        </w:rPr>
        <w:t>today</w:t>
      </w:r>
      <w:r>
        <w:rPr>
          <w:rFonts w:ascii="Times New Roman" w:hAnsi="Times New Roman"/>
          <w:w w:val="140"/>
        </w:rPr>
        <w:t>’</w:t>
      </w:r>
      <w:r>
        <w:rPr>
          <w:rFonts w:ascii="Times New Roman" w:hAnsi="Times New Roman"/>
          <w:spacing w:val="40"/>
          <w:w w:val="140"/>
        </w:rPr>
        <w:t xml:space="preserve"> </w:t>
      </w:r>
      <w:r>
        <w:rPr>
          <w:w w:val="105"/>
        </w:rPr>
        <w:t xml:space="preserve">s rapidly evolving digital world, </w:t>
      </w:r>
      <w:r>
        <w:rPr>
          <w:w w:val="140"/>
        </w:rPr>
        <w:t>it</w:t>
      </w:r>
      <w:r>
        <w:rPr>
          <w:rFonts w:ascii="Times New Roman" w:hAnsi="Times New Roman"/>
          <w:w w:val="140"/>
        </w:rPr>
        <w:t>’</w:t>
      </w:r>
      <w:r>
        <w:rPr>
          <w:rFonts w:ascii="Times New Roman" w:hAnsi="Times New Roman"/>
          <w:spacing w:val="40"/>
          <w:w w:val="140"/>
        </w:rPr>
        <w:t xml:space="preserve"> </w:t>
      </w:r>
      <w:r>
        <w:rPr>
          <w:w w:val="105"/>
        </w:rPr>
        <w:t xml:space="preserve">s tempting to assume </w:t>
      </w:r>
      <w:r>
        <w:rPr>
          <w:spacing w:val="-86"/>
          <w:w w:val="105"/>
        </w:rPr>
        <w:t>that</w:t>
      </w:r>
      <w:r>
        <w:rPr>
          <w:w w:val="105"/>
        </w:rPr>
        <w:t xml:space="preserve"> being able to operate a device or an app means one is digitally literate. But </w:t>
      </w:r>
      <w:r>
        <w:rPr>
          <w:w w:val="140"/>
        </w:rPr>
        <w:t>that</w:t>
      </w:r>
      <w:r>
        <w:rPr>
          <w:rFonts w:ascii="Times New Roman" w:hAnsi="Times New Roman"/>
          <w:w w:val="140"/>
        </w:rPr>
        <w:t xml:space="preserve">’ </w:t>
      </w:r>
      <w:r>
        <w:rPr>
          <w:w w:val="105"/>
        </w:rPr>
        <w:t>s just the tip of the iceberg.</w:t>
      </w:r>
      <w:r>
        <w:rPr>
          <w:spacing w:val="40"/>
          <w:w w:val="105"/>
        </w:rPr>
        <w:t xml:space="preserve"> </w:t>
      </w:r>
      <w:r>
        <w:rPr>
          <w:w w:val="105"/>
        </w:rPr>
        <w:t>Many students, including myself, have often felt confident because we can navigate social media, send emails, or use certain software tools.</w:t>
      </w:r>
      <w:r>
        <w:rPr>
          <w:spacing w:val="40"/>
          <w:w w:val="105"/>
        </w:rPr>
        <w:t xml:space="preserve"> </w:t>
      </w:r>
      <w:r>
        <w:rPr>
          <w:w w:val="105"/>
        </w:rPr>
        <w:t>However, this surface-level comfort can mask a deeper misunderstanding of how these tools actually work and the systems behind them.</w:t>
      </w:r>
    </w:p>
    <w:p w14:paraId="335204AB" w14:textId="77777777" w:rsidR="007A7E94" w:rsidRDefault="00000000">
      <w:pPr>
        <w:pStyle w:val="BodyText"/>
        <w:spacing w:before="201" w:line="381" w:lineRule="auto"/>
        <w:ind w:left="141" w:right="423" w:firstLine="478"/>
        <w:jc w:val="both"/>
      </w:pPr>
      <w:r>
        <w:rPr>
          <w:w w:val="110"/>
        </w:rPr>
        <w:t>Take,</w:t>
      </w:r>
      <w:r>
        <w:rPr>
          <w:spacing w:val="-11"/>
          <w:w w:val="110"/>
        </w:rPr>
        <w:t xml:space="preserve"> </w:t>
      </w:r>
      <w:r>
        <w:rPr>
          <w:w w:val="110"/>
        </w:rPr>
        <w:t>for</w:t>
      </w:r>
      <w:r>
        <w:rPr>
          <w:spacing w:val="-13"/>
          <w:w w:val="110"/>
        </w:rPr>
        <w:t xml:space="preserve"> </w:t>
      </w:r>
      <w:r>
        <w:rPr>
          <w:w w:val="110"/>
        </w:rPr>
        <w:t>example,</w:t>
      </w:r>
      <w:r>
        <w:rPr>
          <w:spacing w:val="-11"/>
          <w:w w:val="110"/>
        </w:rPr>
        <w:t xml:space="preserve"> </w:t>
      </w:r>
      <w:r>
        <w:rPr>
          <w:w w:val="110"/>
        </w:rPr>
        <w:t>a</w:t>
      </w:r>
      <w:r>
        <w:rPr>
          <w:spacing w:val="-13"/>
          <w:w w:val="110"/>
        </w:rPr>
        <w:t xml:space="preserve"> </w:t>
      </w:r>
      <w:r>
        <w:rPr>
          <w:w w:val="110"/>
        </w:rPr>
        <w:t>typical</w:t>
      </w:r>
      <w:r>
        <w:rPr>
          <w:spacing w:val="-13"/>
          <w:w w:val="110"/>
        </w:rPr>
        <w:t xml:space="preserve"> </w:t>
      </w:r>
      <w:r>
        <w:rPr>
          <w:w w:val="110"/>
        </w:rPr>
        <w:t>student</w:t>
      </w:r>
      <w:r>
        <w:rPr>
          <w:spacing w:val="-13"/>
          <w:w w:val="110"/>
        </w:rPr>
        <w:t xml:space="preserve"> </w:t>
      </w:r>
      <w:r>
        <w:rPr>
          <w:w w:val="110"/>
        </w:rPr>
        <w:t>who</w:t>
      </w:r>
      <w:r>
        <w:rPr>
          <w:spacing w:val="-13"/>
          <w:w w:val="110"/>
        </w:rPr>
        <w:t xml:space="preserve"> </w:t>
      </w:r>
      <w:r>
        <w:rPr>
          <w:w w:val="110"/>
        </w:rPr>
        <w:t>knows</w:t>
      </w:r>
      <w:r>
        <w:rPr>
          <w:spacing w:val="-13"/>
          <w:w w:val="110"/>
        </w:rPr>
        <w:t xml:space="preserve"> </w:t>
      </w:r>
      <w:r>
        <w:rPr>
          <w:w w:val="110"/>
        </w:rPr>
        <w:t>how</w:t>
      </w:r>
      <w:r>
        <w:rPr>
          <w:spacing w:val="-13"/>
          <w:w w:val="110"/>
        </w:rPr>
        <w:t xml:space="preserve"> </w:t>
      </w:r>
      <w:r>
        <w:rPr>
          <w:w w:val="110"/>
        </w:rPr>
        <w:t>to</w:t>
      </w:r>
      <w:r>
        <w:rPr>
          <w:spacing w:val="-13"/>
          <w:w w:val="110"/>
        </w:rPr>
        <w:t xml:space="preserve"> </w:t>
      </w:r>
      <w:r>
        <w:rPr>
          <w:w w:val="110"/>
        </w:rPr>
        <w:t>submit</w:t>
      </w:r>
      <w:r>
        <w:rPr>
          <w:spacing w:val="-13"/>
          <w:w w:val="110"/>
        </w:rPr>
        <w:t xml:space="preserve"> </w:t>
      </w:r>
      <w:r>
        <w:rPr>
          <w:w w:val="110"/>
        </w:rPr>
        <w:t>assign- ments</w:t>
      </w:r>
      <w:r>
        <w:rPr>
          <w:spacing w:val="-12"/>
          <w:w w:val="110"/>
        </w:rPr>
        <w:t xml:space="preserve"> </w:t>
      </w:r>
      <w:r>
        <w:rPr>
          <w:w w:val="110"/>
        </w:rPr>
        <w:t>via</w:t>
      </w:r>
      <w:r>
        <w:rPr>
          <w:spacing w:val="-12"/>
          <w:w w:val="110"/>
        </w:rPr>
        <w:t xml:space="preserve"> </w:t>
      </w:r>
      <w:r>
        <w:rPr>
          <w:w w:val="110"/>
        </w:rPr>
        <w:t>an</w:t>
      </w:r>
      <w:r>
        <w:rPr>
          <w:spacing w:val="-12"/>
          <w:w w:val="110"/>
        </w:rPr>
        <w:t xml:space="preserve"> </w:t>
      </w:r>
      <w:r>
        <w:rPr>
          <w:w w:val="110"/>
        </w:rPr>
        <w:t>online</w:t>
      </w:r>
      <w:r>
        <w:rPr>
          <w:spacing w:val="-12"/>
          <w:w w:val="110"/>
        </w:rPr>
        <w:t xml:space="preserve"> </w:t>
      </w:r>
      <w:r>
        <w:rPr>
          <w:w w:val="110"/>
        </w:rPr>
        <w:t>portal</w:t>
      </w:r>
      <w:r>
        <w:rPr>
          <w:spacing w:val="-12"/>
          <w:w w:val="110"/>
        </w:rPr>
        <w:t xml:space="preserve"> </w:t>
      </w:r>
      <w:r>
        <w:rPr>
          <w:w w:val="110"/>
        </w:rPr>
        <w:t>but</w:t>
      </w:r>
      <w:r>
        <w:rPr>
          <w:spacing w:val="-12"/>
          <w:w w:val="110"/>
        </w:rPr>
        <w:t xml:space="preserve"> </w:t>
      </w:r>
      <w:r>
        <w:rPr>
          <w:w w:val="110"/>
        </w:rPr>
        <w:t>has</w:t>
      </w:r>
      <w:r>
        <w:rPr>
          <w:spacing w:val="-12"/>
          <w:w w:val="110"/>
        </w:rPr>
        <w:t xml:space="preserve"> </w:t>
      </w:r>
      <w:r>
        <w:rPr>
          <w:w w:val="110"/>
        </w:rPr>
        <w:t>no</w:t>
      </w:r>
      <w:r>
        <w:rPr>
          <w:spacing w:val="-12"/>
          <w:w w:val="110"/>
        </w:rPr>
        <w:t xml:space="preserve"> </w:t>
      </w:r>
      <w:r>
        <w:rPr>
          <w:w w:val="110"/>
        </w:rPr>
        <w:t>idea</w:t>
      </w:r>
      <w:r>
        <w:rPr>
          <w:spacing w:val="-12"/>
          <w:w w:val="110"/>
        </w:rPr>
        <w:t xml:space="preserve"> </w:t>
      </w:r>
      <w:r>
        <w:rPr>
          <w:w w:val="110"/>
        </w:rPr>
        <w:t>how</w:t>
      </w:r>
      <w:r>
        <w:rPr>
          <w:spacing w:val="-12"/>
          <w:w w:val="110"/>
        </w:rPr>
        <w:t xml:space="preserve"> </w:t>
      </w:r>
      <w:r>
        <w:rPr>
          <w:w w:val="110"/>
        </w:rPr>
        <w:t>data</w:t>
      </w:r>
      <w:r>
        <w:rPr>
          <w:spacing w:val="-12"/>
          <w:w w:val="110"/>
        </w:rPr>
        <w:t xml:space="preserve"> </w:t>
      </w:r>
      <w:r>
        <w:rPr>
          <w:w w:val="110"/>
        </w:rPr>
        <w:t>privacy</w:t>
      </w:r>
      <w:r>
        <w:rPr>
          <w:spacing w:val="-12"/>
          <w:w w:val="110"/>
        </w:rPr>
        <w:t xml:space="preserve"> </w:t>
      </w:r>
      <w:r>
        <w:rPr>
          <w:w w:val="110"/>
        </w:rPr>
        <w:t>works</w:t>
      </w:r>
      <w:r>
        <w:rPr>
          <w:spacing w:val="-12"/>
          <w:w w:val="110"/>
        </w:rPr>
        <w:t xml:space="preserve"> </w:t>
      </w:r>
      <w:r>
        <w:rPr>
          <w:w w:val="110"/>
        </w:rPr>
        <w:t>or</w:t>
      </w:r>
      <w:r>
        <w:rPr>
          <w:spacing w:val="-12"/>
          <w:w w:val="110"/>
        </w:rPr>
        <w:t xml:space="preserve"> </w:t>
      </w:r>
      <w:r>
        <w:rPr>
          <w:w w:val="110"/>
        </w:rPr>
        <w:t>what happens</w:t>
      </w:r>
      <w:r>
        <w:rPr>
          <w:spacing w:val="-3"/>
          <w:w w:val="110"/>
        </w:rPr>
        <w:t xml:space="preserve"> </w:t>
      </w:r>
      <w:r>
        <w:rPr>
          <w:w w:val="110"/>
        </w:rPr>
        <w:t>to</w:t>
      </w:r>
      <w:r>
        <w:rPr>
          <w:spacing w:val="-3"/>
          <w:w w:val="110"/>
        </w:rPr>
        <w:t xml:space="preserve"> </w:t>
      </w:r>
      <w:r>
        <w:rPr>
          <w:w w:val="110"/>
        </w:rPr>
        <w:t>their</w:t>
      </w:r>
      <w:r>
        <w:rPr>
          <w:spacing w:val="-3"/>
          <w:w w:val="110"/>
        </w:rPr>
        <w:t xml:space="preserve"> </w:t>
      </w:r>
      <w:r>
        <w:rPr>
          <w:w w:val="110"/>
        </w:rPr>
        <w:t>information</w:t>
      </w:r>
      <w:r>
        <w:rPr>
          <w:spacing w:val="-3"/>
          <w:w w:val="110"/>
        </w:rPr>
        <w:t xml:space="preserve"> </w:t>
      </w:r>
      <w:r>
        <w:rPr>
          <w:w w:val="110"/>
        </w:rPr>
        <w:t>once</w:t>
      </w:r>
      <w:r>
        <w:rPr>
          <w:spacing w:val="-3"/>
          <w:w w:val="110"/>
        </w:rPr>
        <w:t xml:space="preserve"> </w:t>
      </w:r>
      <w:r>
        <w:rPr>
          <w:w w:val="110"/>
        </w:rPr>
        <w:t>uploaded.</w:t>
      </w:r>
      <w:r>
        <w:rPr>
          <w:spacing w:val="36"/>
          <w:w w:val="110"/>
        </w:rPr>
        <w:t xml:space="preserve"> </w:t>
      </w:r>
      <w:r>
        <w:rPr>
          <w:w w:val="110"/>
        </w:rPr>
        <w:t>This</w:t>
      </w:r>
      <w:r>
        <w:rPr>
          <w:spacing w:val="-3"/>
          <w:w w:val="110"/>
        </w:rPr>
        <w:t xml:space="preserve"> </w:t>
      </w:r>
      <w:r>
        <w:rPr>
          <w:w w:val="110"/>
        </w:rPr>
        <w:t>kind</w:t>
      </w:r>
      <w:r>
        <w:rPr>
          <w:spacing w:val="-3"/>
          <w:w w:val="110"/>
        </w:rPr>
        <w:t xml:space="preserve"> </w:t>
      </w:r>
      <w:r>
        <w:rPr>
          <w:w w:val="110"/>
        </w:rPr>
        <w:t>of</w:t>
      </w:r>
      <w:r>
        <w:rPr>
          <w:spacing w:val="-3"/>
          <w:w w:val="110"/>
        </w:rPr>
        <w:t xml:space="preserve"> </w:t>
      </w:r>
      <w:r>
        <w:rPr>
          <w:w w:val="110"/>
        </w:rPr>
        <w:t>usage</w:t>
      </w:r>
      <w:r>
        <w:rPr>
          <w:spacing w:val="-3"/>
          <w:w w:val="110"/>
        </w:rPr>
        <w:t xml:space="preserve"> </w:t>
      </w:r>
      <w:r>
        <w:rPr>
          <w:w w:val="110"/>
        </w:rPr>
        <w:t>creates</w:t>
      </w:r>
      <w:r>
        <w:rPr>
          <w:spacing w:val="-3"/>
          <w:w w:val="110"/>
        </w:rPr>
        <w:t xml:space="preserve"> </w:t>
      </w:r>
      <w:r>
        <w:rPr>
          <w:w w:val="110"/>
        </w:rPr>
        <w:t xml:space="preserve">a </w:t>
      </w:r>
      <w:r>
        <w:t>false sense of security,</w:t>
      </w:r>
      <w:r>
        <w:rPr>
          <w:spacing w:val="34"/>
        </w:rPr>
        <w:t xml:space="preserve"> </w:t>
      </w:r>
      <w:r>
        <w:t>like someone confidently driving a car without know-</w:t>
      </w:r>
      <w:r>
        <w:rPr>
          <w:spacing w:val="80"/>
          <w:w w:val="110"/>
        </w:rPr>
        <w:t xml:space="preserve"> </w:t>
      </w:r>
      <w:r>
        <w:rPr>
          <w:w w:val="110"/>
        </w:rPr>
        <w:t>ing</w:t>
      </w:r>
      <w:r>
        <w:rPr>
          <w:spacing w:val="-2"/>
          <w:w w:val="110"/>
        </w:rPr>
        <w:t xml:space="preserve"> </w:t>
      </w:r>
      <w:r>
        <w:rPr>
          <w:w w:val="110"/>
        </w:rPr>
        <w:t>the</w:t>
      </w:r>
      <w:r>
        <w:rPr>
          <w:spacing w:val="-2"/>
          <w:w w:val="110"/>
        </w:rPr>
        <w:t xml:space="preserve"> </w:t>
      </w:r>
      <w:r>
        <w:rPr>
          <w:w w:val="110"/>
        </w:rPr>
        <w:t>rules</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road</w:t>
      </w:r>
      <w:r>
        <w:rPr>
          <w:spacing w:val="-2"/>
          <w:w w:val="110"/>
        </w:rPr>
        <w:t xml:space="preserve"> </w:t>
      </w:r>
      <w:r>
        <w:rPr>
          <w:w w:val="110"/>
        </w:rPr>
        <w:t>or</w:t>
      </w:r>
      <w:r>
        <w:rPr>
          <w:spacing w:val="-2"/>
          <w:w w:val="110"/>
        </w:rPr>
        <w:t xml:space="preserve"> </w:t>
      </w:r>
      <w:r>
        <w:rPr>
          <w:w w:val="110"/>
        </w:rPr>
        <w:t>basic</w:t>
      </w:r>
      <w:r>
        <w:rPr>
          <w:spacing w:val="-2"/>
          <w:w w:val="110"/>
        </w:rPr>
        <w:t xml:space="preserve"> </w:t>
      </w:r>
      <w:r>
        <w:rPr>
          <w:w w:val="110"/>
        </w:rPr>
        <w:t>mechanics.</w:t>
      </w:r>
      <w:r>
        <w:rPr>
          <w:spacing w:val="39"/>
          <w:w w:val="110"/>
        </w:rPr>
        <w:t xml:space="preserve"> </w:t>
      </w:r>
      <w:r>
        <w:rPr>
          <w:w w:val="110"/>
        </w:rPr>
        <w:t>The</w:t>
      </w:r>
      <w:r>
        <w:rPr>
          <w:spacing w:val="-2"/>
          <w:w w:val="110"/>
        </w:rPr>
        <w:t xml:space="preserve"> </w:t>
      </w:r>
      <w:r>
        <w:rPr>
          <w:w w:val="110"/>
        </w:rPr>
        <w:t>tools</w:t>
      </w:r>
      <w:r>
        <w:rPr>
          <w:spacing w:val="-2"/>
          <w:w w:val="110"/>
        </w:rPr>
        <w:t xml:space="preserve"> </w:t>
      </w:r>
      <w:r>
        <w:rPr>
          <w:w w:val="110"/>
        </w:rPr>
        <w:t>seem</w:t>
      </w:r>
      <w:r>
        <w:rPr>
          <w:spacing w:val="-2"/>
          <w:w w:val="110"/>
        </w:rPr>
        <w:t xml:space="preserve"> </w:t>
      </w:r>
      <w:r>
        <w:rPr>
          <w:w w:val="110"/>
        </w:rPr>
        <w:t>easy, but</w:t>
      </w:r>
      <w:r>
        <w:rPr>
          <w:spacing w:val="-2"/>
          <w:w w:val="110"/>
        </w:rPr>
        <w:t xml:space="preserve"> </w:t>
      </w:r>
      <w:r>
        <w:rPr>
          <w:w w:val="110"/>
        </w:rPr>
        <w:t>the lack of system awareness can lead to serious pitfalls.</w:t>
      </w:r>
    </w:p>
    <w:p w14:paraId="6C89DE5F" w14:textId="77777777" w:rsidR="007A7E94" w:rsidRDefault="00000000">
      <w:pPr>
        <w:pStyle w:val="BodyText"/>
        <w:spacing w:before="190" w:line="379" w:lineRule="auto"/>
        <w:ind w:left="141" w:right="423" w:firstLine="478"/>
        <w:jc w:val="both"/>
      </w:pPr>
      <w:r>
        <w:rPr>
          <w:w w:val="105"/>
        </w:rPr>
        <w:t>This</w:t>
      </w:r>
      <w:r>
        <w:rPr>
          <w:spacing w:val="-9"/>
          <w:w w:val="105"/>
        </w:rPr>
        <w:t xml:space="preserve"> </w:t>
      </w:r>
      <w:r>
        <w:rPr>
          <w:w w:val="105"/>
        </w:rPr>
        <w:t>leads</w:t>
      </w:r>
      <w:r>
        <w:rPr>
          <w:spacing w:val="-8"/>
          <w:w w:val="105"/>
        </w:rPr>
        <w:t xml:space="preserve"> </w:t>
      </w:r>
      <w:r>
        <w:rPr>
          <w:w w:val="105"/>
        </w:rPr>
        <w:t>us</w:t>
      </w:r>
      <w:r>
        <w:rPr>
          <w:spacing w:val="-8"/>
          <w:w w:val="105"/>
        </w:rPr>
        <w:t xml:space="preserve"> </w:t>
      </w:r>
      <w:r>
        <w:rPr>
          <w:w w:val="105"/>
        </w:rPr>
        <w:t>to</w:t>
      </w:r>
      <w:r>
        <w:rPr>
          <w:spacing w:val="-8"/>
          <w:w w:val="105"/>
        </w:rPr>
        <w:t xml:space="preserve"> </w:t>
      </w:r>
      <w:r>
        <w:rPr>
          <w:w w:val="105"/>
        </w:rPr>
        <w:t>the</w:t>
      </w:r>
      <w:r>
        <w:rPr>
          <w:spacing w:val="-8"/>
          <w:w w:val="105"/>
        </w:rPr>
        <w:t xml:space="preserve"> </w:t>
      </w:r>
      <w:r>
        <w:rPr>
          <w:w w:val="105"/>
        </w:rPr>
        <w:t>difference</w:t>
      </w:r>
      <w:r>
        <w:rPr>
          <w:spacing w:val="-8"/>
          <w:w w:val="105"/>
        </w:rPr>
        <w:t xml:space="preserve"> </w:t>
      </w:r>
      <w:r>
        <w:rPr>
          <w:w w:val="105"/>
        </w:rPr>
        <w:t>between</w:t>
      </w:r>
      <w:r>
        <w:rPr>
          <w:spacing w:val="-8"/>
          <w:w w:val="105"/>
        </w:rPr>
        <w:t xml:space="preserve"> </w:t>
      </w:r>
      <w:r>
        <w:rPr>
          <w:b/>
          <w:w w:val="105"/>
        </w:rPr>
        <w:t>digital</w:t>
      </w:r>
      <w:r>
        <w:rPr>
          <w:b/>
          <w:spacing w:val="-13"/>
          <w:w w:val="105"/>
        </w:rPr>
        <w:t xml:space="preserve"> </w:t>
      </w:r>
      <w:r>
        <w:rPr>
          <w:b/>
          <w:w w:val="105"/>
        </w:rPr>
        <w:t>participation</w:t>
      </w:r>
      <w:r>
        <w:rPr>
          <w:b/>
          <w:spacing w:val="-12"/>
          <w:w w:val="105"/>
        </w:rPr>
        <w:t xml:space="preserve"> </w:t>
      </w:r>
      <w:r>
        <w:rPr>
          <w:w w:val="105"/>
        </w:rPr>
        <w:t>and</w:t>
      </w:r>
      <w:r>
        <w:rPr>
          <w:spacing w:val="-8"/>
          <w:w w:val="105"/>
        </w:rPr>
        <w:t xml:space="preserve"> </w:t>
      </w:r>
      <w:r>
        <w:rPr>
          <w:b/>
          <w:w w:val="105"/>
        </w:rPr>
        <w:t>digi- tal</w:t>
      </w:r>
      <w:r>
        <w:rPr>
          <w:b/>
          <w:spacing w:val="-11"/>
          <w:w w:val="105"/>
        </w:rPr>
        <w:t xml:space="preserve"> </w:t>
      </w:r>
      <w:r>
        <w:rPr>
          <w:b/>
          <w:w w:val="105"/>
        </w:rPr>
        <w:t>literacy</w:t>
      </w:r>
      <w:r>
        <w:rPr>
          <w:w w:val="105"/>
        </w:rPr>
        <w:t>.</w:t>
      </w:r>
      <w:r>
        <w:rPr>
          <w:spacing w:val="34"/>
          <w:w w:val="105"/>
        </w:rPr>
        <w:t xml:space="preserve"> </w:t>
      </w:r>
      <w:r>
        <w:rPr>
          <w:w w:val="105"/>
        </w:rPr>
        <w:t>Digital</w:t>
      </w:r>
      <w:r>
        <w:rPr>
          <w:spacing w:val="-8"/>
          <w:w w:val="105"/>
        </w:rPr>
        <w:t xml:space="preserve"> </w:t>
      </w:r>
      <w:r>
        <w:rPr>
          <w:w w:val="105"/>
        </w:rPr>
        <w:t>participation</w:t>
      </w:r>
      <w:r>
        <w:rPr>
          <w:spacing w:val="-8"/>
          <w:w w:val="105"/>
        </w:rPr>
        <w:t xml:space="preserve"> </w:t>
      </w:r>
      <w:r>
        <w:rPr>
          <w:w w:val="105"/>
        </w:rPr>
        <w:t>is</w:t>
      </w:r>
      <w:r>
        <w:rPr>
          <w:spacing w:val="-8"/>
          <w:w w:val="105"/>
        </w:rPr>
        <w:t xml:space="preserve"> </w:t>
      </w:r>
      <w:r>
        <w:rPr>
          <w:w w:val="105"/>
        </w:rPr>
        <w:t>about</w:t>
      </w:r>
      <w:r>
        <w:rPr>
          <w:spacing w:val="-8"/>
          <w:w w:val="105"/>
        </w:rPr>
        <w:t xml:space="preserve"> </w:t>
      </w:r>
      <w:r>
        <w:rPr>
          <w:w w:val="105"/>
        </w:rPr>
        <w:t>being</w:t>
      </w:r>
      <w:r>
        <w:rPr>
          <w:spacing w:val="-8"/>
          <w:w w:val="105"/>
        </w:rPr>
        <w:t xml:space="preserve"> </w:t>
      </w:r>
      <w:r>
        <w:rPr>
          <w:w w:val="105"/>
        </w:rPr>
        <w:t>present</w:t>
      </w:r>
      <w:r>
        <w:rPr>
          <w:spacing w:val="-6"/>
          <w:w w:val="105"/>
        </w:rPr>
        <w:t xml:space="preserve"> </w:t>
      </w:r>
      <w:r>
        <w:rPr>
          <w:w w:val="105"/>
        </w:rPr>
        <w:t>and</w:t>
      </w:r>
      <w:r>
        <w:rPr>
          <w:spacing w:val="-8"/>
          <w:w w:val="105"/>
        </w:rPr>
        <w:t xml:space="preserve"> </w:t>
      </w:r>
      <w:r>
        <w:rPr>
          <w:w w:val="105"/>
        </w:rPr>
        <w:t>active</w:t>
      </w:r>
      <w:r>
        <w:rPr>
          <w:spacing w:val="-8"/>
          <w:w w:val="105"/>
        </w:rPr>
        <w:t xml:space="preserve"> </w:t>
      </w:r>
      <w:r>
        <w:rPr>
          <w:w w:val="105"/>
        </w:rPr>
        <w:t>in</w:t>
      </w:r>
      <w:r>
        <w:rPr>
          <w:spacing w:val="-8"/>
          <w:w w:val="105"/>
        </w:rPr>
        <w:t xml:space="preserve"> </w:t>
      </w:r>
      <w:r>
        <w:rPr>
          <w:w w:val="105"/>
        </w:rPr>
        <w:t>digital spaces</w:t>
      </w:r>
      <w:r>
        <w:rPr>
          <w:rFonts w:ascii="Times New Roman" w:hAnsi="Times New Roman"/>
          <w:w w:val="105"/>
        </w:rPr>
        <w:t>—</w:t>
      </w:r>
      <w:r>
        <w:rPr>
          <w:w w:val="105"/>
        </w:rPr>
        <w:t>posting,</w:t>
      </w:r>
      <w:r>
        <w:rPr>
          <w:spacing w:val="-7"/>
          <w:w w:val="105"/>
        </w:rPr>
        <w:t xml:space="preserve"> </w:t>
      </w:r>
      <w:r>
        <w:rPr>
          <w:w w:val="105"/>
        </w:rPr>
        <w:t>chatting,</w:t>
      </w:r>
      <w:r>
        <w:rPr>
          <w:spacing w:val="-7"/>
          <w:w w:val="105"/>
        </w:rPr>
        <w:t xml:space="preserve"> </w:t>
      </w:r>
      <w:r>
        <w:rPr>
          <w:w w:val="105"/>
        </w:rPr>
        <w:t>or</w:t>
      </w:r>
      <w:r>
        <w:rPr>
          <w:spacing w:val="-8"/>
          <w:w w:val="105"/>
        </w:rPr>
        <w:t xml:space="preserve"> </w:t>
      </w:r>
      <w:r>
        <w:rPr>
          <w:w w:val="105"/>
        </w:rPr>
        <w:t>even</w:t>
      </w:r>
      <w:r>
        <w:rPr>
          <w:spacing w:val="-7"/>
          <w:w w:val="105"/>
        </w:rPr>
        <w:t xml:space="preserve"> </w:t>
      </w:r>
      <w:r>
        <w:rPr>
          <w:w w:val="105"/>
        </w:rPr>
        <w:t>online</w:t>
      </w:r>
      <w:r>
        <w:rPr>
          <w:spacing w:val="-8"/>
          <w:w w:val="105"/>
        </w:rPr>
        <w:t xml:space="preserve"> </w:t>
      </w:r>
      <w:r>
        <w:rPr>
          <w:w w:val="105"/>
        </w:rPr>
        <w:t xml:space="preserve">shopping. </w:t>
      </w:r>
      <w:r>
        <w:rPr>
          <w:w w:val="140"/>
        </w:rPr>
        <w:t>It</w:t>
      </w:r>
      <w:r>
        <w:rPr>
          <w:rFonts w:ascii="Times New Roman" w:hAnsi="Times New Roman"/>
          <w:w w:val="140"/>
        </w:rPr>
        <w:t>’</w:t>
      </w:r>
      <w:r>
        <w:rPr>
          <w:rFonts w:ascii="Times New Roman" w:hAnsi="Times New Roman"/>
          <w:spacing w:val="31"/>
          <w:w w:val="140"/>
        </w:rPr>
        <w:t xml:space="preserve"> </w:t>
      </w:r>
      <w:r>
        <w:rPr>
          <w:w w:val="105"/>
        </w:rPr>
        <w:t>s</w:t>
      </w:r>
      <w:r>
        <w:rPr>
          <w:spacing w:val="-8"/>
          <w:w w:val="105"/>
        </w:rPr>
        <w:t xml:space="preserve"> </w:t>
      </w:r>
      <w:r>
        <w:rPr>
          <w:w w:val="105"/>
        </w:rPr>
        <w:t>participation</w:t>
      </w:r>
      <w:r>
        <w:rPr>
          <w:spacing w:val="-7"/>
          <w:w w:val="105"/>
        </w:rPr>
        <w:t xml:space="preserve"> </w:t>
      </w:r>
      <w:r>
        <w:rPr>
          <w:w w:val="105"/>
        </w:rPr>
        <w:t>with- out necessarily understanding.</w:t>
      </w:r>
      <w:r>
        <w:rPr>
          <w:spacing w:val="40"/>
          <w:w w:val="105"/>
        </w:rPr>
        <w:t xml:space="preserve"> </w:t>
      </w:r>
      <w:r>
        <w:rPr>
          <w:w w:val="105"/>
        </w:rPr>
        <w:t>On the other hand, digital literacy involves critical understanding:</w:t>
      </w:r>
      <w:r>
        <w:rPr>
          <w:spacing w:val="40"/>
          <w:w w:val="105"/>
        </w:rPr>
        <w:t xml:space="preserve"> </w:t>
      </w:r>
      <w:r>
        <w:rPr>
          <w:w w:val="105"/>
        </w:rPr>
        <w:t xml:space="preserve">knowing how to evaluate sources, protect </w:t>
      </w:r>
      <w:r>
        <w:rPr>
          <w:w w:val="140"/>
        </w:rPr>
        <w:t>one</w:t>
      </w:r>
      <w:r>
        <w:rPr>
          <w:rFonts w:ascii="Times New Roman" w:hAnsi="Times New Roman"/>
          <w:w w:val="140"/>
        </w:rPr>
        <w:t>’</w:t>
      </w:r>
      <w:r>
        <w:rPr>
          <w:rFonts w:ascii="Times New Roman" w:hAnsi="Times New Roman"/>
          <w:spacing w:val="-21"/>
          <w:w w:val="140"/>
        </w:rPr>
        <w:t xml:space="preserve"> </w:t>
      </w:r>
      <w:r>
        <w:rPr>
          <w:w w:val="105"/>
        </w:rPr>
        <w:t>s identity, and responsibly engage with digital content.</w:t>
      </w:r>
    </w:p>
    <w:p w14:paraId="0024E2F1" w14:textId="77777777" w:rsidR="007A7E94" w:rsidRDefault="00000000">
      <w:pPr>
        <w:pStyle w:val="BodyText"/>
        <w:spacing w:before="195" w:line="381" w:lineRule="auto"/>
        <w:ind w:left="141" w:right="423" w:firstLine="478"/>
        <w:jc w:val="both"/>
      </w:pPr>
      <w:r>
        <w:rPr>
          <w:w w:val="105"/>
        </w:rPr>
        <w:t xml:space="preserve">For instance, a student who shares a news article on social media with- out verifying its credibility is digitally participating but not digitally literate. Conversely, a student who questions the source, checks facts, and under- stands the motivations behind the content is demonstrating digital literacy. These distinctions matter because while many students can use tools, far fewer grasp the implications or operate safely in complex digital ecosys- </w:t>
      </w:r>
      <w:r>
        <w:rPr>
          <w:spacing w:val="-4"/>
          <w:w w:val="105"/>
        </w:rPr>
        <w:t>tems.</w:t>
      </w:r>
    </w:p>
    <w:p w14:paraId="2222F7EB" w14:textId="77777777" w:rsidR="007A7E94" w:rsidRDefault="007A7E94">
      <w:pPr>
        <w:pStyle w:val="BodyText"/>
        <w:spacing w:line="381" w:lineRule="auto"/>
        <w:jc w:val="both"/>
        <w:sectPr w:rsidR="007A7E94">
          <w:pgSz w:w="11910" w:h="16840"/>
          <w:pgMar w:top="1580" w:right="1275" w:bottom="1320" w:left="1559" w:header="920" w:footer="1136" w:gutter="0"/>
          <w:cols w:space="720"/>
        </w:sectPr>
      </w:pPr>
    </w:p>
    <w:p w14:paraId="328DA6F9" w14:textId="77777777" w:rsidR="007A7E94" w:rsidRDefault="00000000">
      <w:pPr>
        <w:pStyle w:val="BodyText"/>
        <w:spacing w:before="125" w:line="379" w:lineRule="auto"/>
        <w:ind w:left="141" w:right="423" w:firstLine="478"/>
        <w:jc w:val="both"/>
      </w:pPr>
      <w:r>
        <w:rPr>
          <w:w w:val="110"/>
        </w:rPr>
        <w:lastRenderedPageBreak/>
        <w:t>In my own experience, I once assumed that being able to use Google Docs</w:t>
      </w:r>
      <w:r>
        <w:rPr>
          <w:spacing w:val="-16"/>
          <w:w w:val="110"/>
        </w:rPr>
        <w:t xml:space="preserve"> </w:t>
      </w:r>
      <w:r>
        <w:rPr>
          <w:w w:val="110"/>
        </w:rPr>
        <w:t>and</w:t>
      </w:r>
      <w:r>
        <w:rPr>
          <w:spacing w:val="-16"/>
          <w:w w:val="110"/>
        </w:rPr>
        <w:t xml:space="preserve"> </w:t>
      </w:r>
      <w:r>
        <w:rPr>
          <w:w w:val="110"/>
        </w:rPr>
        <w:t>messaging</w:t>
      </w:r>
      <w:r>
        <w:rPr>
          <w:spacing w:val="-16"/>
          <w:w w:val="110"/>
        </w:rPr>
        <w:t xml:space="preserve"> </w:t>
      </w:r>
      <w:r>
        <w:rPr>
          <w:w w:val="110"/>
        </w:rPr>
        <w:t>apps</w:t>
      </w:r>
      <w:r>
        <w:rPr>
          <w:spacing w:val="-15"/>
          <w:w w:val="110"/>
        </w:rPr>
        <w:t xml:space="preserve"> </w:t>
      </w:r>
      <w:r>
        <w:rPr>
          <w:w w:val="110"/>
        </w:rPr>
        <w:t>meant</w:t>
      </w:r>
      <w:r>
        <w:rPr>
          <w:spacing w:val="-7"/>
          <w:w w:val="110"/>
        </w:rPr>
        <w:t xml:space="preserve"> </w:t>
      </w:r>
      <w:r>
        <w:rPr>
          <w:w w:val="110"/>
        </w:rPr>
        <w:t>I</w:t>
      </w:r>
      <w:r>
        <w:rPr>
          <w:spacing w:val="-8"/>
          <w:w w:val="110"/>
        </w:rPr>
        <w:t xml:space="preserve"> </w:t>
      </w:r>
      <w:r>
        <w:rPr>
          <w:w w:val="110"/>
        </w:rPr>
        <w:t>was</w:t>
      </w:r>
      <w:r>
        <w:rPr>
          <w:spacing w:val="-8"/>
          <w:w w:val="110"/>
        </w:rPr>
        <w:t xml:space="preserve"> </w:t>
      </w:r>
      <w:r>
        <w:rPr>
          <w:w w:val="110"/>
        </w:rPr>
        <w:t>digitally</w:t>
      </w:r>
      <w:r>
        <w:rPr>
          <w:spacing w:val="-8"/>
          <w:w w:val="110"/>
        </w:rPr>
        <w:t xml:space="preserve"> </w:t>
      </w:r>
      <w:r>
        <w:rPr>
          <w:w w:val="110"/>
        </w:rPr>
        <w:t>savvy.</w:t>
      </w:r>
      <w:r>
        <w:rPr>
          <w:spacing w:val="14"/>
          <w:w w:val="110"/>
        </w:rPr>
        <w:t xml:space="preserve"> </w:t>
      </w:r>
      <w:r>
        <w:rPr>
          <w:w w:val="110"/>
        </w:rPr>
        <w:t>But</w:t>
      </w:r>
      <w:r>
        <w:rPr>
          <w:spacing w:val="-8"/>
          <w:w w:val="110"/>
        </w:rPr>
        <w:t xml:space="preserve"> </w:t>
      </w:r>
      <w:r>
        <w:rPr>
          <w:w w:val="110"/>
        </w:rPr>
        <w:t>when</w:t>
      </w:r>
      <w:r>
        <w:rPr>
          <w:spacing w:val="-8"/>
          <w:w w:val="110"/>
        </w:rPr>
        <w:t xml:space="preserve"> </w:t>
      </w:r>
      <w:r>
        <w:rPr>
          <w:w w:val="110"/>
        </w:rPr>
        <w:t>a</w:t>
      </w:r>
      <w:r>
        <w:rPr>
          <w:spacing w:val="-8"/>
          <w:w w:val="110"/>
        </w:rPr>
        <w:t xml:space="preserve"> </w:t>
      </w:r>
      <w:r>
        <w:rPr>
          <w:w w:val="110"/>
        </w:rPr>
        <w:t>friend</w:t>
      </w:r>
      <w:r>
        <w:rPr>
          <w:rFonts w:ascii="Times New Roman" w:hAnsi="Times New Roman"/>
          <w:w w:val="110"/>
        </w:rPr>
        <w:t>’</w:t>
      </w:r>
      <w:r>
        <w:rPr>
          <w:rFonts w:ascii="Times New Roman" w:hAnsi="Times New Roman"/>
          <w:spacing w:val="-17"/>
          <w:w w:val="110"/>
        </w:rPr>
        <w:t xml:space="preserve"> </w:t>
      </w:r>
      <w:r>
        <w:rPr>
          <w:spacing w:val="-59"/>
          <w:w w:val="110"/>
        </w:rPr>
        <w:t>s</w:t>
      </w:r>
      <w:r>
        <w:rPr>
          <w:w w:val="110"/>
        </w:rPr>
        <w:t xml:space="preserve"> account</w:t>
      </w:r>
      <w:r>
        <w:rPr>
          <w:spacing w:val="-14"/>
          <w:w w:val="110"/>
        </w:rPr>
        <w:t xml:space="preserve"> </w:t>
      </w:r>
      <w:r>
        <w:rPr>
          <w:w w:val="110"/>
        </w:rPr>
        <w:t>was</w:t>
      </w:r>
      <w:r>
        <w:rPr>
          <w:spacing w:val="-14"/>
          <w:w w:val="110"/>
        </w:rPr>
        <w:t xml:space="preserve"> </w:t>
      </w:r>
      <w:r>
        <w:rPr>
          <w:w w:val="110"/>
        </w:rPr>
        <w:t>hacked</w:t>
      </w:r>
      <w:r>
        <w:rPr>
          <w:spacing w:val="-14"/>
          <w:w w:val="110"/>
        </w:rPr>
        <w:t xml:space="preserve"> </w:t>
      </w:r>
      <w:r>
        <w:rPr>
          <w:w w:val="110"/>
        </w:rPr>
        <w:t>due</w:t>
      </w:r>
      <w:r>
        <w:rPr>
          <w:spacing w:val="-14"/>
          <w:w w:val="110"/>
        </w:rPr>
        <w:t xml:space="preserve"> </w:t>
      </w:r>
      <w:r>
        <w:rPr>
          <w:w w:val="110"/>
        </w:rPr>
        <w:t>to</w:t>
      </w:r>
      <w:r>
        <w:rPr>
          <w:spacing w:val="-14"/>
          <w:w w:val="110"/>
        </w:rPr>
        <w:t xml:space="preserve"> </w:t>
      </w:r>
      <w:r>
        <w:rPr>
          <w:w w:val="110"/>
        </w:rPr>
        <w:t>weak</w:t>
      </w:r>
      <w:r>
        <w:rPr>
          <w:spacing w:val="-14"/>
          <w:w w:val="110"/>
        </w:rPr>
        <w:t xml:space="preserve"> </w:t>
      </w:r>
      <w:r>
        <w:rPr>
          <w:w w:val="110"/>
        </w:rPr>
        <w:t>passwords</w:t>
      </w:r>
      <w:r>
        <w:rPr>
          <w:spacing w:val="-14"/>
          <w:w w:val="110"/>
        </w:rPr>
        <w:t xml:space="preserve"> </w:t>
      </w:r>
      <w:r>
        <w:rPr>
          <w:w w:val="110"/>
        </w:rPr>
        <w:t>and</w:t>
      </w:r>
      <w:r>
        <w:rPr>
          <w:spacing w:val="-14"/>
          <w:w w:val="110"/>
        </w:rPr>
        <w:t xml:space="preserve"> </w:t>
      </w:r>
      <w:r>
        <w:rPr>
          <w:w w:val="110"/>
        </w:rPr>
        <w:t>careless</w:t>
      </w:r>
      <w:r>
        <w:rPr>
          <w:spacing w:val="-14"/>
          <w:w w:val="110"/>
        </w:rPr>
        <w:t xml:space="preserve"> </w:t>
      </w:r>
      <w:r>
        <w:rPr>
          <w:w w:val="110"/>
        </w:rPr>
        <w:t>sharing</w:t>
      </w:r>
      <w:r>
        <w:rPr>
          <w:spacing w:val="-14"/>
          <w:w w:val="110"/>
        </w:rPr>
        <w:t xml:space="preserve"> </w:t>
      </w:r>
      <w:r>
        <w:rPr>
          <w:w w:val="110"/>
        </w:rPr>
        <w:t>of</w:t>
      </w:r>
      <w:r>
        <w:rPr>
          <w:spacing w:val="-14"/>
          <w:w w:val="110"/>
        </w:rPr>
        <w:t xml:space="preserve"> </w:t>
      </w:r>
      <w:r>
        <w:rPr>
          <w:w w:val="110"/>
        </w:rPr>
        <w:t>links,</w:t>
      </w:r>
      <w:r>
        <w:rPr>
          <w:spacing w:val="-13"/>
          <w:w w:val="110"/>
        </w:rPr>
        <w:t xml:space="preserve"> </w:t>
      </w:r>
      <w:r>
        <w:rPr>
          <w:w w:val="110"/>
        </w:rPr>
        <w:t>I realized how much more there was to know beyond just using tools.</w:t>
      </w:r>
    </w:p>
    <w:p w14:paraId="7F4B73F2" w14:textId="77777777" w:rsidR="007A7E94" w:rsidRDefault="00000000">
      <w:pPr>
        <w:pStyle w:val="BodyText"/>
        <w:spacing w:before="192" w:line="376" w:lineRule="auto"/>
        <w:ind w:left="141" w:right="424" w:firstLine="478"/>
        <w:jc w:val="both"/>
      </w:pPr>
      <w:r>
        <w:t>This gap</w:t>
      </w:r>
      <w:r>
        <w:rPr>
          <w:rFonts w:ascii="Times New Roman" w:hAnsi="Times New Roman"/>
        </w:rPr>
        <w:t>—</w:t>
      </w:r>
      <w:r>
        <w:t xml:space="preserve">the confidence provided by easy tools versus the deeper com- </w:t>
      </w:r>
      <w:r>
        <w:rPr>
          <w:w w:val="110"/>
        </w:rPr>
        <w:t>prehension</w:t>
      </w:r>
      <w:r>
        <w:rPr>
          <w:spacing w:val="-3"/>
          <w:w w:val="110"/>
        </w:rPr>
        <w:t xml:space="preserve"> </w:t>
      </w:r>
      <w:r>
        <w:rPr>
          <w:w w:val="110"/>
        </w:rPr>
        <w:t>needed</w:t>
      </w:r>
      <w:r>
        <w:rPr>
          <w:rFonts w:ascii="Times New Roman" w:hAnsi="Times New Roman"/>
          <w:w w:val="110"/>
        </w:rPr>
        <w:t>—</w:t>
      </w:r>
      <w:r>
        <w:rPr>
          <w:w w:val="110"/>
        </w:rPr>
        <w:t>is</w:t>
      </w:r>
      <w:r>
        <w:rPr>
          <w:spacing w:val="-3"/>
          <w:w w:val="110"/>
        </w:rPr>
        <w:t xml:space="preserve"> </w:t>
      </w:r>
      <w:r>
        <w:rPr>
          <w:w w:val="110"/>
        </w:rPr>
        <w:t>at</w:t>
      </w:r>
      <w:r>
        <w:rPr>
          <w:spacing w:val="-3"/>
          <w:w w:val="110"/>
        </w:rPr>
        <w:t xml:space="preserve"> </w:t>
      </w:r>
      <w:r>
        <w:rPr>
          <w:w w:val="110"/>
        </w:rPr>
        <w:t>the</w:t>
      </w:r>
      <w:r>
        <w:rPr>
          <w:spacing w:val="-3"/>
          <w:w w:val="110"/>
        </w:rPr>
        <w:t xml:space="preserve"> </w:t>
      </w:r>
      <w:r>
        <w:rPr>
          <w:w w:val="110"/>
        </w:rPr>
        <w:t>heart</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digital</w:t>
      </w:r>
      <w:r>
        <w:rPr>
          <w:spacing w:val="-3"/>
          <w:w w:val="110"/>
        </w:rPr>
        <w:t xml:space="preserve"> </w:t>
      </w:r>
      <w:r>
        <w:rPr>
          <w:w w:val="110"/>
        </w:rPr>
        <w:t>divide</w:t>
      </w:r>
      <w:r>
        <w:rPr>
          <w:spacing w:val="-3"/>
          <w:w w:val="110"/>
        </w:rPr>
        <w:t xml:space="preserve"> </w:t>
      </w:r>
      <w:r>
        <w:rPr>
          <w:w w:val="110"/>
        </w:rPr>
        <w:t>we</w:t>
      </w:r>
      <w:r>
        <w:rPr>
          <w:spacing w:val="-3"/>
          <w:w w:val="110"/>
        </w:rPr>
        <w:t xml:space="preserve"> </w:t>
      </w:r>
      <w:r>
        <w:rPr>
          <w:w w:val="110"/>
        </w:rPr>
        <w:t>face</w:t>
      </w:r>
      <w:r>
        <w:rPr>
          <w:spacing w:val="-3"/>
          <w:w w:val="110"/>
        </w:rPr>
        <w:t xml:space="preserve"> </w:t>
      </w:r>
      <w:r>
        <w:rPr>
          <w:w w:val="110"/>
        </w:rPr>
        <w:t>today.</w:t>
      </w:r>
    </w:p>
    <w:p w14:paraId="0CAC14C9" w14:textId="77777777" w:rsidR="007A7E94" w:rsidRDefault="007A7E94">
      <w:pPr>
        <w:pStyle w:val="BodyText"/>
      </w:pPr>
    </w:p>
    <w:p w14:paraId="40A61EE3" w14:textId="77777777" w:rsidR="007A7E94" w:rsidRDefault="007A7E94">
      <w:pPr>
        <w:pStyle w:val="BodyText"/>
      </w:pPr>
    </w:p>
    <w:p w14:paraId="3FFBC953" w14:textId="77777777" w:rsidR="007A7E94" w:rsidRDefault="007A7E94">
      <w:pPr>
        <w:pStyle w:val="BodyText"/>
        <w:spacing w:before="106"/>
      </w:pPr>
    </w:p>
    <w:p w14:paraId="39674D58" w14:textId="77777777" w:rsidR="007A7E94" w:rsidRDefault="00000000">
      <w:pPr>
        <w:pStyle w:val="Heading1"/>
        <w:numPr>
          <w:ilvl w:val="0"/>
          <w:numId w:val="1"/>
        </w:numPr>
        <w:tabs>
          <w:tab w:val="left" w:pos="680"/>
        </w:tabs>
        <w:spacing w:before="0"/>
      </w:pPr>
      <w:bookmarkStart w:id="2" w:name="Digital_Identity_and_Ethics:_Visibility_"/>
      <w:bookmarkStart w:id="3" w:name="_bookmark1"/>
      <w:bookmarkEnd w:id="2"/>
      <w:bookmarkEnd w:id="3"/>
      <w:r>
        <w:t>Digital</w:t>
      </w:r>
      <w:r>
        <w:rPr>
          <w:spacing w:val="-14"/>
        </w:rPr>
        <w:t xml:space="preserve"> </w:t>
      </w:r>
      <w:r>
        <w:t>Identity</w:t>
      </w:r>
      <w:r>
        <w:rPr>
          <w:spacing w:val="-13"/>
        </w:rPr>
        <w:t xml:space="preserve"> </w:t>
      </w:r>
      <w:r>
        <w:t>and</w:t>
      </w:r>
      <w:r>
        <w:rPr>
          <w:spacing w:val="-13"/>
        </w:rPr>
        <w:t xml:space="preserve"> </w:t>
      </w:r>
      <w:r>
        <w:t>Ethics:</w:t>
      </w:r>
      <w:r>
        <w:rPr>
          <w:spacing w:val="42"/>
        </w:rPr>
        <w:t xml:space="preserve"> </w:t>
      </w:r>
      <w:r>
        <w:t>Visibility</w:t>
      </w:r>
      <w:r>
        <w:rPr>
          <w:spacing w:val="-13"/>
        </w:rPr>
        <w:t xml:space="preserve"> </w:t>
      </w:r>
      <w:r>
        <w:t>with</w:t>
      </w:r>
      <w:r>
        <w:rPr>
          <w:spacing w:val="-14"/>
        </w:rPr>
        <w:t xml:space="preserve"> </w:t>
      </w:r>
      <w:r>
        <w:rPr>
          <w:spacing w:val="-2"/>
        </w:rPr>
        <w:t>Risks</w:t>
      </w:r>
    </w:p>
    <w:p w14:paraId="4B0EFACA" w14:textId="77777777" w:rsidR="007A7E94" w:rsidRDefault="007A7E94">
      <w:pPr>
        <w:pStyle w:val="BodyText"/>
        <w:spacing w:before="182"/>
        <w:rPr>
          <w:b/>
          <w:sz w:val="34"/>
        </w:rPr>
      </w:pPr>
    </w:p>
    <w:p w14:paraId="18B7FEB6" w14:textId="77777777" w:rsidR="007A7E94" w:rsidRDefault="00000000">
      <w:pPr>
        <w:pStyle w:val="BodyText"/>
        <w:spacing w:before="1" w:line="381" w:lineRule="auto"/>
        <w:ind w:left="141" w:right="423" w:firstLine="478"/>
        <w:jc w:val="both"/>
      </w:pPr>
      <w:r>
        <w:rPr>
          <w:w w:val="105"/>
        </w:rPr>
        <w:t>The digital presence of students today is almost inseparable from their identities.</w:t>
      </w:r>
      <w:r>
        <w:rPr>
          <w:spacing w:val="40"/>
          <w:w w:val="105"/>
        </w:rPr>
        <w:t xml:space="preserve"> </w:t>
      </w:r>
      <w:r>
        <w:rPr>
          <w:w w:val="105"/>
        </w:rPr>
        <w:t>Having online profiles, portfolios, and social media accounts can open doors to opportunities, making students more visible to potential em- ployers and collaborators.</w:t>
      </w:r>
      <w:r>
        <w:rPr>
          <w:spacing w:val="40"/>
          <w:w w:val="105"/>
        </w:rPr>
        <w:t xml:space="preserve"> </w:t>
      </w:r>
      <w:r>
        <w:rPr>
          <w:w w:val="105"/>
        </w:rPr>
        <w:t>But this visibility also brings hidden risks that</w:t>
      </w:r>
      <w:r>
        <w:rPr>
          <w:spacing w:val="80"/>
          <w:w w:val="105"/>
        </w:rPr>
        <w:t xml:space="preserve"> </w:t>
      </w:r>
      <w:r>
        <w:rPr>
          <w:w w:val="105"/>
        </w:rPr>
        <w:t>are often overlooked.</w:t>
      </w:r>
    </w:p>
    <w:p w14:paraId="65B35219" w14:textId="77777777" w:rsidR="007A7E94" w:rsidRDefault="00000000">
      <w:pPr>
        <w:pStyle w:val="BodyText"/>
        <w:spacing w:before="190" w:line="379" w:lineRule="auto"/>
        <w:ind w:left="141" w:right="423" w:firstLine="478"/>
        <w:jc w:val="both"/>
      </w:pPr>
      <w:r>
        <w:rPr>
          <w:w w:val="105"/>
        </w:rPr>
        <w:t>One common myth is that the internet offers equal opportunity for all. In</w:t>
      </w:r>
      <w:r>
        <w:rPr>
          <w:spacing w:val="40"/>
          <w:w w:val="105"/>
        </w:rPr>
        <w:t xml:space="preserve"> </w:t>
      </w:r>
      <w:r>
        <w:rPr>
          <w:w w:val="105"/>
        </w:rPr>
        <w:t>reality,</w:t>
      </w:r>
      <w:r>
        <w:rPr>
          <w:spacing w:val="40"/>
          <w:w w:val="105"/>
        </w:rPr>
        <w:t xml:space="preserve"> </w:t>
      </w:r>
      <w:r>
        <w:rPr>
          <w:w w:val="105"/>
        </w:rPr>
        <w:t>the</w:t>
      </w:r>
      <w:r>
        <w:rPr>
          <w:spacing w:val="40"/>
          <w:w w:val="105"/>
        </w:rPr>
        <w:t xml:space="preserve"> </w:t>
      </w:r>
      <w:r>
        <w:rPr>
          <w:w w:val="105"/>
        </w:rPr>
        <w:t>playing</w:t>
      </w:r>
      <w:r>
        <w:rPr>
          <w:spacing w:val="40"/>
          <w:w w:val="105"/>
        </w:rPr>
        <w:t xml:space="preserve"> </w:t>
      </w:r>
      <w:r>
        <w:rPr>
          <w:w w:val="105"/>
        </w:rPr>
        <w:t>field</w:t>
      </w:r>
      <w:r>
        <w:rPr>
          <w:spacing w:val="40"/>
          <w:w w:val="105"/>
        </w:rPr>
        <w:t xml:space="preserve"> </w:t>
      </w:r>
      <w:r>
        <w:rPr>
          <w:w w:val="105"/>
        </w:rPr>
        <w:t>is</w:t>
      </w:r>
      <w:r>
        <w:rPr>
          <w:spacing w:val="40"/>
          <w:w w:val="105"/>
        </w:rPr>
        <w:t xml:space="preserve"> </w:t>
      </w:r>
      <w:r>
        <w:rPr>
          <w:w w:val="105"/>
        </w:rPr>
        <w:t>far</w:t>
      </w:r>
      <w:r>
        <w:rPr>
          <w:spacing w:val="40"/>
          <w:w w:val="105"/>
        </w:rPr>
        <w:t xml:space="preserve"> </w:t>
      </w:r>
      <w:r>
        <w:rPr>
          <w:w w:val="105"/>
        </w:rPr>
        <w:t>from</w:t>
      </w:r>
      <w:r>
        <w:rPr>
          <w:spacing w:val="40"/>
          <w:w w:val="105"/>
        </w:rPr>
        <w:t xml:space="preserve"> </w:t>
      </w:r>
      <w:r>
        <w:rPr>
          <w:w w:val="105"/>
        </w:rPr>
        <w:t>level.</w:t>
      </w:r>
      <w:r>
        <w:rPr>
          <w:spacing w:val="80"/>
          <w:w w:val="150"/>
        </w:rPr>
        <w:t xml:space="preserve"> </w:t>
      </w:r>
      <w:r>
        <w:rPr>
          <w:w w:val="105"/>
        </w:rPr>
        <w:t>Students</w:t>
      </w:r>
      <w:r>
        <w:rPr>
          <w:spacing w:val="40"/>
          <w:w w:val="105"/>
        </w:rPr>
        <w:t xml:space="preserve"> </w:t>
      </w:r>
      <w:r>
        <w:rPr>
          <w:w w:val="105"/>
        </w:rPr>
        <w:t>with</w:t>
      </w:r>
      <w:r>
        <w:rPr>
          <w:spacing w:val="40"/>
          <w:w w:val="105"/>
        </w:rPr>
        <w:t xml:space="preserve"> </w:t>
      </w:r>
      <w:r>
        <w:rPr>
          <w:w w:val="105"/>
        </w:rPr>
        <w:t>better</w:t>
      </w:r>
      <w:r>
        <w:rPr>
          <w:spacing w:val="40"/>
          <w:w w:val="105"/>
        </w:rPr>
        <w:t xml:space="preserve"> </w:t>
      </w:r>
      <w:r>
        <w:rPr>
          <w:w w:val="105"/>
        </w:rPr>
        <w:t>access to technology, training, or mentorship enjoy advantages that others do not. Some might argue that everyone can just</w:t>
      </w:r>
      <w:r>
        <w:rPr>
          <w:spacing w:val="80"/>
          <w:w w:val="120"/>
        </w:rPr>
        <w:t xml:space="preserve"> </w:t>
      </w:r>
      <w:r>
        <w:rPr>
          <w:rFonts w:ascii="Times New Roman" w:hAnsi="Times New Roman"/>
          <w:w w:val="120"/>
        </w:rPr>
        <w:t>“</w:t>
      </w:r>
      <w:r>
        <w:rPr>
          <w:w w:val="120"/>
        </w:rPr>
        <w:t>learn online</w:t>
      </w:r>
      <w:r>
        <w:rPr>
          <w:rFonts w:ascii="Times New Roman" w:hAnsi="Times New Roman"/>
          <w:w w:val="120"/>
        </w:rPr>
        <w:t xml:space="preserve">” </w:t>
      </w:r>
      <w:r>
        <w:rPr>
          <w:w w:val="105"/>
        </w:rPr>
        <w:t>or</w:t>
      </w:r>
      <w:r>
        <w:rPr>
          <w:spacing w:val="80"/>
          <w:w w:val="120"/>
        </w:rPr>
        <w:t xml:space="preserve"> </w:t>
      </w:r>
      <w:r>
        <w:rPr>
          <w:rFonts w:ascii="Times New Roman" w:hAnsi="Times New Roman"/>
          <w:w w:val="120"/>
        </w:rPr>
        <w:t>“</w:t>
      </w:r>
      <w:r>
        <w:rPr>
          <w:w w:val="120"/>
        </w:rPr>
        <w:t xml:space="preserve">build </w:t>
      </w:r>
      <w:r>
        <w:rPr>
          <w:w w:val="105"/>
        </w:rPr>
        <w:t xml:space="preserve">a </w:t>
      </w:r>
      <w:r>
        <w:rPr>
          <w:spacing w:val="-92"/>
          <w:w w:val="105"/>
        </w:rPr>
        <w:t>portfo-</w:t>
      </w:r>
      <w:r>
        <w:rPr>
          <w:w w:val="105"/>
        </w:rPr>
        <w:t xml:space="preserve"> </w:t>
      </w:r>
      <w:r>
        <w:rPr>
          <w:w w:val="120"/>
        </w:rPr>
        <w:t>lio,</w:t>
      </w:r>
      <w:r>
        <w:rPr>
          <w:rFonts w:ascii="Times New Roman" w:hAnsi="Times New Roman"/>
          <w:w w:val="120"/>
        </w:rPr>
        <w:t>”</w:t>
      </w:r>
      <w:r>
        <w:rPr>
          <w:rFonts w:ascii="Times New Roman" w:hAnsi="Times New Roman"/>
          <w:spacing w:val="-18"/>
          <w:w w:val="120"/>
        </w:rPr>
        <w:t xml:space="preserve"> </w:t>
      </w:r>
      <w:r>
        <w:rPr>
          <w:w w:val="105"/>
        </w:rPr>
        <w:t>but</w:t>
      </w:r>
      <w:r>
        <w:rPr>
          <w:spacing w:val="-16"/>
          <w:w w:val="105"/>
        </w:rPr>
        <w:t xml:space="preserve"> </w:t>
      </w:r>
      <w:r>
        <w:rPr>
          <w:w w:val="105"/>
        </w:rPr>
        <w:t>the</w:t>
      </w:r>
      <w:r>
        <w:rPr>
          <w:spacing w:val="-15"/>
          <w:w w:val="105"/>
        </w:rPr>
        <w:t xml:space="preserve"> </w:t>
      </w:r>
      <w:r>
        <w:rPr>
          <w:w w:val="105"/>
        </w:rPr>
        <w:t>truth</w:t>
      </w:r>
      <w:r>
        <w:rPr>
          <w:spacing w:val="-10"/>
          <w:w w:val="105"/>
        </w:rPr>
        <w:t xml:space="preserve"> </w:t>
      </w:r>
      <w:r>
        <w:rPr>
          <w:w w:val="105"/>
        </w:rPr>
        <w:t>is</w:t>
      </w:r>
      <w:r>
        <w:rPr>
          <w:spacing w:val="-10"/>
          <w:w w:val="105"/>
        </w:rPr>
        <w:t xml:space="preserve"> </w:t>
      </w:r>
      <w:r>
        <w:rPr>
          <w:w w:val="105"/>
        </w:rPr>
        <w:t>nuanced.</w:t>
      </w:r>
      <w:r>
        <w:rPr>
          <w:spacing w:val="26"/>
          <w:w w:val="105"/>
        </w:rPr>
        <w:t xml:space="preserve"> </w:t>
      </w:r>
      <w:r>
        <w:rPr>
          <w:w w:val="105"/>
        </w:rPr>
        <w:t>The</w:t>
      </w:r>
      <w:r>
        <w:rPr>
          <w:spacing w:val="-10"/>
          <w:w w:val="105"/>
        </w:rPr>
        <w:t xml:space="preserve"> </w:t>
      </w:r>
      <w:r>
        <w:rPr>
          <w:w w:val="105"/>
        </w:rPr>
        <w:t>gap</w:t>
      </w:r>
      <w:r>
        <w:rPr>
          <w:spacing w:val="-10"/>
          <w:w w:val="105"/>
        </w:rPr>
        <w:t xml:space="preserve"> </w:t>
      </w:r>
      <w:r>
        <w:rPr>
          <w:w w:val="105"/>
        </w:rPr>
        <w:t>in</w:t>
      </w:r>
      <w:r>
        <w:rPr>
          <w:spacing w:val="-9"/>
          <w:w w:val="105"/>
        </w:rPr>
        <w:t xml:space="preserve"> </w:t>
      </w:r>
      <w:r>
        <w:rPr>
          <w:w w:val="105"/>
        </w:rPr>
        <w:t>digital</w:t>
      </w:r>
      <w:r>
        <w:rPr>
          <w:spacing w:val="-10"/>
          <w:w w:val="105"/>
        </w:rPr>
        <w:t xml:space="preserve"> </w:t>
      </w:r>
      <w:r>
        <w:rPr>
          <w:w w:val="105"/>
        </w:rPr>
        <w:t>skills</w:t>
      </w:r>
      <w:r>
        <w:rPr>
          <w:spacing w:val="-10"/>
          <w:w w:val="105"/>
        </w:rPr>
        <w:t xml:space="preserve"> </w:t>
      </w:r>
      <w:r>
        <w:rPr>
          <w:w w:val="105"/>
        </w:rPr>
        <w:t>and</w:t>
      </w:r>
      <w:r>
        <w:rPr>
          <w:spacing w:val="-10"/>
          <w:w w:val="105"/>
        </w:rPr>
        <w:t xml:space="preserve"> </w:t>
      </w:r>
      <w:r>
        <w:rPr>
          <w:w w:val="105"/>
        </w:rPr>
        <w:t>access</w:t>
      </w:r>
      <w:r>
        <w:rPr>
          <w:spacing w:val="-10"/>
          <w:w w:val="105"/>
        </w:rPr>
        <w:t xml:space="preserve"> </w:t>
      </w:r>
      <w:r>
        <w:rPr>
          <w:w w:val="105"/>
        </w:rPr>
        <w:t>perpetuates inequalities, with some students able to showcase genuine skills while oth- ers struggle to get noticed at all.</w:t>
      </w:r>
    </w:p>
    <w:p w14:paraId="2B617BF3" w14:textId="77777777" w:rsidR="007A7E94" w:rsidRDefault="00000000">
      <w:pPr>
        <w:pStyle w:val="BodyText"/>
        <w:spacing w:before="197" w:line="381" w:lineRule="auto"/>
        <w:ind w:left="141" w:right="423" w:firstLine="478"/>
        <w:jc w:val="both"/>
      </w:pPr>
      <w:r>
        <w:rPr>
          <w:w w:val="105"/>
        </w:rPr>
        <w:t>Moreover, visibility does not necessarily equate to real skill.</w:t>
      </w:r>
      <w:r>
        <w:rPr>
          <w:spacing w:val="40"/>
          <w:w w:val="105"/>
        </w:rPr>
        <w:t xml:space="preserve"> </w:t>
      </w:r>
      <w:r>
        <w:rPr>
          <w:w w:val="105"/>
        </w:rPr>
        <w:t>Many stu- dents, myself included at times, have felt tempted to exaggerate competen- cies online</w:t>
      </w:r>
      <w:r>
        <w:rPr>
          <w:rFonts w:ascii="Times New Roman" w:hAnsi="Times New Roman"/>
          <w:w w:val="105"/>
        </w:rPr>
        <w:t>—</w:t>
      </w:r>
      <w:r>
        <w:rPr>
          <w:w w:val="105"/>
        </w:rPr>
        <w:t>whether by overstating project roles or showcasing polished</w:t>
      </w:r>
      <w:r>
        <w:rPr>
          <w:spacing w:val="80"/>
          <w:w w:val="105"/>
        </w:rPr>
        <w:t xml:space="preserve"> </w:t>
      </w:r>
      <w:r>
        <w:rPr>
          <w:w w:val="105"/>
        </w:rPr>
        <w:t>but</w:t>
      </w:r>
      <w:r>
        <w:rPr>
          <w:spacing w:val="40"/>
          <w:w w:val="105"/>
        </w:rPr>
        <w:t xml:space="preserve"> </w:t>
      </w:r>
      <w:r>
        <w:rPr>
          <w:w w:val="105"/>
        </w:rPr>
        <w:t>superficial</w:t>
      </w:r>
      <w:r>
        <w:rPr>
          <w:spacing w:val="40"/>
          <w:w w:val="105"/>
        </w:rPr>
        <w:t xml:space="preserve"> </w:t>
      </w:r>
      <w:r>
        <w:rPr>
          <w:w w:val="105"/>
        </w:rPr>
        <w:t>work.</w:t>
      </w:r>
      <w:r>
        <w:rPr>
          <w:spacing w:val="80"/>
          <w:w w:val="150"/>
        </w:rPr>
        <w:t xml:space="preserve"> </w:t>
      </w:r>
      <w:r>
        <w:rPr>
          <w:w w:val="105"/>
        </w:rPr>
        <w:t>This</w:t>
      </w:r>
      <w:r>
        <w:rPr>
          <w:spacing w:val="40"/>
          <w:w w:val="105"/>
        </w:rPr>
        <w:t xml:space="preserve"> </w:t>
      </w:r>
      <w:r>
        <w:rPr>
          <w:w w:val="105"/>
        </w:rPr>
        <w:t>raises</w:t>
      </w:r>
      <w:r>
        <w:rPr>
          <w:spacing w:val="40"/>
          <w:w w:val="105"/>
        </w:rPr>
        <w:t xml:space="preserve"> </w:t>
      </w:r>
      <w:r>
        <w:rPr>
          <w:w w:val="105"/>
        </w:rPr>
        <w:t>ethical</w:t>
      </w:r>
      <w:r>
        <w:rPr>
          <w:spacing w:val="40"/>
          <w:w w:val="105"/>
        </w:rPr>
        <w:t xml:space="preserve"> </w:t>
      </w:r>
      <w:r>
        <w:rPr>
          <w:w w:val="105"/>
        </w:rPr>
        <w:t>questions</w:t>
      </w:r>
      <w:r>
        <w:rPr>
          <w:spacing w:val="40"/>
          <w:w w:val="105"/>
        </w:rPr>
        <w:t xml:space="preserve"> </w:t>
      </w:r>
      <w:r>
        <w:rPr>
          <w:w w:val="105"/>
        </w:rPr>
        <w:t>about</w:t>
      </w:r>
      <w:r>
        <w:rPr>
          <w:spacing w:val="40"/>
          <w:w w:val="105"/>
        </w:rPr>
        <w:t xml:space="preserve"> </w:t>
      </w:r>
      <w:r>
        <w:rPr>
          <w:w w:val="105"/>
        </w:rPr>
        <w:t>authenticity.</w:t>
      </w:r>
      <w:r>
        <w:rPr>
          <w:spacing w:val="80"/>
          <w:w w:val="150"/>
        </w:rPr>
        <w:t xml:space="preserve"> </w:t>
      </w:r>
      <w:r>
        <w:rPr>
          <w:w w:val="105"/>
        </w:rPr>
        <w:t>Is it</w:t>
      </w:r>
      <w:r>
        <w:rPr>
          <w:spacing w:val="25"/>
          <w:w w:val="105"/>
        </w:rPr>
        <w:t xml:space="preserve"> </w:t>
      </w:r>
      <w:r>
        <w:rPr>
          <w:w w:val="105"/>
        </w:rPr>
        <w:t>acceptable</w:t>
      </w:r>
      <w:r>
        <w:rPr>
          <w:spacing w:val="26"/>
          <w:w w:val="105"/>
        </w:rPr>
        <w:t xml:space="preserve"> </w:t>
      </w:r>
      <w:r>
        <w:rPr>
          <w:w w:val="105"/>
        </w:rPr>
        <w:t>to</w:t>
      </w:r>
      <w:r>
        <w:rPr>
          <w:spacing w:val="26"/>
          <w:w w:val="105"/>
        </w:rPr>
        <w:t xml:space="preserve"> </w:t>
      </w:r>
      <w:r>
        <w:rPr>
          <w:w w:val="105"/>
        </w:rPr>
        <w:t>present</w:t>
      </w:r>
      <w:r>
        <w:rPr>
          <w:spacing w:val="26"/>
          <w:w w:val="105"/>
        </w:rPr>
        <w:t xml:space="preserve"> </w:t>
      </w:r>
      <w:r>
        <w:rPr>
          <w:w w:val="105"/>
        </w:rPr>
        <w:t>an</w:t>
      </w:r>
      <w:r>
        <w:rPr>
          <w:spacing w:val="26"/>
          <w:w w:val="105"/>
        </w:rPr>
        <w:t xml:space="preserve"> </w:t>
      </w:r>
      <w:r>
        <w:rPr>
          <w:w w:val="105"/>
        </w:rPr>
        <w:t>enhanced</w:t>
      </w:r>
      <w:r>
        <w:rPr>
          <w:spacing w:val="26"/>
          <w:w w:val="105"/>
        </w:rPr>
        <w:t xml:space="preserve"> </w:t>
      </w:r>
      <w:r>
        <w:rPr>
          <w:w w:val="105"/>
        </w:rPr>
        <w:t>digital</w:t>
      </w:r>
      <w:r>
        <w:rPr>
          <w:spacing w:val="26"/>
          <w:w w:val="105"/>
        </w:rPr>
        <w:t xml:space="preserve"> </w:t>
      </w:r>
      <w:r>
        <w:rPr>
          <w:w w:val="105"/>
        </w:rPr>
        <w:t>self</w:t>
      </w:r>
      <w:r>
        <w:rPr>
          <w:spacing w:val="26"/>
          <w:w w:val="105"/>
        </w:rPr>
        <w:t xml:space="preserve"> </w:t>
      </w:r>
      <w:r>
        <w:rPr>
          <w:w w:val="105"/>
        </w:rPr>
        <w:t>to</w:t>
      </w:r>
      <w:r>
        <w:rPr>
          <w:spacing w:val="26"/>
          <w:w w:val="105"/>
        </w:rPr>
        <w:t xml:space="preserve"> </w:t>
      </w:r>
      <w:r>
        <w:rPr>
          <w:w w:val="105"/>
        </w:rPr>
        <w:t>stand</w:t>
      </w:r>
      <w:r>
        <w:rPr>
          <w:spacing w:val="26"/>
          <w:w w:val="105"/>
        </w:rPr>
        <w:t xml:space="preserve"> </w:t>
      </w:r>
      <w:r>
        <w:rPr>
          <w:w w:val="105"/>
        </w:rPr>
        <w:t>out?</w:t>
      </w:r>
      <w:r>
        <w:rPr>
          <w:spacing w:val="75"/>
          <w:w w:val="105"/>
        </w:rPr>
        <w:t xml:space="preserve"> </w:t>
      </w:r>
      <w:r>
        <w:rPr>
          <w:w w:val="105"/>
        </w:rPr>
        <w:t>The</w:t>
      </w:r>
      <w:r>
        <w:rPr>
          <w:spacing w:val="26"/>
          <w:w w:val="105"/>
        </w:rPr>
        <w:t xml:space="preserve"> </w:t>
      </w:r>
      <w:r>
        <w:rPr>
          <w:w w:val="105"/>
        </w:rPr>
        <w:t>answer is complicated.</w:t>
      </w:r>
      <w:r>
        <w:rPr>
          <w:spacing w:val="40"/>
          <w:w w:val="105"/>
        </w:rPr>
        <w:t xml:space="preserve"> </w:t>
      </w:r>
      <w:r>
        <w:rPr>
          <w:w w:val="105"/>
        </w:rPr>
        <w:t>While self-promotion is natural, misleading others creates mistrust and harms the collective credibility of digital spaces.</w:t>
      </w:r>
    </w:p>
    <w:p w14:paraId="55DCDE36" w14:textId="77777777" w:rsidR="007A7E94" w:rsidRDefault="007A7E94">
      <w:pPr>
        <w:pStyle w:val="BodyText"/>
        <w:spacing w:line="381" w:lineRule="auto"/>
        <w:jc w:val="both"/>
        <w:sectPr w:rsidR="007A7E94">
          <w:pgSz w:w="11910" w:h="16840"/>
          <w:pgMar w:top="1580" w:right="1275" w:bottom="1320" w:left="1559" w:header="920" w:footer="1136" w:gutter="0"/>
          <w:cols w:space="720"/>
        </w:sectPr>
      </w:pPr>
    </w:p>
    <w:p w14:paraId="15459BA8" w14:textId="77777777" w:rsidR="007A7E94" w:rsidRDefault="00000000">
      <w:pPr>
        <w:pStyle w:val="BodyText"/>
        <w:spacing w:before="125" w:line="379" w:lineRule="auto"/>
        <w:ind w:left="141" w:right="423" w:firstLine="478"/>
        <w:jc w:val="both"/>
      </w:pPr>
      <w:r>
        <w:rPr>
          <w:w w:val="110"/>
        </w:rPr>
        <w:lastRenderedPageBreak/>
        <w:t>The permanence of digital footprints adds another layer of concern. Unlike</w:t>
      </w:r>
      <w:r>
        <w:rPr>
          <w:spacing w:val="-16"/>
          <w:w w:val="110"/>
        </w:rPr>
        <w:t xml:space="preserve"> </w:t>
      </w:r>
      <w:r>
        <w:rPr>
          <w:w w:val="110"/>
        </w:rPr>
        <w:t>traditional</w:t>
      </w:r>
      <w:r>
        <w:rPr>
          <w:spacing w:val="-16"/>
          <w:w w:val="110"/>
        </w:rPr>
        <w:t xml:space="preserve"> </w:t>
      </w:r>
      <w:r>
        <w:rPr>
          <w:w w:val="110"/>
        </w:rPr>
        <w:t>resumes</w:t>
      </w:r>
      <w:r>
        <w:rPr>
          <w:spacing w:val="-16"/>
          <w:w w:val="110"/>
        </w:rPr>
        <w:t xml:space="preserve"> </w:t>
      </w:r>
      <w:r>
        <w:rPr>
          <w:w w:val="110"/>
        </w:rPr>
        <w:t>or</w:t>
      </w:r>
      <w:r>
        <w:rPr>
          <w:spacing w:val="-16"/>
          <w:w w:val="110"/>
        </w:rPr>
        <w:t xml:space="preserve"> </w:t>
      </w:r>
      <w:r>
        <w:rPr>
          <w:w w:val="110"/>
        </w:rPr>
        <w:t>face-to-face</w:t>
      </w:r>
      <w:r>
        <w:rPr>
          <w:spacing w:val="-16"/>
          <w:w w:val="110"/>
        </w:rPr>
        <w:t xml:space="preserve"> </w:t>
      </w:r>
      <w:r>
        <w:rPr>
          <w:w w:val="110"/>
        </w:rPr>
        <w:t>interactions,</w:t>
      </w:r>
      <w:r>
        <w:rPr>
          <w:spacing w:val="-13"/>
          <w:w w:val="110"/>
        </w:rPr>
        <w:t xml:space="preserve"> </w:t>
      </w:r>
      <w:r>
        <w:rPr>
          <w:w w:val="110"/>
        </w:rPr>
        <w:t>online</w:t>
      </w:r>
      <w:r>
        <w:rPr>
          <w:spacing w:val="-16"/>
          <w:w w:val="110"/>
        </w:rPr>
        <w:t xml:space="preserve"> </w:t>
      </w:r>
      <w:r>
        <w:rPr>
          <w:w w:val="110"/>
        </w:rPr>
        <w:t>posts,</w:t>
      </w:r>
      <w:r>
        <w:rPr>
          <w:spacing w:val="-13"/>
          <w:w w:val="110"/>
        </w:rPr>
        <w:t xml:space="preserve"> </w:t>
      </w:r>
      <w:r>
        <w:rPr>
          <w:w w:val="110"/>
        </w:rPr>
        <w:t>com- ments,</w:t>
      </w:r>
      <w:r>
        <w:rPr>
          <w:spacing w:val="-16"/>
          <w:w w:val="110"/>
        </w:rPr>
        <w:t xml:space="preserve"> </w:t>
      </w:r>
      <w:r>
        <w:rPr>
          <w:w w:val="110"/>
        </w:rPr>
        <w:t>or</w:t>
      </w:r>
      <w:r>
        <w:rPr>
          <w:spacing w:val="-16"/>
          <w:w w:val="110"/>
        </w:rPr>
        <w:t xml:space="preserve"> </w:t>
      </w:r>
      <w:r>
        <w:rPr>
          <w:w w:val="110"/>
        </w:rPr>
        <w:t>even</w:t>
      </w:r>
      <w:r>
        <w:rPr>
          <w:spacing w:val="-16"/>
          <w:w w:val="110"/>
        </w:rPr>
        <w:t xml:space="preserve"> </w:t>
      </w:r>
      <w:r>
        <w:rPr>
          <w:w w:val="110"/>
        </w:rPr>
        <w:t>mistakes</w:t>
      </w:r>
      <w:r>
        <w:rPr>
          <w:spacing w:val="-16"/>
          <w:w w:val="110"/>
        </w:rPr>
        <w:t xml:space="preserve"> </w:t>
      </w:r>
      <w:r>
        <w:rPr>
          <w:w w:val="110"/>
        </w:rPr>
        <w:t>linger</w:t>
      </w:r>
      <w:r>
        <w:rPr>
          <w:spacing w:val="-16"/>
          <w:w w:val="110"/>
        </w:rPr>
        <w:t xml:space="preserve"> </w:t>
      </w:r>
      <w:r>
        <w:rPr>
          <w:w w:val="110"/>
        </w:rPr>
        <w:t>indefinitely.</w:t>
      </w:r>
      <w:r>
        <w:rPr>
          <w:spacing w:val="-16"/>
          <w:w w:val="110"/>
        </w:rPr>
        <w:t xml:space="preserve"> </w:t>
      </w:r>
      <w:r>
        <w:rPr>
          <w:w w:val="110"/>
        </w:rPr>
        <w:t>A</w:t>
      </w:r>
      <w:r>
        <w:rPr>
          <w:spacing w:val="-16"/>
          <w:w w:val="110"/>
        </w:rPr>
        <w:t xml:space="preserve"> </w:t>
      </w:r>
      <w:r>
        <w:rPr>
          <w:w w:val="110"/>
        </w:rPr>
        <w:t>careless</w:t>
      </w:r>
      <w:r>
        <w:rPr>
          <w:spacing w:val="-16"/>
          <w:w w:val="110"/>
        </w:rPr>
        <w:t xml:space="preserve"> </w:t>
      </w:r>
      <w:r>
        <w:rPr>
          <w:w w:val="110"/>
        </w:rPr>
        <w:t>tweet</w:t>
      </w:r>
      <w:r>
        <w:rPr>
          <w:spacing w:val="-16"/>
          <w:w w:val="110"/>
        </w:rPr>
        <w:t xml:space="preserve"> </w:t>
      </w:r>
      <w:r>
        <w:rPr>
          <w:w w:val="110"/>
        </w:rPr>
        <w:t>or</w:t>
      </w:r>
      <w:r>
        <w:rPr>
          <w:spacing w:val="-16"/>
          <w:w w:val="110"/>
        </w:rPr>
        <w:t xml:space="preserve"> </w:t>
      </w:r>
      <w:r>
        <w:rPr>
          <w:w w:val="110"/>
        </w:rPr>
        <w:t>an</w:t>
      </w:r>
      <w:r>
        <w:rPr>
          <w:spacing w:val="-16"/>
          <w:w w:val="110"/>
        </w:rPr>
        <w:t xml:space="preserve"> </w:t>
      </w:r>
      <w:r>
        <w:rPr>
          <w:w w:val="110"/>
        </w:rPr>
        <w:t>exagger- ated</w:t>
      </w:r>
      <w:r>
        <w:rPr>
          <w:spacing w:val="-16"/>
          <w:w w:val="110"/>
        </w:rPr>
        <w:t xml:space="preserve"> </w:t>
      </w:r>
      <w:r>
        <w:rPr>
          <w:w w:val="110"/>
        </w:rPr>
        <w:t>claim</w:t>
      </w:r>
      <w:r>
        <w:rPr>
          <w:spacing w:val="-16"/>
          <w:w w:val="110"/>
        </w:rPr>
        <w:t xml:space="preserve"> </w:t>
      </w:r>
      <w:r>
        <w:rPr>
          <w:w w:val="110"/>
        </w:rPr>
        <w:t>years</w:t>
      </w:r>
      <w:r>
        <w:rPr>
          <w:spacing w:val="-16"/>
          <w:w w:val="110"/>
        </w:rPr>
        <w:t xml:space="preserve"> </w:t>
      </w:r>
      <w:r>
        <w:rPr>
          <w:w w:val="110"/>
        </w:rPr>
        <w:t>ago</w:t>
      </w:r>
      <w:r>
        <w:rPr>
          <w:spacing w:val="-16"/>
          <w:w w:val="110"/>
        </w:rPr>
        <w:t xml:space="preserve"> </w:t>
      </w:r>
      <w:r>
        <w:rPr>
          <w:w w:val="110"/>
        </w:rPr>
        <w:t>can</w:t>
      </w:r>
      <w:r>
        <w:rPr>
          <w:spacing w:val="-16"/>
          <w:w w:val="110"/>
        </w:rPr>
        <w:t xml:space="preserve"> </w:t>
      </w:r>
      <w:r>
        <w:rPr>
          <w:w w:val="110"/>
        </w:rPr>
        <w:t>resurface</w:t>
      </w:r>
      <w:r>
        <w:rPr>
          <w:spacing w:val="-16"/>
          <w:w w:val="110"/>
        </w:rPr>
        <w:t xml:space="preserve"> </w:t>
      </w:r>
      <w:r>
        <w:rPr>
          <w:w w:val="110"/>
        </w:rPr>
        <w:t>and</w:t>
      </w:r>
      <w:r>
        <w:rPr>
          <w:spacing w:val="-16"/>
          <w:w w:val="110"/>
        </w:rPr>
        <w:t xml:space="preserve"> </w:t>
      </w:r>
      <w:r>
        <w:rPr>
          <w:w w:val="110"/>
        </w:rPr>
        <w:t>impact</w:t>
      </w:r>
      <w:r>
        <w:rPr>
          <w:spacing w:val="-16"/>
          <w:w w:val="110"/>
        </w:rPr>
        <w:t xml:space="preserve"> </w:t>
      </w:r>
      <w:r>
        <w:rPr>
          <w:w w:val="130"/>
        </w:rPr>
        <w:t>one</w:t>
      </w:r>
      <w:r>
        <w:rPr>
          <w:rFonts w:ascii="Times New Roman" w:hAnsi="Times New Roman"/>
          <w:w w:val="130"/>
        </w:rPr>
        <w:t>’</w:t>
      </w:r>
      <w:r>
        <w:rPr>
          <w:rFonts w:ascii="Times New Roman" w:hAnsi="Times New Roman"/>
          <w:spacing w:val="-19"/>
          <w:w w:val="130"/>
        </w:rPr>
        <w:t xml:space="preserve"> </w:t>
      </w:r>
      <w:r>
        <w:rPr>
          <w:w w:val="110"/>
        </w:rPr>
        <w:t>s</w:t>
      </w:r>
      <w:r>
        <w:rPr>
          <w:spacing w:val="-16"/>
          <w:w w:val="110"/>
        </w:rPr>
        <w:t xml:space="preserve"> </w:t>
      </w:r>
      <w:r>
        <w:rPr>
          <w:w w:val="110"/>
        </w:rPr>
        <w:t>reputation.</w:t>
      </w:r>
      <w:r>
        <w:rPr>
          <w:spacing w:val="-16"/>
          <w:w w:val="110"/>
        </w:rPr>
        <w:t xml:space="preserve"> </w:t>
      </w:r>
      <w:r>
        <w:rPr>
          <w:w w:val="110"/>
        </w:rPr>
        <w:t>This</w:t>
      </w:r>
      <w:r>
        <w:rPr>
          <w:spacing w:val="-16"/>
          <w:w w:val="110"/>
        </w:rPr>
        <w:t xml:space="preserve"> </w:t>
      </w:r>
      <w:r>
        <w:rPr>
          <w:w w:val="110"/>
        </w:rPr>
        <w:t>per- manence demands greater responsibility and mindfulness from students who might otherwise think their online actions are fleeting.</w:t>
      </w:r>
    </w:p>
    <w:p w14:paraId="2A712DEF" w14:textId="77777777" w:rsidR="007A7E94" w:rsidRDefault="00000000">
      <w:pPr>
        <w:pStyle w:val="BodyText"/>
        <w:spacing w:before="201" w:line="379" w:lineRule="auto"/>
        <w:ind w:left="141" w:right="423" w:firstLine="478"/>
        <w:jc w:val="both"/>
      </w:pPr>
      <w:r>
        <w:rPr>
          <w:w w:val="110"/>
        </w:rPr>
        <w:t>Some argue that the benefits of digital presence outweigh these risks and</w:t>
      </w:r>
      <w:r>
        <w:rPr>
          <w:spacing w:val="-2"/>
          <w:w w:val="110"/>
        </w:rPr>
        <w:t xml:space="preserve"> </w:t>
      </w:r>
      <w:r>
        <w:rPr>
          <w:w w:val="110"/>
        </w:rPr>
        <w:t>that</w:t>
      </w:r>
      <w:r>
        <w:rPr>
          <w:spacing w:val="-2"/>
          <w:w w:val="110"/>
        </w:rPr>
        <w:t xml:space="preserve"> </w:t>
      </w:r>
      <w:r>
        <w:rPr>
          <w:w w:val="110"/>
        </w:rPr>
        <w:t>students</w:t>
      </w:r>
      <w:r>
        <w:rPr>
          <w:spacing w:val="-2"/>
          <w:w w:val="110"/>
        </w:rPr>
        <w:t xml:space="preserve"> </w:t>
      </w:r>
      <w:r>
        <w:rPr>
          <w:w w:val="110"/>
        </w:rPr>
        <w:t>must</w:t>
      </w:r>
      <w:r>
        <w:rPr>
          <w:spacing w:val="-2"/>
          <w:w w:val="110"/>
        </w:rPr>
        <w:t xml:space="preserve"> </w:t>
      </w:r>
      <w:r>
        <w:rPr>
          <w:w w:val="110"/>
        </w:rPr>
        <w:t>take</w:t>
      </w:r>
      <w:r>
        <w:rPr>
          <w:spacing w:val="-2"/>
          <w:w w:val="110"/>
        </w:rPr>
        <w:t xml:space="preserve"> </w:t>
      </w:r>
      <w:r>
        <w:rPr>
          <w:w w:val="110"/>
        </w:rPr>
        <w:t>charge</w:t>
      </w:r>
      <w:r>
        <w:rPr>
          <w:spacing w:val="-2"/>
          <w:w w:val="110"/>
        </w:rPr>
        <w:t xml:space="preserve"> </w:t>
      </w:r>
      <w:r>
        <w:rPr>
          <w:w w:val="110"/>
        </w:rPr>
        <w:t>of</w:t>
      </w:r>
      <w:r>
        <w:rPr>
          <w:spacing w:val="-2"/>
          <w:w w:val="110"/>
        </w:rPr>
        <w:t xml:space="preserve"> </w:t>
      </w:r>
      <w:r>
        <w:rPr>
          <w:w w:val="110"/>
        </w:rPr>
        <w:t>their</w:t>
      </w:r>
      <w:r>
        <w:rPr>
          <w:spacing w:val="-2"/>
          <w:w w:val="110"/>
        </w:rPr>
        <w:t xml:space="preserve"> </w:t>
      </w:r>
      <w:r>
        <w:rPr>
          <w:w w:val="110"/>
        </w:rPr>
        <w:t>own</w:t>
      </w:r>
      <w:r>
        <w:rPr>
          <w:spacing w:val="-2"/>
          <w:w w:val="110"/>
        </w:rPr>
        <w:t xml:space="preserve"> </w:t>
      </w:r>
      <w:r>
        <w:rPr>
          <w:w w:val="110"/>
        </w:rPr>
        <w:t>digital</w:t>
      </w:r>
      <w:r>
        <w:rPr>
          <w:spacing w:val="-2"/>
          <w:w w:val="110"/>
        </w:rPr>
        <w:t xml:space="preserve"> </w:t>
      </w:r>
      <w:r>
        <w:rPr>
          <w:w w:val="110"/>
        </w:rPr>
        <w:t>identities.</w:t>
      </w:r>
      <w:r>
        <w:rPr>
          <w:spacing w:val="40"/>
          <w:w w:val="110"/>
        </w:rPr>
        <w:t xml:space="preserve"> </w:t>
      </w:r>
      <w:r>
        <w:rPr>
          <w:w w:val="110"/>
        </w:rPr>
        <w:t>Others highlight</w:t>
      </w:r>
      <w:r>
        <w:rPr>
          <w:spacing w:val="-9"/>
          <w:w w:val="110"/>
        </w:rPr>
        <w:t xml:space="preserve"> </w:t>
      </w:r>
      <w:r>
        <w:rPr>
          <w:w w:val="110"/>
        </w:rPr>
        <w:t>systemic</w:t>
      </w:r>
      <w:r>
        <w:rPr>
          <w:spacing w:val="-9"/>
          <w:w w:val="110"/>
        </w:rPr>
        <w:t xml:space="preserve"> </w:t>
      </w:r>
      <w:r>
        <w:rPr>
          <w:w w:val="110"/>
        </w:rPr>
        <w:t>issues</w:t>
      </w:r>
      <w:r>
        <w:rPr>
          <w:rFonts w:ascii="Times New Roman" w:hAnsi="Times New Roman"/>
          <w:w w:val="110"/>
        </w:rPr>
        <w:t>—</w:t>
      </w:r>
      <w:r>
        <w:rPr>
          <w:w w:val="110"/>
        </w:rPr>
        <w:t>platform</w:t>
      </w:r>
      <w:r>
        <w:rPr>
          <w:spacing w:val="-9"/>
          <w:w w:val="110"/>
        </w:rPr>
        <w:t xml:space="preserve"> </w:t>
      </w:r>
      <w:r>
        <w:rPr>
          <w:w w:val="110"/>
        </w:rPr>
        <w:t>algorithms,</w:t>
      </w:r>
      <w:r>
        <w:rPr>
          <w:spacing w:val="-5"/>
          <w:w w:val="110"/>
        </w:rPr>
        <w:t xml:space="preserve"> </w:t>
      </w:r>
      <w:r>
        <w:rPr>
          <w:w w:val="110"/>
        </w:rPr>
        <w:t>data</w:t>
      </w:r>
      <w:r>
        <w:rPr>
          <w:spacing w:val="-9"/>
          <w:w w:val="110"/>
        </w:rPr>
        <w:t xml:space="preserve"> </w:t>
      </w:r>
      <w:r>
        <w:rPr>
          <w:w w:val="110"/>
        </w:rPr>
        <w:t>mining,</w:t>
      </w:r>
      <w:r>
        <w:rPr>
          <w:spacing w:val="-5"/>
          <w:w w:val="110"/>
        </w:rPr>
        <w:t xml:space="preserve"> </w:t>
      </w:r>
      <w:r>
        <w:rPr>
          <w:w w:val="110"/>
        </w:rPr>
        <w:t>and</w:t>
      </w:r>
      <w:r>
        <w:rPr>
          <w:spacing w:val="-9"/>
          <w:w w:val="110"/>
        </w:rPr>
        <w:t xml:space="preserve"> </w:t>
      </w:r>
      <w:r>
        <w:rPr>
          <w:w w:val="110"/>
        </w:rPr>
        <w:t>privacy settings</w:t>
      </w:r>
      <w:r>
        <w:rPr>
          <w:rFonts w:ascii="Times New Roman" w:hAnsi="Times New Roman"/>
          <w:w w:val="110"/>
        </w:rPr>
        <w:t>—</w:t>
      </w:r>
      <w:r>
        <w:rPr>
          <w:w w:val="110"/>
        </w:rPr>
        <w:t>that</w:t>
      </w:r>
      <w:r>
        <w:rPr>
          <w:spacing w:val="-16"/>
          <w:w w:val="110"/>
        </w:rPr>
        <w:t xml:space="preserve"> </w:t>
      </w:r>
      <w:r>
        <w:rPr>
          <w:w w:val="110"/>
        </w:rPr>
        <w:t>limit</w:t>
      </w:r>
      <w:r>
        <w:rPr>
          <w:spacing w:val="-16"/>
          <w:w w:val="110"/>
        </w:rPr>
        <w:t xml:space="preserve"> </w:t>
      </w:r>
      <w:r>
        <w:rPr>
          <w:w w:val="110"/>
        </w:rPr>
        <w:t>individual</w:t>
      </w:r>
      <w:r>
        <w:rPr>
          <w:spacing w:val="-16"/>
          <w:w w:val="110"/>
        </w:rPr>
        <w:t xml:space="preserve"> </w:t>
      </w:r>
      <w:r>
        <w:rPr>
          <w:w w:val="110"/>
        </w:rPr>
        <w:t>control.</w:t>
      </w:r>
      <w:r>
        <w:rPr>
          <w:spacing w:val="-6"/>
          <w:w w:val="110"/>
        </w:rPr>
        <w:t xml:space="preserve"> </w:t>
      </w:r>
      <w:r>
        <w:rPr>
          <w:w w:val="110"/>
        </w:rPr>
        <w:t>Taking</w:t>
      </w:r>
      <w:r>
        <w:rPr>
          <w:spacing w:val="-16"/>
          <w:w w:val="110"/>
        </w:rPr>
        <w:t xml:space="preserve"> </w:t>
      </w:r>
      <w:r>
        <w:rPr>
          <w:w w:val="110"/>
        </w:rPr>
        <w:t>a</w:t>
      </w:r>
      <w:r>
        <w:rPr>
          <w:spacing w:val="-16"/>
          <w:w w:val="110"/>
        </w:rPr>
        <w:t xml:space="preserve"> </w:t>
      </w:r>
      <w:r>
        <w:rPr>
          <w:w w:val="110"/>
        </w:rPr>
        <w:t>clear</w:t>
      </w:r>
      <w:r>
        <w:rPr>
          <w:spacing w:val="-16"/>
          <w:w w:val="110"/>
        </w:rPr>
        <w:t xml:space="preserve"> </w:t>
      </w:r>
      <w:r>
        <w:rPr>
          <w:w w:val="110"/>
        </w:rPr>
        <w:t>stance,</w:t>
      </w:r>
      <w:r>
        <w:rPr>
          <w:spacing w:val="-16"/>
          <w:w w:val="110"/>
        </w:rPr>
        <w:t xml:space="preserve"> </w:t>
      </w:r>
      <w:r>
        <w:rPr>
          <w:w w:val="110"/>
        </w:rPr>
        <w:t>I</w:t>
      </w:r>
      <w:r>
        <w:rPr>
          <w:spacing w:val="-16"/>
          <w:w w:val="110"/>
        </w:rPr>
        <w:t xml:space="preserve"> </w:t>
      </w:r>
      <w:r>
        <w:rPr>
          <w:w w:val="110"/>
        </w:rPr>
        <w:t>believe</w:t>
      </w:r>
      <w:r>
        <w:rPr>
          <w:spacing w:val="-16"/>
          <w:w w:val="110"/>
        </w:rPr>
        <w:t xml:space="preserve"> </w:t>
      </w:r>
      <w:r>
        <w:rPr>
          <w:w w:val="110"/>
        </w:rPr>
        <w:t>that while</w:t>
      </w:r>
      <w:r>
        <w:rPr>
          <w:spacing w:val="-1"/>
          <w:w w:val="110"/>
        </w:rPr>
        <w:t xml:space="preserve"> </w:t>
      </w:r>
      <w:r>
        <w:rPr>
          <w:w w:val="110"/>
        </w:rPr>
        <w:t>digital</w:t>
      </w:r>
      <w:r>
        <w:rPr>
          <w:spacing w:val="-1"/>
          <w:w w:val="110"/>
        </w:rPr>
        <w:t xml:space="preserve"> </w:t>
      </w:r>
      <w:r>
        <w:rPr>
          <w:w w:val="110"/>
        </w:rPr>
        <w:t>presence</w:t>
      </w:r>
      <w:r>
        <w:rPr>
          <w:spacing w:val="-1"/>
          <w:w w:val="110"/>
        </w:rPr>
        <w:t xml:space="preserve"> </w:t>
      </w:r>
      <w:r>
        <w:rPr>
          <w:w w:val="110"/>
        </w:rPr>
        <w:t>empowers</w:t>
      </w:r>
      <w:r>
        <w:rPr>
          <w:spacing w:val="-1"/>
          <w:w w:val="110"/>
        </w:rPr>
        <w:t xml:space="preserve"> </w:t>
      </w:r>
      <w:r>
        <w:rPr>
          <w:w w:val="110"/>
        </w:rPr>
        <w:t>students, it</w:t>
      </w:r>
      <w:r>
        <w:rPr>
          <w:spacing w:val="-1"/>
          <w:w w:val="110"/>
        </w:rPr>
        <w:t xml:space="preserve"> </w:t>
      </w:r>
      <w:r>
        <w:rPr>
          <w:w w:val="110"/>
        </w:rPr>
        <w:t>requires</w:t>
      </w:r>
      <w:r>
        <w:rPr>
          <w:spacing w:val="-1"/>
          <w:w w:val="110"/>
        </w:rPr>
        <w:t xml:space="preserve"> </w:t>
      </w:r>
      <w:r>
        <w:rPr>
          <w:w w:val="110"/>
        </w:rPr>
        <w:t>careful</w:t>
      </w:r>
      <w:r>
        <w:rPr>
          <w:spacing w:val="-1"/>
          <w:w w:val="110"/>
        </w:rPr>
        <w:t xml:space="preserve"> </w:t>
      </w:r>
      <w:r>
        <w:rPr>
          <w:w w:val="110"/>
        </w:rPr>
        <w:t>ethical</w:t>
      </w:r>
      <w:r>
        <w:rPr>
          <w:spacing w:val="-1"/>
          <w:w w:val="110"/>
        </w:rPr>
        <w:t xml:space="preserve"> </w:t>
      </w:r>
      <w:r>
        <w:rPr>
          <w:w w:val="110"/>
        </w:rPr>
        <w:t>con- sideration and education to navigate risks effectively.</w:t>
      </w:r>
    </w:p>
    <w:p w14:paraId="52FC029D" w14:textId="77777777" w:rsidR="007A7E94" w:rsidRDefault="00000000">
      <w:pPr>
        <w:pStyle w:val="BodyText"/>
        <w:spacing w:before="194" w:line="381" w:lineRule="auto"/>
        <w:ind w:left="141" w:right="423" w:firstLine="478"/>
        <w:jc w:val="both"/>
      </w:pPr>
      <w:r>
        <w:t>In summary, digital identity is a double-edged sword:</w:t>
      </w:r>
      <w:r>
        <w:rPr>
          <w:spacing w:val="40"/>
        </w:rPr>
        <w:t xml:space="preserve"> </w:t>
      </w:r>
      <w:r>
        <w:t xml:space="preserve">it can amplify op- </w:t>
      </w:r>
      <w:r>
        <w:rPr>
          <w:w w:val="110"/>
        </w:rPr>
        <w:t>portunity</w:t>
      </w:r>
      <w:r>
        <w:rPr>
          <w:spacing w:val="-16"/>
          <w:w w:val="110"/>
        </w:rPr>
        <w:t xml:space="preserve"> </w:t>
      </w:r>
      <w:r>
        <w:rPr>
          <w:w w:val="110"/>
        </w:rPr>
        <w:t>but</w:t>
      </w:r>
      <w:r>
        <w:rPr>
          <w:spacing w:val="-16"/>
          <w:w w:val="110"/>
        </w:rPr>
        <w:t xml:space="preserve"> </w:t>
      </w:r>
      <w:r>
        <w:rPr>
          <w:w w:val="110"/>
        </w:rPr>
        <w:t>also</w:t>
      </w:r>
      <w:r>
        <w:rPr>
          <w:spacing w:val="-16"/>
          <w:w w:val="110"/>
        </w:rPr>
        <w:t xml:space="preserve"> </w:t>
      </w:r>
      <w:r>
        <w:rPr>
          <w:w w:val="110"/>
        </w:rPr>
        <w:t>expose</w:t>
      </w:r>
      <w:r>
        <w:rPr>
          <w:spacing w:val="-16"/>
          <w:w w:val="110"/>
        </w:rPr>
        <w:t xml:space="preserve"> </w:t>
      </w:r>
      <w:r>
        <w:rPr>
          <w:w w:val="110"/>
        </w:rPr>
        <w:t>vulnerabilities.</w:t>
      </w:r>
      <w:r>
        <w:rPr>
          <w:spacing w:val="8"/>
          <w:w w:val="110"/>
        </w:rPr>
        <w:t xml:space="preserve"> </w:t>
      </w:r>
      <w:r>
        <w:rPr>
          <w:w w:val="110"/>
        </w:rPr>
        <w:t>Students</w:t>
      </w:r>
      <w:r>
        <w:rPr>
          <w:spacing w:val="-16"/>
          <w:w w:val="110"/>
        </w:rPr>
        <w:t xml:space="preserve"> </w:t>
      </w:r>
      <w:r>
        <w:rPr>
          <w:w w:val="110"/>
        </w:rPr>
        <w:t>must</w:t>
      </w:r>
      <w:r>
        <w:rPr>
          <w:spacing w:val="-16"/>
          <w:w w:val="110"/>
        </w:rPr>
        <w:t xml:space="preserve"> </w:t>
      </w:r>
      <w:r>
        <w:rPr>
          <w:w w:val="110"/>
        </w:rPr>
        <w:t>balance</w:t>
      </w:r>
      <w:r>
        <w:rPr>
          <w:spacing w:val="-16"/>
          <w:w w:val="110"/>
        </w:rPr>
        <w:t xml:space="preserve"> </w:t>
      </w:r>
      <w:r>
        <w:rPr>
          <w:w w:val="110"/>
        </w:rPr>
        <w:t>ambition with integrity and remain aware of the lasting consequences their online behavior holds.</w:t>
      </w:r>
    </w:p>
    <w:p w14:paraId="28FD243E" w14:textId="77777777" w:rsidR="007A7E94" w:rsidRDefault="007A7E94">
      <w:pPr>
        <w:pStyle w:val="BodyText"/>
      </w:pPr>
    </w:p>
    <w:p w14:paraId="126424E2" w14:textId="77777777" w:rsidR="007A7E94" w:rsidRDefault="007A7E94">
      <w:pPr>
        <w:pStyle w:val="BodyText"/>
      </w:pPr>
    </w:p>
    <w:p w14:paraId="26E7BB15" w14:textId="77777777" w:rsidR="007A7E94" w:rsidRDefault="007A7E94">
      <w:pPr>
        <w:pStyle w:val="BodyText"/>
        <w:spacing w:before="103"/>
      </w:pPr>
    </w:p>
    <w:p w14:paraId="2300EB53" w14:textId="77777777" w:rsidR="007A7E94" w:rsidRDefault="00000000">
      <w:pPr>
        <w:pStyle w:val="Heading1"/>
        <w:numPr>
          <w:ilvl w:val="0"/>
          <w:numId w:val="1"/>
        </w:numPr>
        <w:tabs>
          <w:tab w:val="left" w:pos="680"/>
        </w:tabs>
        <w:spacing w:before="0" w:line="408" w:lineRule="auto"/>
        <w:ind w:right="424"/>
      </w:pPr>
      <w:bookmarkStart w:id="4" w:name="Collaboration_and_Its_Boundaries:_Enhanc"/>
      <w:bookmarkStart w:id="5" w:name="_bookmark2"/>
      <w:bookmarkEnd w:id="4"/>
      <w:bookmarkEnd w:id="5"/>
      <w:r>
        <w:t>Collaboration</w:t>
      </w:r>
      <w:r>
        <w:rPr>
          <w:spacing w:val="-9"/>
        </w:rPr>
        <w:t xml:space="preserve"> </w:t>
      </w:r>
      <w:r>
        <w:t>and</w:t>
      </w:r>
      <w:r>
        <w:rPr>
          <w:spacing w:val="-9"/>
        </w:rPr>
        <w:t xml:space="preserve"> </w:t>
      </w:r>
      <w:r>
        <w:t>Its</w:t>
      </w:r>
      <w:r>
        <w:rPr>
          <w:spacing w:val="-9"/>
        </w:rPr>
        <w:t xml:space="preserve"> </w:t>
      </w:r>
      <w:r>
        <w:t>Boundaries:</w:t>
      </w:r>
      <w:r>
        <w:rPr>
          <w:spacing w:val="35"/>
        </w:rPr>
        <w:t xml:space="preserve"> </w:t>
      </w:r>
      <w:r>
        <w:t>Enhancing Learning or Encouraging Misuse?</w:t>
      </w:r>
    </w:p>
    <w:p w14:paraId="755088B2" w14:textId="77777777" w:rsidR="007A7E94" w:rsidRDefault="00000000">
      <w:pPr>
        <w:pStyle w:val="BodyText"/>
        <w:spacing w:before="299" w:line="381" w:lineRule="auto"/>
        <w:ind w:left="141" w:right="423" w:firstLine="478"/>
        <w:jc w:val="both"/>
      </w:pPr>
      <w:r>
        <w:rPr>
          <w:w w:val="105"/>
        </w:rPr>
        <w:t>The rise of collaborative digital tools has changed how students learn and</w:t>
      </w:r>
      <w:r>
        <w:rPr>
          <w:spacing w:val="-1"/>
          <w:w w:val="105"/>
        </w:rPr>
        <w:t xml:space="preserve"> </w:t>
      </w:r>
      <w:r>
        <w:rPr>
          <w:w w:val="105"/>
        </w:rPr>
        <w:t>complete</w:t>
      </w:r>
      <w:r>
        <w:rPr>
          <w:spacing w:val="-1"/>
          <w:w w:val="105"/>
        </w:rPr>
        <w:t xml:space="preserve"> </w:t>
      </w:r>
      <w:r>
        <w:rPr>
          <w:w w:val="105"/>
        </w:rPr>
        <w:t>tasks.</w:t>
      </w:r>
      <w:r>
        <w:rPr>
          <w:spacing w:val="28"/>
          <w:w w:val="105"/>
        </w:rPr>
        <w:t xml:space="preserve"> </w:t>
      </w:r>
      <w:r>
        <w:rPr>
          <w:w w:val="105"/>
        </w:rPr>
        <w:t>Platforms</w:t>
      </w:r>
      <w:r>
        <w:rPr>
          <w:spacing w:val="-1"/>
          <w:w w:val="105"/>
        </w:rPr>
        <w:t xml:space="preserve"> </w:t>
      </w:r>
      <w:r>
        <w:rPr>
          <w:w w:val="105"/>
        </w:rPr>
        <w:t>like</w:t>
      </w:r>
      <w:r>
        <w:rPr>
          <w:spacing w:val="-1"/>
          <w:w w:val="105"/>
        </w:rPr>
        <w:t xml:space="preserve"> </w:t>
      </w:r>
      <w:r>
        <w:rPr>
          <w:w w:val="105"/>
        </w:rPr>
        <w:t>Google</w:t>
      </w:r>
      <w:r>
        <w:rPr>
          <w:spacing w:val="-1"/>
          <w:w w:val="105"/>
        </w:rPr>
        <w:t xml:space="preserve"> </w:t>
      </w:r>
      <w:r>
        <w:rPr>
          <w:w w:val="105"/>
        </w:rPr>
        <w:t>Docs, forums, and</w:t>
      </w:r>
      <w:r>
        <w:rPr>
          <w:spacing w:val="-1"/>
          <w:w w:val="105"/>
        </w:rPr>
        <w:t xml:space="preserve"> </w:t>
      </w:r>
      <w:r>
        <w:rPr>
          <w:w w:val="105"/>
        </w:rPr>
        <w:t>group</w:t>
      </w:r>
      <w:r>
        <w:rPr>
          <w:spacing w:val="-1"/>
          <w:w w:val="105"/>
        </w:rPr>
        <w:t xml:space="preserve"> </w:t>
      </w:r>
      <w:r>
        <w:rPr>
          <w:w w:val="105"/>
        </w:rPr>
        <w:t>chats</w:t>
      </w:r>
      <w:r>
        <w:rPr>
          <w:spacing w:val="-1"/>
          <w:w w:val="105"/>
        </w:rPr>
        <w:t xml:space="preserve"> </w:t>
      </w:r>
      <w:r>
        <w:rPr>
          <w:w w:val="105"/>
        </w:rPr>
        <w:t>al- low us to share ideas, edit documents simultaneously, and help one another. But this convenience brings a thorny question:</w:t>
      </w:r>
      <w:r>
        <w:rPr>
          <w:spacing w:val="40"/>
          <w:w w:val="105"/>
        </w:rPr>
        <w:t xml:space="preserve"> </w:t>
      </w:r>
      <w:r>
        <w:rPr>
          <w:w w:val="105"/>
        </w:rPr>
        <w:t>do these tools encourage genuine</w:t>
      </w:r>
      <w:r>
        <w:rPr>
          <w:spacing w:val="38"/>
          <w:w w:val="105"/>
        </w:rPr>
        <w:t xml:space="preserve"> </w:t>
      </w:r>
      <w:r>
        <w:rPr>
          <w:w w:val="105"/>
        </w:rPr>
        <w:t>learning</w:t>
      </w:r>
      <w:r>
        <w:rPr>
          <w:spacing w:val="38"/>
          <w:w w:val="105"/>
        </w:rPr>
        <w:t xml:space="preserve"> </w:t>
      </w:r>
      <w:r>
        <w:rPr>
          <w:w w:val="105"/>
        </w:rPr>
        <w:t>or</w:t>
      </w:r>
      <w:r>
        <w:rPr>
          <w:spacing w:val="38"/>
          <w:w w:val="105"/>
        </w:rPr>
        <w:t xml:space="preserve"> </w:t>
      </w:r>
      <w:r>
        <w:rPr>
          <w:w w:val="105"/>
        </w:rPr>
        <w:t>simply</w:t>
      </w:r>
      <w:r>
        <w:rPr>
          <w:spacing w:val="38"/>
          <w:w w:val="105"/>
        </w:rPr>
        <w:t xml:space="preserve"> </w:t>
      </w:r>
      <w:r>
        <w:rPr>
          <w:w w:val="105"/>
        </w:rPr>
        <w:t>make</w:t>
      </w:r>
      <w:r>
        <w:rPr>
          <w:spacing w:val="38"/>
          <w:w w:val="105"/>
        </w:rPr>
        <w:t xml:space="preserve"> </w:t>
      </w:r>
      <w:r>
        <w:rPr>
          <w:w w:val="105"/>
        </w:rPr>
        <w:t>it</w:t>
      </w:r>
      <w:r>
        <w:rPr>
          <w:spacing w:val="38"/>
          <w:w w:val="105"/>
        </w:rPr>
        <w:t xml:space="preserve"> </w:t>
      </w:r>
      <w:r>
        <w:rPr>
          <w:w w:val="105"/>
        </w:rPr>
        <w:t>easier</w:t>
      </w:r>
      <w:r>
        <w:rPr>
          <w:spacing w:val="38"/>
          <w:w w:val="105"/>
        </w:rPr>
        <w:t xml:space="preserve"> </w:t>
      </w:r>
      <w:r>
        <w:rPr>
          <w:w w:val="105"/>
        </w:rPr>
        <w:t>to</w:t>
      </w:r>
      <w:r>
        <w:rPr>
          <w:spacing w:val="38"/>
          <w:w w:val="105"/>
        </w:rPr>
        <w:t xml:space="preserve"> </w:t>
      </w:r>
      <w:r>
        <w:rPr>
          <w:w w:val="105"/>
        </w:rPr>
        <w:t>do</w:t>
      </w:r>
      <w:r>
        <w:rPr>
          <w:spacing w:val="38"/>
          <w:w w:val="105"/>
        </w:rPr>
        <w:t xml:space="preserve"> </w:t>
      </w:r>
      <w:r>
        <w:rPr>
          <w:w w:val="105"/>
        </w:rPr>
        <w:t>less</w:t>
      </w:r>
      <w:r>
        <w:rPr>
          <w:spacing w:val="38"/>
          <w:w w:val="105"/>
        </w:rPr>
        <w:t xml:space="preserve"> </w:t>
      </w:r>
      <w:r>
        <w:rPr>
          <w:w w:val="105"/>
        </w:rPr>
        <w:t>individually?</w:t>
      </w:r>
    </w:p>
    <w:p w14:paraId="2D9901B0" w14:textId="77777777" w:rsidR="007A7E94" w:rsidRDefault="00000000">
      <w:pPr>
        <w:pStyle w:val="BodyText"/>
        <w:spacing w:before="191" w:line="381" w:lineRule="auto"/>
        <w:ind w:left="141" w:right="423" w:firstLine="478"/>
        <w:jc w:val="both"/>
      </w:pPr>
      <w:r>
        <w:rPr>
          <w:w w:val="105"/>
        </w:rPr>
        <w:t>One</w:t>
      </w:r>
      <w:r>
        <w:rPr>
          <w:spacing w:val="-5"/>
          <w:w w:val="105"/>
        </w:rPr>
        <w:t xml:space="preserve"> </w:t>
      </w:r>
      <w:r>
        <w:rPr>
          <w:w w:val="105"/>
        </w:rPr>
        <w:t>key</w:t>
      </w:r>
      <w:r>
        <w:rPr>
          <w:spacing w:val="-5"/>
          <w:w w:val="105"/>
        </w:rPr>
        <w:t xml:space="preserve"> </w:t>
      </w:r>
      <w:r>
        <w:rPr>
          <w:w w:val="105"/>
        </w:rPr>
        <w:t>issue</w:t>
      </w:r>
      <w:r>
        <w:rPr>
          <w:spacing w:val="-5"/>
          <w:w w:val="105"/>
        </w:rPr>
        <w:t xml:space="preserve"> </w:t>
      </w:r>
      <w:r>
        <w:rPr>
          <w:w w:val="105"/>
        </w:rPr>
        <w:t>is</w:t>
      </w:r>
      <w:r>
        <w:rPr>
          <w:spacing w:val="-5"/>
          <w:w w:val="105"/>
        </w:rPr>
        <w:t xml:space="preserve"> </w:t>
      </w:r>
      <w:r>
        <w:rPr>
          <w:w w:val="105"/>
        </w:rPr>
        <w:t>unequal</w:t>
      </w:r>
      <w:r>
        <w:rPr>
          <w:spacing w:val="-5"/>
          <w:w w:val="105"/>
        </w:rPr>
        <w:t xml:space="preserve"> </w:t>
      </w:r>
      <w:r>
        <w:rPr>
          <w:w w:val="105"/>
        </w:rPr>
        <w:t>contribution.</w:t>
      </w:r>
      <w:r>
        <w:rPr>
          <w:spacing w:val="37"/>
          <w:w w:val="105"/>
        </w:rPr>
        <w:t xml:space="preserve"> </w:t>
      </w:r>
      <w:r>
        <w:rPr>
          <w:w w:val="105"/>
        </w:rPr>
        <w:t>Often</w:t>
      </w:r>
      <w:r>
        <w:rPr>
          <w:spacing w:val="-5"/>
          <w:w w:val="105"/>
        </w:rPr>
        <w:t xml:space="preserve"> </w:t>
      </w:r>
      <w:r>
        <w:rPr>
          <w:w w:val="105"/>
        </w:rPr>
        <w:t>in</w:t>
      </w:r>
      <w:r>
        <w:rPr>
          <w:spacing w:val="-5"/>
          <w:w w:val="105"/>
        </w:rPr>
        <w:t xml:space="preserve"> </w:t>
      </w:r>
      <w:r>
        <w:rPr>
          <w:w w:val="105"/>
        </w:rPr>
        <w:t>group</w:t>
      </w:r>
      <w:r>
        <w:rPr>
          <w:spacing w:val="-5"/>
          <w:w w:val="105"/>
        </w:rPr>
        <w:t xml:space="preserve"> </w:t>
      </w:r>
      <w:r>
        <w:rPr>
          <w:w w:val="105"/>
        </w:rPr>
        <w:t>work, some</w:t>
      </w:r>
      <w:r>
        <w:rPr>
          <w:spacing w:val="-5"/>
          <w:w w:val="105"/>
        </w:rPr>
        <w:t xml:space="preserve"> </w:t>
      </w:r>
      <w:r>
        <w:rPr>
          <w:w w:val="105"/>
        </w:rPr>
        <w:t>mem- bers put in sincere effort while others ride along without much input, re- lying</w:t>
      </w:r>
      <w:r>
        <w:rPr>
          <w:spacing w:val="17"/>
          <w:w w:val="105"/>
        </w:rPr>
        <w:t xml:space="preserve"> </w:t>
      </w:r>
      <w:r>
        <w:rPr>
          <w:w w:val="105"/>
        </w:rPr>
        <w:t>on</w:t>
      </w:r>
      <w:r>
        <w:rPr>
          <w:spacing w:val="17"/>
          <w:w w:val="105"/>
        </w:rPr>
        <w:t xml:space="preserve"> </w:t>
      </w:r>
      <w:r>
        <w:rPr>
          <w:w w:val="105"/>
        </w:rPr>
        <w:t>more</w:t>
      </w:r>
      <w:r>
        <w:rPr>
          <w:spacing w:val="17"/>
          <w:w w:val="105"/>
        </w:rPr>
        <w:t xml:space="preserve"> </w:t>
      </w:r>
      <w:r>
        <w:rPr>
          <w:w w:val="105"/>
        </w:rPr>
        <w:t>dedicated</w:t>
      </w:r>
      <w:r>
        <w:rPr>
          <w:spacing w:val="17"/>
          <w:w w:val="105"/>
        </w:rPr>
        <w:t xml:space="preserve"> </w:t>
      </w:r>
      <w:r>
        <w:rPr>
          <w:w w:val="105"/>
        </w:rPr>
        <w:t>peers.</w:t>
      </w:r>
      <w:r>
        <w:rPr>
          <w:spacing w:val="44"/>
          <w:w w:val="105"/>
        </w:rPr>
        <w:t xml:space="preserve"> </w:t>
      </w:r>
      <w:r>
        <w:rPr>
          <w:w w:val="105"/>
        </w:rPr>
        <w:t>This</w:t>
      </w:r>
      <w:r>
        <w:rPr>
          <w:spacing w:val="17"/>
          <w:w w:val="105"/>
        </w:rPr>
        <w:t xml:space="preserve"> </w:t>
      </w:r>
      <w:r>
        <w:rPr>
          <w:w w:val="105"/>
        </w:rPr>
        <w:t>imbalance</w:t>
      </w:r>
      <w:r>
        <w:rPr>
          <w:spacing w:val="17"/>
          <w:w w:val="105"/>
        </w:rPr>
        <w:t xml:space="preserve"> </w:t>
      </w:r>
      <w:r>
        <w:rPr>
          <w:w w:val="105"/>
        </w:rPr>
        <w:t>can</w:t>
      </w:r>
      <w:r>
        <w:rPr>
          <w:spacing w:val="17"/>
          <w:w w:val="105"/>
        </w:rPr>
        <w:t xml:space="preserve"> </w:t>
      </w:r>
      <w:r>
        <w:rPr>
          <w:w w:val="105"/>
        </w:rPr>
        <w:t>lead</w:t>
      </w:r>
      <w:r>
        <w:rPr>
          <w:spacing w:val="18"/>
          <w:w w:val="105"/>
        </w:rPr>
        <w:t xml:space="preserve"> </w:t>
      </w:r>
      <w:r>
        <w:rPr>
          <w:w w:val="105"/>
        </w:rPr>
        <w:t>to</w:t>
      </w:r>
      <w:r>
        <w:rPr>
          <w:spacing w:val="17"/>
          <w:w w:val="105"/>
        </w:rPr>
        <w:t xml:space="preserve"> </w:t>
      </w:r>
      <w:r>
        <w:rPr>
          <w:w w:val="105"/>
        </w:rPr>
        <w:t>resentment</w:t>
      </w:r>
      <w:r>
        <w:rPr>
          <w:spacing w:val="17"/>
          <w:w w:val="105"/>
        </w:rPr>
        <w:t xml:space="preserve"> </w:t>
      </w:r>
      <w:r>
        <w:rPr>
          <w:spacing w:val="-5"/>
          <w:w w:val="105"/>
        </w:rPr>
        <w:t>and</w:t>
      </w:r>
    </w:p>
    <w:p w14:paraId="61E27B80" w14:textId="77777777" w:rsidR="007A7E94" w:rsidRDefault="007A7E94">
      <w:pPr>
        <w:pStyle w:val="BodyText"/>
        <w:spacing w:line="381" w:lineRule="auto"/>
        <w:jc w:val="both"/>
        <w:sectPr w:rsidR="007A7E94">
          <w:pgSz w:w="11910" w:h="16840"/>
          <w:pgMar w:top="1580" w:right="1275" w:bottom="1320" w:left="1559" w:header="920" w:footer="1136" w:gutter="0"/>
          <w:cols w:space="720"/>
        </w:sectPr>
      </w:pPr>
    </w:p>
    <w:p w14:paraId="48A8D10A" w14:textId="77777777" w:rsidR="007A7E94" w:rsidRDefault="00000000">
      <w:pPr>
        <w:pStyle w:val="BodyText"/>
        <w:spacing w:before="125" w:line="381" w:lineRule="auto"/>
        <w:ind w:left="141" w:right="423"/>
        <w:jc w:val="both"/>
      </w:pPr>
      <w:r>
        <w:rPr>
          <w:w w:val="105"/>
        </w:rPr>
        <w:lastRenderedPageBreak/>
        <w:t>unfair grading.</w:t>
      </w:r>
      <w:r>
        <w:rPr>
          <w:spacing w:val="39"/>
          <w:w w:val="105"/>
        </w:rPr>
        <w:t xml:space="preserve"> </w:t>
      </w:r>
      <w:r>
        <w:rPr>
          <w:w w:val="105"/>
        </w:rPr>
        <w:t>The temptation to take shortcuts is real and sometimes hard to resist when deadlines loom.</w:t>
      </w:r>
    </w:p>
    <w:p w14:paraId="0F6849EC" w14:textId="77777777" w:rsidR="007A7E94" w:rsidRDefault="00000000">
      <w:pPr>
        <w:pStyle w:val="BodyText"/>
        <w:spacing w:before="191" w:line="379" w:lineRule="auto"/>
        <w:ind w:left="141" w:right="423" w:firstLine="478"/>
        <w:jc w:val="both"/>
      </w:pPr>
      <w:r>
        <w:rPr>
          <w:w w:val="110"/>
        </w:rPr>
        <w:t>Defining</w:t>
      </w:r>
      <w:r>
        <w:rPr>
          <w:spacing w:val="-16"/>
          <w:w w:val="110"/>
        </w:rPr>
        <w:t xml:space="preserve"> </w:t>
      </w:r>
      <w:r>
        <w:rPr>
          <w:w w:val="110"/>
        </w:rPr>
        <w:t>the</w:t>
      </w:r>
      <w:r>
        <w:rPr>
          <w:spacing w:val="-16"/>
          <w:w w:val="110"/>
        </w:rPr>
        <w:t xml:space="preserve"> </w:t>
      </w:r>
      <w:r>
        <w:rPr>
          <w:w w:val="110"/>
        </w:rPr>
        <w:t>line</w:t>
      </w:r>
      <w:r>
        <w:rPr>
          <w:spacing w:val="-16"/>
          <w:w w:val="110"/>
        </w:rPr>
        <w:t xml:space="preserve"> </w:t>
      </w:r>
      <w:r>
        <w:rPr>
          <w:w w:val="110"/>
        </w:rPr>
        <w:t>between</w:t>
      </w:r>
      <w:r>
        <w:rPr>
          <w:spacing w:val="-16"/>
          <w:w w:val="110"/>
        </w:rPr>
        <w:t xml:space="preserve"> </w:t>
      </w:r>
      <w:r>
        <w:rPr>
          <w:w w:val="110"/>
        </w:rPr>
        <w:t>collaboration</w:t>
      </w:r>
      <w:r>
        <w:rPr>
          <w:spacing w:val="-16"/>
          <w:w w:val="110"/>
        </w:rPr>
        <w:t xml:space="preserve"> </w:t>
      </w:r>
      <w:r>
        <w:rPr>
          <w:w w:val="110"/>
        </w:rPr>
        <w:t>and</w:t>
      </w:r>
      <w:r>
        <w:rPr>
          <w:spacing w:val="-16"/>
          <w:w w:val="110"/>
        </w:rPr>
        <w:t xml:space="preserve"> </w:t>
      </w:r>
      <w:r>
        <w:rPr>
          <w:w w:val="110"/>
        </w:rPr>
        <w:t>cheating</w:t>
      </w:r>
      <w:r>
        <w:rPr>
          <w:spacing w:val="-16"/>
          <w:w w:val="110"/>
        </w:rPr>
        <w:t xml:space="preserve"> </w:t>
      </w:r>
      <w:r>
        <w:rPr>
          <w:w w:val="110"/>
        </w:rPr>
        <w:t>is</w:t>
      </w:r>
      <w:r>
        <w:rPr>
          <w:spacing w:val="-16"/>
          <w:w w:val="110"/>
        </w:rPr>
        <w:t xml:space="preserve"> </w:t>
      </w:r>
      <w:r>
        <w:rPr>
          <w:w w:val="110"/>
        </w:rPr>
        <w:t>tricky.</w:t>
      </w:r>
      <w:r>
        <w:rPr>
          <w:spacing w:val="3"/>
          <w:w w:val="110"/>
        </w:rPr>
        <w:t xml:space="preserve"> </w:t>
      </w:r>
      <w:r>
        <w:rPr>
          <w:w w:val="110"/>
        </w:rPr>
        <w:t xml:space="preserve">Collab- oration involves sharing knowledge, brainstorming, and supporting each </w:t>
      </w:r>
      <w:r>
        <w:rPr>
          <w:w w:val="130"/>
        </w:rPr>
        <w:t>other</w:t>
      </w:r>
      <w:r>
        <w:rPr>
          <w:rFonts w:ascii="Times New Roman" w:hAnsi="Times New Roman"/>
          <w:w w:val="130"/>
        </w:rPr>
        <w:t>’</w:t>
      </w:r>
      <w:r>
        <w:rPr>
          <w:rFonts w:ascii="Times New Roman" w:hAnsi="Times New Roman"/>
          <w:spacing w:val="40"/>
          <w:w w:val="130"/>
        </w:rPr>
        <w:t xml:space="preserve"> </w:t>
      </w:r>
      <w:r>
        <w:rPr>
          <w:w w:val="110"/>
        </w:rPr>
        <w:t>s growth.</w:t>
      </w:r>
      <w:r>
        <w:rPr>
          <w:spacing w:val="40"/>
          <w:w w:val="110"/>
        </w:rPr>
        <w:t xml:space="preserve"> </w:t>
      </w:r>
      <w:r>
        <w:rPr>
          <w:w w:val="110"/>
        </w:rPr>
        <w:t xml:space="preserve">Cheating crosses into copying, submitting </w:t>
      </w:r>
      <w:r>
        <w:rPr>
          <w:w w:val="130"/>
        </w:rPr>
        <w:t>others</w:t>
      </w:r>
      <w:r>
        <w:rPr>
          <w:rFonts w:ascii="Times New Roman" w:hAnsi="Times New Roman"/>
          <w:w w:val="130"/>
        </w:rPr>
        <w:t>’</w:t>
      </w:r>
      <w:r>
        <w:rPr>
          <w:rFonts w:ascii="Times New Roman" w:hAnsi="Times New Roman"/>
          <w:spacing w:val="40"/>
          <w:w w:val="130"/>
        </w:rPr>
        <w:t xml:space="preserve"> </w:t>
      </w:r>
      <w:r>
        <w:rPr>
          <w:spacing w:val="-87"/>
          <w:w w:val="110"/>
        </w:rPr>
        <w:t>work</w:t>
      </w:r>
      <w:r>
        <w:rPr>
          <w:w w:val="110"/>
        </w:rPr>
        <w:t xml:space="preserve"> as</w:t>
      </w:r>
      <w:r>
        <w:rPr>
          <w:spacing w:val="-6"/>
          <w:w w:val="110"/>
        </w:rPr>
        <w:t xml:space="preserve"> </w:t>
      </w:r>
      <w:r>
        <w:rPr>
          <w:w w:val="130"/>
        </w:rPr>
        <w:t>one</w:t>
      </w:r>
      <w:r>
        <w:rPr>
          <w:rFonts w:ascii="Times New Roman" w:hAnsi="Times New Roman"/>
          <w:w w:val="130"/>
        </w:rPr>
        <w:t>’</w:t>
      </w:r>
      <w:r>
        <w:rPr>
          <w:rFonts w:ascii="Times New Roman" w:hAnsi="Times New Roman"/>
          <w:spacing w:val="40"/>
          <w:w w:val="130"/>
        </w:rPr>
        <w:t xml:space="preserve"> </w:t>
      </w:r>
      <w:r>
        <w:rPr>
          <w:w w:val="110"/>
        </w:rPr>
        <w:t>s</w:t>
      </w:r>
      <w:r>
        <w:rPr>
          <w:spacing w:val="-6"/>
          <w:w w:val="110"/>
        </w:rPr>
        <w:t xml:space="preserve"> </w:t>
      </w:r>
      <w:r>
        <w:rPr>
          <w:w w:val="110"/>
        </w:rPr>
        <w:t>own,</w:t>
      </w:r>
      <w:r>
        <w:rPr>
          <w:spacing w:val="-5"/>
          <w:w w:val="110"/>
        </w:rPr>
        <w:t xml:space="preserve"> </w:t>
      </w:r>
      <w:r>
        <w:rPr>
          <w:w w:val="110"/>
        </w:rPr>
        <w:t>or</w:t>
      </w:r>
      <w:r>
        <w:rPr>
          <w:spacing w:val="-6"/>
          <w:w w:val="110"/>
        </w:rPr>
        <w:t xml:space="preserve"> </w:t>
      </w:r>
      <w:r>
        <w:rPr>
          <w:w w:val="110"/>
        </w:rPr>
        <w:t>using</w:t>
      </w:r>
      <w:r>
        <w:rPr>
          <w:spacing w:val="-6"/>
          <w:w w:val="110"/>
        </w:rPr>
        <w:t xml:space="preserve"> </w:t>
      </w:r>
      <w:r>
        <w:rPr>
          <w:w w:val="110"/>
        </w:rPr>
        <w:t>unauthorized</w:t>
      </w:r>
      <w:r>
        <w:rPr>
          <w:spacing w:val="-6"/>
          <w:w w:val="110"/>
        </w:rPr>
        <w:t xml:space="preserve"> </w:t>
      </w:r>
      <w:r>
        <w:rPr>
          <w:w w:val="110"/>
        </w:rPr>
        <w:t>help. The</w:t>
      </w:r>
      <w:r>
        <w:rPr>
          <w:spacing w:val="-6"/>
          <w:w w:val="110"/>
        </w:rPr>
        <w:t xml:space="preserve"> </w:t>
      </w:r>
      <w:r>
        <w:rPr>
          <w:w w:val="110"/>
        </w:rPr>
        <w:t>difference</w:t>
      </w:r>
      <w:r>
        <w:rPr>
          <w:spacing w:val="-6"/>
          <w:w w:val="110"/>
        </w:rPr>
        <w:t xml:space="preserve"> </w:t>
      </w:r>
      <w:r>
        <w:rPr>
          <w:w w:val="110"/>
        </w:rPr>
        <w:t>often</w:t>
      </w:r>
      <w:r>
        <w:rPr>
          <w:spacing w:val="-6"/>
          <w:w w:val="110"/>
        </w:rPr>
        <w:t xml:space="preserve"> </w:t>
      </w:r>
      <w:r>
        <w:rPr>
          <w:w w:val="110"/>
        </w:rPr>
        <w:t>hinges</w:t>
      </w:r>
      <w:r>
        <w:rPr>
          <w:spacing w:val="-6"/>
          <w:w w:val="110"/>
        </w:rPr>
        <w:t xml:space="preserve"> </w:t>
      </w:r>
      <w:r>
        <w:rPr>
          <w:spacing w:val="-89"/>
          <w:w w:val="110"/>
        </w:rPr>
        <w:t>on</w:t>
      </w:r>
      <w:r>
        <w:rPr>
          <w:w w:val="110"/>
        </w:rPr>
        <w:t xml:space="preserve"> intent</w:t>
      </w:r>
      <w:r>
        <w:rPr>
          <w:spacing w:val="-16"/>
          <w:w w:val="110"/>
        </w:rPr>
        <w:t xml:space="preserve"> </w:t>
      </w:r>
      <w:r>
        <w:rPr>
          <w:w w:val="110"/>
        </w:rPr>
        <w:t>and</w:t>
      </w:r>
      <w:r>
        <w:rPr>
          <w:spacing w:val="-16"/>
          <w:w w:val="110"/>
        </w:rPr>
        <w:t xml:space="preserve"> </w:t>
      </w:r>
      <w:r>
        <w:rPr>
          <w:w w:val="110"/>
        </w:rPr>
        <w:t>transparency.</w:t>
      </w:r>
      <w:r>
        <w:rPr>
          <w:spacing w:val="-16"/>
          <w:w w:val="110"/>
        </w:rPr>
        <w:t xml:space="preserve"> </w:t>
      </w:r>
      <w:r>
        <w:rPr>
          <w:w w:val="110"/>
        </w:rPr>
        <w:t>For</w:t>
      </w:r>
      <w:r>
        <w:rPr>
          <w:spacing w:val="-16"/>
          <w:w w:val="110"/>
        </w:rPr>
        <w:t xml:space="preserve"> </w:t>
      </w:r>
      <w:r>
        <w:rPr>
          <w:w w:val="110"/>
        </w:rPr>
        <w:t>example,</w:t>
      </w:r>
      <w:r>
        <w:rPr>
          <w:spacing w:val="-16"/>
          <w:w w:val="110"/>
        </w:rPr>
        <w:t xml:space="preserve"> </w:t>
      </w:r>
      <w:r>
        <w:rPr>
          <w:w w:val="110"/>
        </w:rPr>
        <w:t>discussing</w:t>
      </w:r>
      <w:r>
        <w:rPr>
          <w:spacing w:val="-16"/>
          <w:w w:val="110"/>
        </w:rPr>
        <w:t xml:space="preserve"> </w:t>
      </w:r>
      <w:r>
        <w:rPr>
          <w:w w:val="110"/>
        </w:rPr>
        <w:t>a</w:t>
      </w:r>
      <w:r>
        <w:rPr>
          <w:spacing w:val="-16"/>
          <w:w w:val="110"/>
        </w:rPr>
        <w:t xml:space="preserve"> </w:t>
      </w:r>
      <w:r>
        <w:rPr>
          <w:w w:val="110"/>
        </w:rPr>
        <w:t>problem</w:t>
      </w:r>
      <w:r>
        <w:rPr>
          <w:spacing w:val="-16"/>
          <w:w w:val="110"/>
        </w:rPr>
        <w:t xml:space="preserve"> </w:t>
      </w:r>
      <w:r>
        <w:rPr>
          <w:w w:val="110"/>
        </w:rPr>
        <w:t>is</w:t>
      </w:r>
      <w:r>
        <w:rPr>
          <w:spacing w:val="-16"/>
          <w:w w:val="110"/>
        </w:rPr>
        <w:t xml:space="preserve"> </w:t>
      </w:r>
      <w:r>
        <w:rPr>
          <w:w w:val="110"/>
        </w:rPr>
        <w:t>healthy</w:t>
      </w:r>
      <w:r>
        <w:rPr>
          <w:spacing w:val="-16"/>
          <w:w w:val="110"/>
        </w:rPr>
        <w:t xml:space="preserve"> </w:t>
      </w:r>
      <w:r>
        <w:rPr>
          <w:w w:val="110"/>
        </w:rPr>
        <w:t>col- laboration, but copying an entire assignment is misuse.</w:t>
      </w:r>
    </w:p>
    <w:p w14:paraId="2EE89BAE" w14:textId="77777777" w:rsidR="007A7E94" w:rsidRDefault="00000000">
      <w:pPr>
        <w:pStyle w:val="BodyText"/>
        <w:spacing w:before="195" w:line="379" w:lineRule="auto"/>
        <w:ind w:left="141" w:right="423" w:firstLine="478"/>
        <w:jc w:val="both"/>
      </w:pPr>
      <w:r>
        <w:rPr>
          <w:w w:val="105"/>
        </w:rPr>
        <w:t xml:space="preserve">Strongly arguing for collaboration, I believe that when done right, it enriches understanding. Explaining concepts to peers deepens </w:t>
      </w:r>
      <w:r>
        <w:rPr>
          <w:w w:val="130"/>
        </w:rPr>
        <w:t>one</w:t>
      </w:r>
      <w:r>
        <w:rPr>
          <w:rFonts w:ascii="Times New Roman" w:hAnsi="Times New Roman"/>
          <w:w w:val="130"/>
        </w:rPr>
        <w:t>’</w:t>
      </w:r>
      <w:r>
        <w:rPr>
          <w:rFonts w:ascii="Times New Roman" w:hAnsi="Times New Roman"/>
          <w:spacing w:val="40"/>
          <w:w w:val="130"/>
        </w:rPr>
        <w:t xml:space="preserve"> </w:t>
      </w:r>
      <w:r>
        <w:rPr>
          <w:w w:val="105"/>
        </w:rPr>
        <w:t xml:space="preserve">s </w:t>
      </w:r>
      <w:r>
        <w:rPr>
          <w:spacing w:val="-60"/>
          <w:w w:val="105"/>
        </w:rPr>
        <w:t>own</w:t>
      </w:r>
      <w:r>
        <w:rPr>
          <w:w w:val="105"/>
        </w:rPr>
        <w:t xml:space="preserve"> grasp.</w:t>
      </w:r>
      <w:r>
        <w:rPr>
          <w:spacing w:val="40"/>
          <w:w w:val="105"/>
        </w:rPr>
        <w:t xml:space="preserve"> </w:t>
      </w:r>
      <w:r>
        <w:rPr>
          <w:w w:val="105"/>
        </w:rPr>
        <w:t>Diverse perspectives improve solutions.</w:t>
      </w:r>
      <w:r>
        <w:rPr>
          <w:spacing w:val="40"/>
          <w:w w:val="105"/>
        </w:rPr>
        <w:t xml:space="preserve"> </w:t>
      </w:r>
      <w:r>
        <w:rPr>
          <w:w w:val="105"/>
        </w:rPr>
        <w:t>Digital tools can democra- tize access to help beyond classroom hours.</w:t>
      </w:r>
      <w:r>
        <w:rPr>
          <w:spacing w:val="40"/>
          <w:w w:val="105"/>
        </w:rPr>
        <w:t xml:space="preserve"> </w:t>
      </w:r>
      <w:r>
        <w:rPr>
          <w:w w:val="105"/>
        </w:rPr>
        <w:t>But this requires clear norms and accountability.</w:t>
      </w:r>
    </w:p>
    <w:p w14:paraId="2CA93DDA" w14:textId="77777777" w:rsidR="007A7E94" w:rsidRDefault="00000000">
      <w:pPr>
        <w:pStyle w:val="BodyText"/>
        <w:spacing w:before="194" w:line="379" w:lineRule="auto"/>
        <w:ind w:left="141" w:right="423" w:firstLine="478"/>
        <w:jc w:val="both"/>
      </w:pPr>
      <w:r>
        <w:rPr>
          <w:w w:val="110"/>
        </w:rPr>
        <w:t>Personally,</w:t>
      </w:r>
      <w:r>
        <w:rPr>
          <w:spacing w:val="-16"/>
          <w:w w:val="110"/>
        </w:rPr>
        <w:t xml:space="preserve"> </w:t>
      </w:r>
      <w:r>
        <w:rPr>
          <w:w w:val="170"/>
        </w:rPr>
        <w:t>I</w:t>
      </w:r>
      <w:r>
        <w:rPr>
          <w:rFonts w:ascii="Times New Roman" w:hAnsi="Times New Roman"/>
          <w:w w:val="170"/>
        </w:rPr>
        <w:t>’</w:t>
      </w:r>
      <w:r>
        <w:rPr>
          <w:rFonts w:ascii="Times New Roman" w:hAnsi="Times New Roman"/>
          <w:spacing w:val="-12"/>
          <w:w w:val="170"/>
        </w:rPr>
        <w:t xml:space="preserve"> </w:t>
      </w:r>
      <w:r>
        <w:rPr>
          <w:w w:val="110"/>
        </w:rPr>
        <w:t>ve</w:t>
      </w:r>
      <w:r>
        <w:rPr>
          <w:spacing w:val="-16"/>
          <w:w w:val="110"/>
        </w:rPr>
        <w:t xml:space="preserve"> </w:t>
      </w:r>
      <w:r>
        <w:rPr>
          <w:w w:val="110"/>
        </w:rPr>
        <w:t>experienced</w:t>
      </w:r>
      <w:r>
        <w:rPr>
          <w:spacing w:val="-16"/>
          <w:w w:val="110"/>
        </w:rPr>
        <w:t xml:space="preserve"> </w:t>
      </w:r>
      <w:r>
        <w:rPr>
          <w:w w:val="110"/>
        </w:rPr>
        <w:t>both</w:t>
      </w:r>
      <w:r>
        <w:rPr>
          <w:spacing w:val="-16"/>
          <w:w w:val="110"/>
        </w:rPr>
        <w:t xml:space="preserve"> </w:t>
      </w:r>
      <w:r>
        <w:rPr>
          <w:w w:val="110"/>
        </w:rPr>
        <w:t>sides.</w:t>
      </w:r>
      <w:r>
        <w:rPr>
          <w:spacing w:val="11"/>
          <w:w w:val="110"/>
        </w:rPr>
        <w:t xml:space="preserve"> </w:t>
      </w:r>
      <w:r>
        <w:rPr>
          <w:w w:val="110"/>
        </w:rPr>
        <w:t>In</w:t>
      </w:r>
      <w:r>
        <w:rPr>
          <w:spacing w:val="-16"/>
          <w:w w:val="110"/>
        </w:rPr>
        <w:t xml:space="preserve"> </w:t>
      </w:r>
      <w:r>
        <w:rPr>
          <w:w w:val="110"/>
        </w:rPr>
        <w:t>some</w:t>
      </w:r>
      <w:r>
        <w:rPr>
          <w:spacing w:val="-16"/>
          <w:w w:val="110"/>
        </w:rPr>
        <w:t xml:space="preserve"> </w:t>
      </w:r>
      <w:r>
        <w:rPr>
          <w:w w:val="110"/>
        </w:rPr>
        <w:t>projects,</w:t>
      </w:r>
      <w:r>
        <w:rPr>
          <w:spacing w:val="-16"/>
          <w:w w:val="110"/>
        </w:rPr>
        <w:t xml:space="preserve"> </w:t>
      </w:r>
      <w:r>
        <w:rPr>
          <w:w w:val="110"/>
        </w:rPr>
        <w:t xml:space="preserve">teamwork </w:t>
      </w:r>
      <w:r>
        <w:t>led to better results and learning.</w:t>
      </w:r>
      <w:r>
        <w:rPr>
          <w:spacing w:val="40"/>
        </w:rPr>
        <w:t xml:space="preserve"> </w:t>
      </w:r>
      <w:r>
        <w:t xml:space="preserve">In others, uneven effort diluted the expe- </w:t>
      </w:r>
      <w:r>
        <w:rPr>
          <w:spacing w:val="-2"/>
          <w:w w:val="110"/>
        </w:rPr>
        <w:t>rience.</w:t>
      </w:r>
      <w:r>
        <w:rPr>
          <w:spacing w:val="16"/>
          <w:w w:val="110"/>
        </w:rPr>
        <w:t xml:space="preserve"> </w:t>
      </w:r>
      <w:r>
        <w:rPr>
          <w:spacing w:val="-2"/>
          <w:w w:val="110"/>
        </w:rPr>
        <w:t>Honest</w:t>
      </w:r>
      <w:r>
        <w:rPr>
          <w:spacing w:val="-8"/>
          <w:w w:val="110"/>
        </w:rPr>
        <w:t xml:space="preserve"> </w:t>
      </w:r>
      <w:r>
        <w:rPr>
          <w:spacing w:val="-2"/>
          <w:w w:val="110"/>
        </w:rPr>
        <w:t>communication</w:t>
      </w:r>
      <w:r>
        <w:rPr>
          <w:spacing w:val="-8"/>
          <w:w w:val="110"/>
        </w:rPr>
        <w:t xml:space="preserve"> </w:t>
      </w:r>
      <w:r>
        <w:rPr>
          <w:spacing w:val="-2"/>
          <w:w w:val="110"/>
        </w:rPr>
        <w:t>within</w:t>
      </w:r>
      <w:r>
        <w:rPr>
          <w:spacing w:val="-8"/>
          <w:w w:val="110"/>
        </w:rPr>
        <w:t xml:space="preserve"> </w:t>
      </w:r>
      <w:r>
        <w:rPr>
          <w:spacing w:val="-2"/>
          <w:w w:val="110"/>
        </w:rPr>
        <w:t>groups</w:t>
      </w:r>
      <w:r>
        <w:rPr>
          <w:spacing w:val="-8"/>
          <w:w w:val="110"/>
        </w:rPr>
        <w:t xml:space="preserve"> </w:t>
      </w:r>
      <w:r>
        <w:rPr>
          <w:spacing w:val="-2"/>
          <w:w w:val="110"/>
        </w:rPr>
        <w:t>and</w:t>
      </w:r>
      <w:r>
        <w:rPr>
          <w:spacing w:val="-8"/>
          <w:w w:val="110"/>
        </w:rPr>
        <w:t xml:space="preserve"> </w:t>
      </w:r>
      <w:r>
        <w:rPr>
          <w:spacing w:val="-2"/>
          <w:w w:val="110"/>
        </w:rPr>
        <w:t>setting</w:t>
      </w:r>
      <w:r>
        <w:rPr>
          <w:spacing w:val="-8"/>
          <w:w w:val="110"/>
        </w:rPr>
        <w:t xml:space="preserve"> </w:t>
      </w:r>
      <w:r>
        <w:rPr>
          <w:spacing w:val="-2"/>
          <w:w w:val="110"/>
        </w:rPr>
        <w:t>expectations</w:t>
      </w:r>
      <w:r>
        <w:rPr>
          <w:spacing w:val="-8"/>
          <w:w w:val="110"/>
        </w:rPr>
        <w:t xml:space="preserve"> </w:t>
      </w:r>
      <w:r>
        <w:rPr>
          <w:spacing w:val="-2"/>
          <w:w w:val="110"/>
        </w:rPr>
        <w:t xml:space="preserve">can </w:t>
      </w:r>
      <w:r>
        <w:rPr>
          <w:w w:val="110"/>
        </w:rPr>
        <w:t>help, but the responsibility ultimately rests on each student</w:t>
      </w:r>
      <w:r>
        <w:rPr>
          <w:rFonts w:ascii="Times New Roman" w:hAnsi="Times New Roman"/>
          <w:w w:val="110"/>
        </w:rPr>
        <w:t>’</w:t>
      </w:r>
      <w:r>
        <w:rPr>
          <w:rFonts w:ascii="Times New Roman" w:hAnsi="Times New Roman"/>
          <w:spacing w:val="80"/>
          <w:w w:val="110"/>
        </w:rPr>
        <w:t xml:space="preserve"> </w:t>
      </w:r>
      <w:r>
        <w:rPr>
          <w:w w:val="110"/>
        </w:rPr>
        <w:t>s integrity.</w:t>
      </w:r>
    </w:p>
    <w:p w14:paraId="73B68D4A" w14:textId="77777777" w:rsidR="007A7E94" w:rsidRDefault="00000000">
      <w:pPr>
        <w:pStyle w:val="BodyText"/>
        <w:spacing w:before="193" w:line="381" w:lineRule="auto"/>
        <w:ind w:left="141" w:right="423" w:firstLine="478"/>
        <w:jc w:val="both"/>
      </w:pPr>
      <w:r>
        <w:rPr>
          <w:w w:val="110"/>
        </w:rPr>
        <w:t>In</w:t>
      </w:r>
      <w:r>
        <w:rPr>
          <w:spacing w:val="-13"/>
          <w:w w:val="110"/>
        </w:rPr>
        <w:t xml:space="preserve"> </w:t>
      </w:r>
      <w:r>
        <w:rPr>
          <w:w w:val="110"/>
        </w:rPr>
        <w:t>conclusion,</w:t>
      </w:r>
      <w:r>
        <w:rPr>
          <w:spacing w:val="-11"/>
          <w:w w:val="110"/>
        </w:rPr>
        <w:t xml:space="preserve"> </w:t>
      </w:r>
      <w:r>
        <w:rPr>
          <w:w w:val="110"/>
        </w:rPr>
        <w:t>collaboration</w:t>
      </w:r>
      <w:r>
        <w:rPr>
          <w:spacing w:val="-13"/>
          <w:w w:val="110"/>
        </w:rPr>
        <w:t xml:space="preserve"> </w:t>
      </w:r>
      <w:r>
        <w:rPr>
          <w:w w:val="110"/>
        </w:rPr>
        <w:t>empowered</w:t>
      </w:r>
      <w:r>
        <w:rPr>
          <w:spacing w:val="-13"/>
          <w:w w:val="110"/>
        </w:rPr>
        <w:t xml:space="preserve"> </w:t>
      </w:r>
      <w:r>
        <w:rPr>
          <w:w w:val="110"/>
        </w:rPr>
        <w:t>by</w:t>
      </w:r>
      <w:r>
        <w:rPr>
          <w:spacing w:val="-13"/>
          <w:w w:val="110"/>
        </w:rPr>
        <w:t xml:space="preserve"> </w:t>
      </w:r>
      <w:r>
        <w:rPr>
          <w:w w:val="110"/>
        </w:rPr>
        <w:t>digital</w:t>
      </w:r>
      <w:r>
        <w:rPr>
          <w:spacing w:val="-13"/>
          <w:w w:val="110"/>
        </w:rPr>
        <w:t xml:space="preserve"> </w:t>
      </w:r>
      <w:r>
        <w:rPr>
          <w:w w:val="110"/>
        </w:rPr>
        <w:t>tools</w:t>
      </w:r>
      <w:r>
        <w:rPr>
          <w:spacing w:val="-13"/>
          <w:w w:val="110"/>
        </w:rPr>
        <w:t xml:space="preserve"> </w:t>
      </w:r>
      <w:r>
        <w:rPr>
          <w:w w:val="110"/>
        </w:rPr>
        <w:t>can</w:t>
      </w:r>
      <w:r>
        <w:rPr>
          <w:spacing w:val="-13"/>
          <w:w w:val="110"/>
        </w:rPr>
        <w:t xml:space="preserve"> </w:t>
      </w:r>
      <w:r>
        <w:rPr>
          <w:w w:val="110"/>
        </w:rPr>
        <w:t>be</w:t>
      </w:r>
      <w:r>
        <w:rPr>
          <w:spacing w:val="-13"/>
          <w:w w:val="110"/>
        </w:rPr>
        <w:t xml:space="preserve"> </w:t>
      </w:r>
      <w:r>
        <w:rPr>
          <w:w w:val="110"/>
        </w:rPr>
        <w:t>a</w:t>
      </w:r>
      <w:r>
        <w:rPr>
          <w:spacing w:val="-13"/>
          <w:w w:val="110"/>
        </w:rPr>
        <w:t xml:space="preserve"> </w:t>
      </w:r>
      <w:r>
        <w:rPr>
          <w:w w:val="110"/>
        </w:rPr>
        <w:t xml:space="preserve">pow- </w:t>
      </w:r>
      <w:r>
        <w:t>erful learning aid, but boundaries must be respected to prevent misuse.</w:t>
      </w:r>
      <w:r>
        <w:rPr>
          <w:spacing w:val="40"/>
        </w:rPr>
        <w:t xml:space="preserve"> </w:t>
      </w:r>
      <w:r>
        <w:t>En- couraging</w:t>
      </w:r>
      <w:r>
        <w:rPr>
          <w:spacing w:val="57"/>
        </w:rPr>
        <w:t xml:space="preserve"> </w:t>
      </w:r>
      <w:r>
        <w:t>ethical</w:t>
      </w:r>
      <w:r>
        <w:rPr>
          <w:spacing w:val="57"/>
        </w:rPr>
        <w:t xml:space="preserve"> </w:t>
      </w:r>
      <w:r>
        <w:t>collaboration</w:t>
      </w:r>
      <w:r>
        <w:rPr>
          <w:spacing w:val="57"/>
        </w:rPr>
        <w:t xml:space="preserve"> </w:t>
      </w:r>
      <w:r>
        <w:t>should</w:t>
      </w:r>
      <w:r>
        <w:rPr>
          <w:spacing w:val="57"/>
        </w:rPr>
        <w:t xml:space="preserve"> </w:t>
      </w:r>
      <w:r>
        <w:t>be</w:t>
      </w:r>
      <w:r>
        <w:rPr>
          <w:spacing w:val="57"/>
        </w:rPr>
        <w:t xml:space="preserve"> </w:t>
      </w:r>
      <w:r>
        <w:t>part</w:t>
      </w:r>
      <w:r>
        <w:rPr>
          <w:spacing w:val="57"/>
        </w:rPr>
        <w:t xml:space="preserve"> </w:t>
      </w:r>
      <w:r>
        <w:t>of</w:t>
      </w:r>
      <w:r>
        <w:rPr>
          <w:spacing w:val="58"/>
        </w:rPr>
        <w:t xml:space="preserve"> </w:t>
      </w:r>
      <w:r>
        <w:t>digital</w:t>
      </w:r>
      <w:r>
        <w:rPr>
          <w:spacing w:val="57"/>
        </w:rPr>
        <w:t xml:space="preserve"> </w:t>
      </w:r>
      <w:r>
        <w:t>literacy</w:t>
      </w:r>
      <w:r>
        <w:rPr>
          <w:spacing w:val="57"/>
        </w:rPr>
        <w:t xml:space="preserve"> </w:t>
      </w:r>
      <w:r>
        <w:rPr>
          <w:spacing w:val="-2"/>
        </w:rPr>
        <w:t>education.</w:t>
      </w:r>
    </w:p>
    <w:p w14:paraId="3D573975" w14:textId="77777777" w:rsidR="007A7E94" w:rsidRDefault="007A7E94">
      <w:pPr>
        <w:pStyle w:val="BodyText"/>
      </w:pPr>
    </w:p>
    <w:p w14:paraId="564414CB" w14:textId="77777777" w:rsidR="007A7E94" w:rsidRDefault="007A7E94">
      <w:pPr>
        <w:pStyle w:val="BodyText"/>
      </w:pPr>
    </w:p>
    <w:p w14:paraId="0CDEA10B" w14:textId="77777777" w:rsidR="007A7E94" w:rsidRDefault="007A7E94">
      <w:pPr>
        <w:pStyle w:val="BodyText"/>
        <w:spacing w:before="103"/>
      </w:pPr>
    </w:p>
    <w:p w14:paraId="53D4C8AF" w14:textId="77777777" w:rsidR="007A7E94" w:rsidRDefault="00000000">
      <w:pPr>
        <w:pStyle w:val="Heading1"/>
        <w:numPr>
          <w:ilvl w:val="0"/>
          <w:numId w:val="1"/>
        </w:numPr>
        <w:tabs>
          <w:tab w:val="left" w:pos="680"/>
        </w:tabs>
        <w:spacing w:before="0" w:line="408" w:lineRule="auto"/>
        <w:ind w:right="364"/>
      </w:pPr>
      <w:bookmarkStart w:id="6" w:name="Cyber_Awareness_and_Responsibility:_The_"/>
      <w:bookmarkStart w:id="7" w:name="_bookmark3"/>
      <w:bookmarkEnd w:id="6"/>
      <w:bookmarkEnd w:id="7"/>
      <w:r>
        <w:t>Cyber</w:t>
      </w:r>
      <w:r>
        <w:rPr>
          <w:spacing w:val="-22"/>
        </w:rPr>
        <w:t xml:space="preserve"> </w:t>
      </w:r>
      <w:r>
        <w:t>Awareness</w:t>
      </w:r>
      <w:r>
        <w:rPr>
          <w:spacing w:val="-23"/>
        </w:rPr>
        <w:t xml:space="preserve"> </w:t>
      </w:r>
      <w:r>
        <w:t>and</w:t>
      </w:r>
      <w:r>
        <w:rPr>
          <w:spacing w:val="-22"/>
        </w:rPr>
        <w:t xml:space="preserve"> </w:t>
      </w:r>
      <w:r>
        <w:t>Responsibility:</w:t>
      </w:r>
      <w:r>
        <w:rPr>
          <w:spacing w:val="28"/>
        </w:rPr>
        <w:t xml:space="preserve"> </w:t>
      </w:r>
      <w:r>
        <w:t>The</w:t>
      </w:r>
      <w:r>
        <w:rPr>
          <w:spacing w:val="-22"/>
        </w:rPr>
        <w:t xml:space="preserve"> </w:t>
      </w:r>
      <w:r>
        <w:t>Psy- chology Behind Scams</w:t>
      </w:r>
    </w:p>
    <w:p w14:paraId="2523C96D" w14:textId="77777777" w:rsidR="007A7E94" w:rsidRDefault="00000000">
      <w:pPr>
        <w:pStyle w:val="BodyText"/>
        <w:spacing w:before="300" w:line="381" w:lineRule="auto"/>
        <w:ind w:left="141" w:right="423" w:firstLine="478"/>
        <w:jc w:val="both"/>
      </w:pPr>
      <w:r>
        <w:rPr>
          <w:w w:val="110"/>
        </w:rPr>
        <w:t>Despite</w:t>
      </w:r>
      <w:r>
        <w:rPr>
          <w:spacing w:val="-15"/>
          <w:w w:val="110"/>
        </w:rPr>
        <w:t xml:space="preserve"> </w:t>
      </w:r>
      <w:r>
        <w:rPr>
          <w:w w:val="110"/>
        </w:rPr>
        <w:t>growing</w:t>
      </w:r>
      <w:r>
        <w:rPr>
          <w:spacing w:val="-15"/>
          <w:w w:val="110"/>
        </w:rPr>
        <w:t xml:space="preserve"> </w:t>
      </w:r>
      <w:r>
        <w:rPr>
          <w:w w:val="110"/>
        </w:rPr>
        <w:t>awareness</w:t>
      </w:r>
      <w:r>
        <w:rPr>
          <w:spacing w:val="-15"/>
          <w:w w:val="110"/>
        </w:rPr>
        <w:t xml:space="preserve"> </w:t>
      </w:r>
      <w:r>
        <w:rPr>
          <w:w w:val="110"/>
        </w:rPr>
        <w:t>efforts,</w:t>
      </w:r>
      <w:r>
        <w:rPr>
          <w:spacing w:val="-13"/>
          <w:w w:val="110"/>
        </w:rPr>
        <w:t xml:space="preserve"> </w:t>
      </w:r>
      <w:r>
        <w:rPr>
          <w:w w:val="110"/>
        </w:rPr>
        <w:t>phishing</w:t>
      </w:r>
      <w:r>
        <w:rPr>
          <w:spacing w:val="-15"/>
          <w:w w:val="110"/>
        </w:rPr>
        <w:t xml:space="preserve"> </w:t>
      </w:r>
      <w:r>
        <w:rPr>
          <w:w w:val="110"/>
        </w:rPr>
        <w:t>attacks</w:t>
      </w:r>
      <w:r>
        <w:rPr>
          <w:spacing w:val="-15"/>
          <w:w w:val="110"/>
        </w:rPr>
        <w:t xml:space="preserve"> </w:t>
      </w:r>
      <w:r>
        <w:rPr>
          <w:w w:val="110"/>
        </w:rPr>
        <w:t>and</w:t>
      </w:r>
      <w:r>
        <w:rPr>
          <w:spacing w:val="-15"/>
          <w:w w:val="110"/>
        </w:rPr>
        <w:t xml:space="preserve"> </w:t>
      </w:r>
      <w:r>
        <w:rPr>
          <w:w w:val="110"/>
        </w:rPr>
        <w:t>online</w:t>
      </w:r>
      <w:r>
        <w:rPr>
          <w:spacing w:val="-15"/>
          <w:w w:val="110"/>
        </w:rPr>
        <w:t xml:space="preserve"> </w:t>
      </w:r>
      <w:r>
        <w:rPr>
          <w:w w:val="110"/>
        </w:rPr>
        <w:t xml:space="preserve">scams </w:t>
      </w:r>
      <w:r>
        <w:t>continue to ensnare users, including many students.</w:t>
      </w:r>
      <w:r>
        <w:rPr>
          <w:spacing w:val="40"/>
        </w:rPr>
        <w:t xml:space="preserve"> </w:t>
      </w:r>
      <w:r>
        <w:t>This persistence raises questions:</w:t>
      </w:r>
      <w:r>
        <w:rPr>
          <w:spacing w:val="52"/>
          <w:w w:val="150"/>
        </w:rPr>
        <w:t xml:space="preserve"> </w:t>
      </w:r>
      <w:r>
        <w:t>if</w:t>
      </w:r>
      <w:r>
        <w:rPr>
          <w:spacing w:val="34"/>
        </w:rPr>
        <w:t xml:space="preserve"> </w:t>
      </w:r>
      <w:r>
        <w:t>people</w:t>
      </w:r>
      <w:r>
        <w:rPr>
          <w:spacing w:val="35"/>
        </w:rPr>
        <w:t xml:space="preserve"> </w:t>
      </w:r>
      <w:r>
        <w:t>know</w:t>
      </w:r>
      <w:r>
        <w:rPr>
          <w:spacing w:val="35"/>
        </w:rPr>
        <w:t xml:space="preserve"> </w:t>
      </w:r>
      <w:r>
        <w:t>about</w:t>
      </w:r>
      <w:r>
        <w:rPr>
          <w:spacing w:val="34"/>
        </w:rPr>
        <w:t xml:space="preserve"> </w:t>
      </w:r>
      <w:r>
        <w:t>these</w:t>
      </w:r>
      <w:r>
        <w:rPr>
          <w:spacing w:val="35"/>
        </w:rPr>
        <w:t xml:space="preserve"> </w:t>
      </w:r>
      <w:r>
        <w:t>dangers,</w:t>
      </w:r>
      <w:r>
        <w:rPr>
          <w:spacing w:val="38"/>
        </w:rPr>
        <w:t xml:space="preserve"> </w:t>
      </w:r>
      <w:r>
        <w:t>why</w:t>
      </w:r>
      <w:r>
        <w:rPr>
          <w:spacing w:val="35"/>
        </w:rPr>
        <w:t xml:space="preserve"> </w:t>
      </w:r>
      <w:r>
        <w:t>do</w:t>
      </w:r>
      <w:r>
        <w:rPr>
          <w:spacing w:val="35"/>
        </w:rPr>
        <w:t xml:space="preserve"> </w:t>
      </w:r>
      <w:r>
        <w:t>they</w:t>
      </w:r>
      <w:r>
        <w:rPr>
          <w:spacing w:val="34"/>
        </w:rPr>
        <w:t xml:space="preserve"> </w:t>
      </w:r>
      <w:r>
        <w:t>still</w:t>
      </w:r>
      <w:r>
        <w:rPr>
          <w:spacing w:val="35"/>
        </w:rPr>
        <w:t xml:space="preserve"> </w:t>
      </w:r>
      <w:r>
        <w:t>fall</w:t>
      </w:r>
      <w:r>
        <w:rPr>
          <w:spacing w:val="35"/>
        </w:rPr>
        <w:t xml:space="preserve"> </w:t>
      </w:r>
      <w:r>
        <w:rPr>
          <w:spacing w:val="-2"/>
        </w:rPr>
        <w:t>victim?</w:t>
      </w:r>
    </w:p>
    <w:p w14:paraId="68F32AFE" w14:textId="77777777" w:rsidR="007A7E94" w:rsidRDefault="007A7E94">
      <w:pPr>
        <w:pStyle w:val="BodyText"/>
        <w:spacing w:line="381" w:lineRule="auto"/>
        <w:jc w:val="both"/>
        <w:sectPr w:rsidR="007A7E94">
          <w:pgSz w:w="11910" w:h="16840"/>
          <w:pgMar w:top="1580" w:right="1275" w:bottom="1320" w:left="1559" w:header="920" w:footer="1136" w:gutter="0"/>
          <w:cols w:space="720"/>
        </w:sectPr>
      </w:pPr>
    </w:p>
    <w:p w14:paraId="53C54EA7" w14:textId="77777777" w:rsidR="007A7E94" w:rsidRDefault="00000000">
      <w:pPr>
        <w:pStyle w:val="BodyText"/>
        <w:spacing w:before="125" w:line="381" w:lineRule="auto"/>
        <w:ind w:left="141" w:right="423"/>
        <w:jc w:val="both"/>
      </w:pPr>
      <w:bookmarkStart w:id="8" w:name="Communication_and_Digital_Etiquette:_Bal"/>
      <w:bookmarkStart w:id="9" w:name="_bookmark4"/>
      <w:bookmarkEnd w:id="8"/>
      <w:bookmarkEnd w:id="9"/>
      <w:r>
        <w:rPr>
          <w:w w:val="105"/>
        </w:rPr>
        <w:lastRenderedPageBreak/>
        <w:t>Should individuals or platforms bear responsibility?</w:t>
      </w:r>
      <w:r>
        <w:rPr>
          <w:spacing w:val="40"/>
          <w:w w:val="105"/>
        </w:rPr>
        <w:t xml:space="preserve"> </w:t>
      </w:r>
      <w:r>
        <w:rPr>
          <w:w w:val="105"/>
        </w:rPr>
        <w:t>Is falling for scams merely</w:t>
      </w:r>
      <w:r>
        <w:rPr>
          <w:spacing w:val="40"/>
          <w:w w:val="105"/>
        </w:rPr>
        <w:t xml:space="preserve"> </w:t>
      </w:r>
      <w:r>
        <w:rPr>
          <w:w w:val="105"/>
        </w:rPr>
        <w:t>negligence</w:t>
      </w:r>
      <w:r>
        <w:rPr>
          <w:spacing w:val="40"/>
          <w:w w:val="105"/>
        </w:rPr>
        <w:t xml:space="preserve"> </w:t>
      </w:r>
      <w:r>
        <w:rPr>
          <w:w w:val="105"/>
        </w:rPr>
        <w:t>or</w:t>
      </w:r>
      <w:r>
        <w:rPr>
          <w:spacing w:val="40"/>
          <w:w w:val="105"/>
        </w:rPr>
        <w:t xml:space="preserve"> </w:t>
      </w:r>
      <w:r>
        <w:rPr>
          <w:w w:val="105"/>
        </w:rPr>
        <w:t>indicative</w:t>
      </w:r>
      <w:r>
        <w:rPr>
          <w:spacing w:val="40"/>
          <w:w w:val="105"/>
        </w:rPr>
        <w:t xml:space="preserve"> </w:t>
      </w:r>
      <w:r>
        <w:rPr>
          <w:w w:val="105"/>
        </w:rPr>
        <w:t>of</w:t>
      </w:r>
      <w:r>
        <w:rPr>
          <w:spacing w:val="40"/>
          <w:w w:val="105"/>
        </w:rPr>
        <w:t xml:space="preserve"> </w:t>
      </w:r>
      <w:r>
        <w:rPr>
          <w:w w:val="105"/>
        </w:rPr>
        <w:t>deeper</w:t>
      </w:r>
      <w:r>
        <w:rPr>
          <w:spacing w:val="40"/>
          <w:w w:val="105"/>
        </w:rPr>
        <w:t xml:space="preserve"> </w:t>
      </w:r>
      <w:r>
        <w:rPr>
          <w:w w:val="105"/>
        </w:rPr>
        <w:t>system</w:t>
      </w:r>
      <w:r>
        <w:rPr>
          <w:spacing w:val="40"/>
          <w:w w:val="105"/>
        </w:rPr>
        <w:t xml:space="preserve"> </w:t>
      </w:r>
      <w:r>
        <w:rPr>
          <w:w w:val="105"/>
        </w:rPr>
        <w:t>failures?</w:t>
      </w:r>
    </w:p>
    <w:p w14:paraId="53674A96" w14:textId="77777777" w:rsidR="007A7E94" w:rsidRDefault="00000000">
      <w:pPr>
        <w:pStyle w:val="BodyText"/>
        <w:spacing w:before="191" w:line="379" w:lineRule="auto"/>
        <w:ind w:left="141" w:right="423" w:firstLine="478"/>
        <w:jc w:val="both"/>
      </w:pPr>
      <w:r>
        <w:rPr>
          <w:w w:val="105"/>
        </w:rPr>
        <w:t>The answer lies partly in human behavior and psychology.</w:t>
      </w:r>
      <w:r>
        <w:rPr>
          <w:spacing w:val="40"/>
          <w:w w:val="105"/>
        </w:rPr>
        <w:t xml:space="preserve"> </w:t>
      </w:r>
      <w:r>
        <w:rPr>
          <w:w w:val="105"/>
        </w:rPr>
        <w:t>Scammers exploit emotions</w:t>
      </w:r>
      <w:r>
        <w:rPr>
          <w:rFonts w:ascii="Times New Roman" w:hAnsi="Times New Roman"/>
          <w:w w:val="105"/>
        </w:rPr>
        <w:t>—</w:t>
      </w:r>
      <w:r>
        <w:rPr>
          <w:w w:val="105"/>
        </w:rPr>
        <w:t>fear, urgency, curiosity</w:t>
      </w:r>
      <w:r>
        <w:rPr>
          <w:rFonts w:ascii="Times New Roman" w:hAnsi="Times New Roman"/>
          <w:w w:val="105"/>
        </w:rPr>
        <w:t>—</w:t>
      </w:r>
      <w:r>
        <w:rPr>
          <w:w w:val="105"/>
        </w:rPr>
        <w:t>making users act impulsively. Even cautious individuals can be caught off guard by</w:t>
      </w:r>
      <w:r>
        <w:rPr>
          <w:spacing w:val="-2"/>
          <w:w w:val="105"/>
        </w:rPr>
        <w:t xml:space="preserve"> </w:t>
      </w:r>
      <w:r>
        <w:rPr>
          <w:w w:val="105"/>
        </w:rPr>
        <w:t>cleverly disguised mes- sages or realistic fake websites.</w:t>
      </w:r>
      <w:r>
        <w:rPr>
          <w:spacing w:val="40"/>
          <w:w w:val="105"/>
        </w:rPr>
        <w:t xml:space="preserve"> </w:t>
      </w:r>
      <w:r>
        <w:rPr>
          <w:w w:val="105"/>
        </w:rPr>
        <w:t xml:space="preserve">Awareness alone </w:t>
      </w:r>
      <w:r>
        <w:rPr>
          <w:w w:val="135"/>
        </w:rPr>
        <w:t>isn</w:t>
      </w:r>
      <w:r>
        <w:rPr>
          <w:rFonts w:ascii="Times New Roman" w:hAnsi="Times New Roman"/>
          <w:w w:val="135"/>
        </w:rPr>
        <w:t>’</w:t>
      </w:r>
      <w:r>
        <w:rPr>
          <w:rFonts w:ascii="Times New Roman" w:hAnsi="Times New Roman"/>
          <w:spacing w:val="80"/>
          <w:w w:val="135"/>
        </w:rPr>
        <w:t xml:space="preserve"> </w:t>
      </w:r>
      <w:r>
        <w:rPr>
          <w:w w:val="105"/>
        </w:rPr>
        <w:t>t a foolproof shield;</w:t>
      </w:r>
      <w:r>
        <w:rPr>
          <w:spacing w:val="40"/>
          <w:w w:val="105"/>
        </w:rPr>
        <w:t xml:space="preserve"> </w:t>
      </w:r>
      <w:r>
        <w:rPr>
          <w:w w:val="105"/>
        </w:rPr>
        <w:t>it must be paired with behavioral changes.</w:t>
      </w:r>
    </w:p>
    <w:p w14:paraId="3CA5483D" w14:textId="77777777" w:rsidR="007A7E94" w:rsidRDefault="00000000">
      <w:pPr>
        <w:pStyle w:val="BodyText"/>
        <w:spacing w:before="192" w:line="381" w:lineRule="auto"/>
        <w:ind w:left="141" w:right="377" w:firstLine="478"/>
        <w:jc w:val="both"/>
      </w:pPr>
      <w:r>
        <w:rPr>
          <w:w w:val="105"/>
        </w:rPr>
        <w:t>From a responsibility standpoint, users must maintain vigilance, updat- ing passwords, scrutinizing links, and reporting suspicious activity.</w:t>
      </w:r>
      <w:r>
        <w:rPr>
          <w:spacing w:val="40"/>
          <w:w w:val="105"/>
        </w:rPr>
        <w:t xml:space="preserve"> </w:t>
      </w:r>
      <w:r>
        <w:rPr>
          <w:w w:val="105"/>
        </w:rPr>
        <w:t>How- ever, platforms also have a duty to design safer environments.</w:t>
      </w:r>
      <w:r>
        <w:rPr>
          <w:spacing w:val="40"/>
          <w:w w:val="105"/>
        </w:rPr>
        <w:t xml:space="preserve"> </w:t>
      </w:r>
      <w:r>
        <w:rPr>
          <w:w w:val="105"/>
        </w:rPr>
        <w:t>For instance, stronger authentication methods and better scam detection can reduce risks. But overreliance on platforms might breed complacency among users, un- dermining personal responsibility.</w:t>
      </w:r>
    </w:p>
    <w:p w14:paraId="2BD12DA5" w14:textId="77777777" w:rsidR="007A7E94" w:rsidRDefault="00000000">
      <w:pPr>
        <w:pStyle w:val="BodyText"/>
        <w:spacing w:before="190" w:line="379" w:lineRule="auto"/>
        <w:ind w:left="141" w:right="407" w:firstLine="478"/>
        <w:jc w:val="both"/>
      </w:pPr>
      <w:r>
        <w:rPr>
          <w:w w:val="105"/>
        </w:rPr>
        <w:t>Labeling</w:t>
      </w:r>
      <w:r>
        <w:rPr>
          <w:spacing w:val="-1"/>
          <w:w w:val="105"/>
        </w:rPr>
        <w:t xml:space="preserve"> </w:t>
      </w:r>
      <w:r>
        <w:rPr>
          <w:w w:val="105"/>
        </w:rPr>
        <w:t>victims</w:t>
      </w:r>
      <w:r>
        <w:rPr>
          <w:spacing w:val="-1"/>
          <w:w w:val="105"/>
        </w:rPr>
        <w:t xml:space="preserve"> </w:t>
      </w:r>
      <w:r>
        <w:rPr>
          <w:w w:val="105"/>
        </w:rPr>
        <w:t>as</w:t>
      </w:r>
      <w:r>
        <w:rPr>
          <w:spacing w:val="-1"/>
          <w:w w:val="105"/>
        </w:rPr>
        <w:t xml:space="preserve"> </w:t>
      </w:r>
      <w:r>
        <w:rPr>
          <w:w w:val="105"/>
        </w:rPr>
        <w:t>negligent</w:t>
      </w:r>
      <w:r>
        <w:rPr>
          <w:spacing w:val="-1"/>
          <w:w w:val="105"/>
        </w:rPr>
        <w:t xml:space="preserve"> </w:t>
      </w:r>
      <w:r>
        <w:rPr>
          <w:w w:val="105"/>
        </w:rPr>
        <w:t>ignores</w:t>
      </w:r>
      <w:r>
        <w:rPr>
          <w:spacing w:val="-1"/>
          <w:w w:val="105"/>
        </w:rPr>
        <w:t xml:space="preserve"> </w:t>
      </w:r>
      <w:r>
        <w:rPr>
          <w:w w:val="105"/>
        </w:rPr>
        <w:t>the</w:t>
      </w:r>
      <w:r>
        <w:rPr>
          <w:spacing w:val="-1"/>
          <w:w w:val="105"/>
        </w:rPr>
        <w:t xml:space="preserve"> </w:t>
      </w:r>
      <w:r>
        <w:rPr>
          <w:w w:val="105"/>
        </w:rPr>
        <w:t>sophisticated</w:t>
      </w:r>
      <w:r>
        <w:rPr>
          <w:spacing w:val="-1"/>
          <w:w w:val="105"/>
        </w:rPr>
        <w:t xml:space="preserve"> </w:t>
      </w:r>
      <w:r>
        <w:rPr>
          <w:w w:val="105"/>
        </w:rPr>
        <w:t>tactics</w:t>
      </w:r>
      <w:r>
        <w:rPr>
          <w:spacing w:val="-1"/>
          <w:w w:val="105"/>
        </w:rPr>
        <w:t xml:space="preserve"> </w:t>
      </w:r>
      <w:r>
        <w:rPr>
          <w:w w:val="105"/>
        </w:rPr>
        <w:t>scammers use.</w:t>
      </w:r>
      <w:r>
        <w:rPr>
          <w:spacing w:val="37"/>
          <w:w w:val="105"/>
        </w:rPr>
        <w:t xml:space="preserve"> </w:t>
      </w:r>
      <w:r>
        <w:rPr>
          <w:w w:val="105"/>
        </w:rPr>
        <w:t xml:space="preserve">At the same time, blaming systems alone overlooks the role of user ed- ucation and caution. </w:t>
      </w:r>
      <w:r>
        <w:rPr>
          <w:w w:val="135"/>
        </w:rPr>
        <w:t>It</w:t>
      </w:r>
      <w:r>
        <w:rPr>
          <w:rFonts w:ascii="Times New Roman" w:hAnsi="Times New Roman"/>
          <w:w w:val="135"/>
        </w:rPr>
        <w:t>’</w:t>
      </w:r>
      <w:r>
        <w:rPr>
          <w:rFonts w:ascii="Times New Roman" w:hAnsi="Times New Roman"/>
          <w:spacing w:val="40"/>
          <w:w w:val="135"/>
        </w:rPr>
        <w:t xml:space="preserve"> </w:t>
      </w:r>
      <w:r>
        <w:rPr>
          <w:w w:val="105"/>
        </w:rPr>
        <w:t>s a shared responsibility. Current safety measures have improved but often feel reactive rather than proactive, focusing on damage control instead of prevention.</w:t>
      </w:r>
    </w:p>
    <w:p w14:paraId="12D0D27C" w14:textId="77777777" w:rsidR="007A7E94" w:rsidRDefault="00000000">
      <w:pPr>
        <w:pStyle w:val="BodyText"/>
        <w:spacing w:before="198" w:line="379" w:lineRule="auto"/>
        <w:ind w:left="141" w:right="423" w:firstLine="478"/>
        <w:jc w:val="both"/>
      </w:pPr>
      <w:r>
        <w:rPr>
          <w:w w:val="110"/>
        </w:rPr>
        <w:t>In</w:t>
      </w:r>
      <w:r>
        <w:rPr>
          <w:spacing w:val="-16"/>
          <w:w w:val="110"/>
        </w:rPr>
        <w:t xml:space="preserve"> </w:t>
      </w:r>
      <w:r>
        <w:rPr>
          <w:w w:val="110"/>
        </w:rPr>
        <w:t>my</w:t>
      </w:r>
      <w:r>
        <w:rPr>
          <w:spacing w:val="-16"/>
          <w:w w:val="110"/>
        </w:rPr>
        <w:t xml:space="preserve"> </w:t>
      </w:r>
      <w:r>
        <w:rPr>
          <w:w w:val="110"/>
        </w:rPr>
        <w:t>view,</w:t>
      </w:r>
      <w:r>
        <w:rPr>
          <w:spacing w:val="-15"/>
          <w:w w:val="110"/>
        </w:rPr>
        <w:t xml:space="preserve"> </w:t>
      </w:r>
      <w:r>
        <w:rPr>
          <w:w w:val="110"/>
        </w:rPr>
        <w:t>increasing</w:t>
      </w:r>
      <w:r>
        <w:rPr>
          <w:spacing w:val="-16"/>
          <w:w w:val="110"/>
        </w:rPr>
        <w:t xml:space="preserve"> </w:t>
      </w:r>
      <w:r>
        <w:rPr>
          <w:w w:val="110"/>
        </w:rPr>
        <w:t>user</w:t>
      </w:r>
      <w:r>
        <w:rPr>
          <w:spacing w:val="-16"/>
          <w:w w:val="110"/>
        </w:rPr>
        <w:t xml:space="preserve"> </w:t>
      </w:r>
      <w:r>
        <w:rPr>
          <w:w w:val="110"/>
        </w:rPr>
        <w:t>resilience</w:t>
      </w:r>
      <w:r>
        <w:rPr>
          <w:spacing w:val="-16"/>
          <w:w w:val="110"/>
        </w:rPr>
        <w:t xml:space="preserve"> </w:t>
      </w:r>
      <w:r>
        <w:rPr>
          <w:w w:val="110"/>
        </w:rPr>
        <w:t>requires</w:t>
      </w:r>
      <w:r>
        <w:rPr>
          <w:spacing w:val="-16"/>
          <w:w w:val="110"/>
        </w:rPr>
        <w:t xml:space="preserve"> </w:t>
      </w:r>
      <w:r>
        <w:rPr>
          <w:w w:val="110"/>
        </w:rPr>
        <w:t>addressing</w:t>
      </w:r>
      <w:r>
        <w:rPr>
          <w:spacing w:val="-16"/>
          <w:w w:val="110"/>
        </w:rPr>
        <w:t xml:space="preserve"> </w:t>
      </w:r>
      <w:r>
        <w:rPr>
          <w:w w:val="110"/>
        </w:rPr>
        <w:t xml:space="preserve">psychologi- </w:t>
      </w:r>
      <w:r>
        <w:t>cal tendencies</w:t>
      </w:r>
      <w:r>
        <w:rPr>
          <w:rFonts w:ascii="Times New Roman" w:hAnsi="Times New Roman"/>
        </w:rPr>
        <w:t>—</w:t>
      </w:r>
      <w:r>
        <w:t xml:space="preserve">training to recognize emotional manipulation and encour- </w:t>
      </w:r>
      <w:r>
        <w:rPr>
          <w:w w:val="110"/>
        </w:rPr>
        <w:t>aging slow, mindful responses.</w:t>
      </w:r>
      <w:r>
        <w:rPr>
          <w:spacing w:val="40"/>
          <w:w w:val="110"/>
        </w:rPr>
        <w:t xml:space="preserve"> </w:t>
      </w:r>
      <w:r>
        <w:rPr>
          <w:w w:val="110"/>
        </w:rPr>
        <w:t>Platforms should simplify security tools and transparently communicate risks without overwhelming users.</w:t>
      </w:r>
      <w:r>
        <w:rPr>
          <w:spacing w:val="40"/>
          <w:w w:val="110"/>
        </w:rPr>
        <w:t xml:space="preserve"> </w:t>
      </w:r>
      <w:r>
        <w:rPr>
          <w:w w:val="110"/>
        </w:rPr>
        <w:t>Only by</w:t>
      </w:r>
      <w:r>
        <w:rPr>
          <w:spacing w:val="-9"/>
          <w:w w:val="110"/>
        </w:rPr>
        <w:t xml:space="preserve"> </w:t>
      </w:r>
      <w:r>
        <w:rPr>
          <w:w w:val="110"/>
        </w:rPr>
        <w:t>combining</w:t>
      </w:r>
      <w:r>
        <w:rPr>
          <w:spacing w:val="-9"/>
          <w:w w:val="110"/>
        </w:rPr>
        <w:t xml:space="preserve"> </w:t>
      </w:r>
      <w:r>
        <w:rPr>
          <w:w w:val="110"/>
        </w:rPr>
        <w:t>behavioral</w:t>
      </w:r>
      <w:r>
        <w:rPr>
          <w:spacing w:val="-9"/>
          <w:w w:val="110"/>
        </w:rPr>
        <w:t xml:space="preserve"> </w:t>
      </w:r>
      <w:r>
        <w:rPr>
          <w:w w:val="110"/>
        </w:rPr>
        <w:t>insight</w:t>
      </w:r>
      <w:r>
        <w:rPr>
          <w:spacing w:val="-9"/>
          <w:w w:val="110"/>
        </w:rPr>
        <w:t xml:space="preserve"> </w:t>
      </w:r>
      <w:r>
        <w:rPr>
          <w:w w:val="110"/>
        </w:rPr>
        <w:t>with</w:t>
      </w:r>
      <w:r>
        <w:rPr>
          <w:spacing w:val="-9"/>
          <w:w w:val="110"/>
        </w:rPr>
        <w:t xml:space="preserve"> </w:t>
      </w:r>
      <w:r>
        <w:rPr>
          <w:w w:val="110"/>
        </w:rPr>
        <w:t>technical</w:t>
      </w:r>
      <w:r>
        <w:rPr>
          <w:spacing w:val="-9"/>
          <w:w w:val="110"/>
        </w:rPr>
        <w:t xml:space="preserve"> </w:t>
      </w:r>
      <w:r>
        <w:rPr>
          <w:w w:val="110"/>
        </w:rPr>
        <w:t>safeguards</w:t>
      </w:r>
      <w:r>
        <w:rPr>
          <w:spacing w:val="-9"/>
          <w:w w:val="110"/>
        </w:rPr>
        <w:t xml:space="preserve"> </w:t>
      </w:r>
      <w:r>
        <w:rPr>
          <w:w w:val="110"/>
        </w:rPr>
        <w:t>can</w:t>
      </w:r>
      <w:r>
        <w:rPr>
          <w:spacing w:val="-9"/>
          <w:w w:val="110"/>
        </w:rPr>
        <w:t xml:space="preserve"> </w:t>
      </w:r>
      <w:r>
        <w:rPr>
          <w:w w:val="110"/>
        </w:rPr>
        <w:t>we</w:t>
      </w:r>
      <w:r>
        <w:rPr>
          <w:spacing w:val="-9"/>
          <w:w w:val="110"/>
        </w:rPr>
        <w:t xml:space="preserve"> </w:t>
      </w:r>
      <w:r>
        <w:rPr>
          <w:w w:val="110"/>
        </w:rPr>
        <w:t>hope</w:t>
      </w:r>
      <w:r>
        <w:rPr>
          <w:spacing w:val="-9"/>
          <w:w w:val="110"/>
        </w:rPr>
        <w:t xml:space="preserve"> </w:t>
      </w:r>
      <w:r>
        <w:rPr>
          <w:w w:val="110"/>
        </w:rPr>
        <w:t>to reduce scam success rates.</w:t>
      </w:r>
    </w:p>
    <w:p w14:paraId="702793B8" w14:textId="77777777" w:rsidR="007A7E94" w:rsidRDefault="007A7E94">
      <w:pPr>
        <w:pStyle w:val="BodyText"/>
        <w:spacing w:line="379" w:lineRule="auto"/>
        <w:jc w:val="both"/>
        <w:sectPr w:rsidR="007A7E94">
          <w:pgSz w:w="11910" w:h="16840"/>
          <w:pgMar w:top="1580" w:right="1275" w:bottom="1320" w:left="1559" w:header="920" w:footer="1136" w:gutter="0"/>
          <w:cols w:space="720"/>
        </w:sectPr>
      </w:pPr>
    </w:p>
    <w:p w14:paraId="395AEE48" w14:textId="77777777" w:rsidR="007A7E94" w:rsidRDefault="00000000">
      <w:pPr>
        <w:pStyle w:val="Heading1"/>
        <w:numPr>
          <w:ilvl w:val="0"/>
          <w:numId w:val="1"/>
        </w:numPr>
        <w:tabs>
          <w:tab w:val="left" w:pos="680"/>
        </w:tabs>
        <w:spacing w:line="408" w:lineRule="auto"/>
        <w:ind w:right="292"/>
      </w:pPr>
      <w:bookmarkStart w:id="10" w:name="Personal_Reflection"/>
      <w:bookmarkStart w:id="11" w:name="_bookmark5"/>
      <w:bookmarkEnd w:id="10"/>
      <w:bookmarkEnd w:id="11"/>
      <w:r>
        <w:lastRenderedPageBreak/>
        <w:t>Communication</w:t>
      </w:r>
      <w:r>
        <w:rPr>
          <w:spacing w:val="-15"/>
        </w:rPr>
        <w:t xml:space="preserve"> </w:t>
      </w:r>
      <w:r>
        <w:t>and</w:t>
      </w:r>
      <w:r>
        <w:rPr>
          <w:spacing w:val="-15"/>
        </w:rPr>
        <w:t xml:space="preserve"> </w:t>
      </w:r>
      <w:r>
        <w:t>Digital</w:t>
      </w:r>
      <w:r>
        <w:rPr>
          <w:spacing w:val="-15"/>
        </w:rPr>
        <w:t xml:space="preserve"> </w:t>
      </w:r>
      <w:r>
        <w:t>Etiquette:</w:t>
      </w:r>
      <w:r>
        <w:rPr>
          <w:spacing w:val="40"/>
        </w:rPr>
        <w:t xml:space="preserve"> </w:t>
      </w:r>
      <w:r>
        <w:t>Balanc- ing Informality and Professionalism</w:t>
      </w:r>
    </w:p>
    <w:p w14:paraId="7074247C" w14:textId="77777777" w:rsidR="007A7E94" w:rsidRDefault="00000000">
      <w:pPr>
        <w:pStyle w:val="BodyText"/>
        <w:spacing w:before="295" w:line="381" w:lineRule="auto"/>
        <w:ind w:left="141" w:right="423" w:firstLine="478"/>
        <w:jc w:val="both"/>
      </w:pPr>
      <w:r>
        <w:rPr>
          <w:w w:val="135"/>
        </w:rPr>
        <w:t>It</w:t>
      </w:r>
      <w:r>
        <w:rPr>
          <w:rFonts w:ascii="Times New Roman" w:hAnsi="Times New Roman"/>
          <w:w w:val="135"/>
        </w:rPr>
        <w:t>’</w:t>
      </w:r>
      <w:r>
        <w:rPr>
          <w:rFonts w:ascii="Times New Roman" w:hAnsi="Times New Roman"/>
          <w:spacing w:val="40"/>
          <w:w w:val="135"/>
        </w:rPr>
        <w:t xml:space="preserve"> </w:t>
      </w:r>
      <w:r>
        <w:rPr>
          <w:w w:val="105"/>
        </w:rPr>
        <w:t>s common for students to write informal emails or messages, often mirroring chat habits developed on social media or among friends.</w:t>
      </w:r>
      <w:r>
        <w:rPr>
          <w:spacing w:val="40"/>
          <w:w w:val="105"/>
        </w:rPr>
        <w:t xml:space="preserve"> </w:t>
      </w:r>
      <w:r>
        <w:rPr>
          <w:w w:val="105"/>
        </w:rPr>
        <w:t>This re- laxed style can sometimes clash with expectations in professional settings, such as internships or job applications.</w:t>
      </w:r>
    </w:p>
    <w:p w14:paraId="32A88B34" w14:textId="77777777" w:rsidR="007A7E94" w:rsidRDefault="00000000">
      <w:pPr>
        <w:pStyle w:val="BodyText"/>
        <w:spacing w:before="189" w:line="379" w:lineRule="auto"/>
        <w:ind w:left="141" w:right="153" w:firstLine="478"/>
      </w:pPr>
      <w:r>
        <w:rPr>
          <w:w w:val="105"/>
        </w:rPr>
        <w:t>For</w:t>
      </w:r>
      <w:r>
        <w:rPr>
          <w:spacing w:val="-2"/>
          <w:w w:val="105"/>
        </w:rPr>
        <w:t xml:space="preserve"> </w:t>
      </w:r>
      <w:r>
        <w:rPr>
          <w:w w:val="105"/>
        </w:rPr>
        <w:t>example, during</w:t>
      </w:r>
      <w:r>
        <w:rPr>
          <w:spacing w:val="-2"/>
          <w:w w:val="105"/>
        </w:rPr>
        <w:t xml:space="preserve"> </w:t>
      </w:r>
      <w:r>
        <w:rPr>
          <w:w w:val="105"/>
        </w:rPr>
        <w:t>my</w:t>
      </w:r>
      <w:r>
        <w:rPr>
          <w:spacing w:val="-2"/>
          <w:w w:val="105"/>
        </w:rPr>
        <w:t xml:space="preserve"> </w:t>
      </w:r>
      <w:r>
        <w:rPr>
          <w:w w:val="105"/>
        </w:rPr>
        <w:t>first</w:t>
      </w:r>
      <w:r>
        <w:rPr>
          <w:spacing w:val="-2"/>
          <w:w w:val="105"/>
        </w:rPr>
        <w:t xml:space="preserve"> </w:t>
      </w:r>
      <w:r>
        <w:rPr>
          <w:w w:val="105"/>
        </w:rPr>
        <w:t>internship</w:t>
      </w:r>
      <w:r>
        <w:rPr>
          <w:spacing w:val="-2"/>
          <w:w w:val="105"/>
        </w:rPr>
        <w:t xml:space="preserve"> </w:t>
      </w:r>
      <w:r>
        <w:rPr>
          <w:w w:val="105"/>
        </w:rPr>
        <w:t>application, I</w:t>
      </w:r>
      <w:r>
        <w:rPr>
          <w:spacing w:val="-2"/>
          <w:w w:val="105"/>
        </w:rPr>
        <w:t xml:space="preserve"> </w:t>
      </w:r>
      <w:r>
        <w:rPr>
          <w:w w:val="105"/>
        </w:rPr>
        <w:t>casually</w:t>
      </w:r>
      <w:r>
        <w:rPr>
          <w:spacing w:val="-2"/>
          <w:w w:val="105"/>
        </w:rPr>
        <w:t xml:space="preserve"> </w:t>
      </w:r>
      <w:r>
        <w:rPr>
          <w:w w:val="105"/>
        </w:rPr>
        <w:t>addressed the recruiter with</w:t>
      </w:r>
      <w:r>
        <w:rPr>
          <w:spacing w:val="40"/>
          <w:w w:val="155"/>
        </w:rPr>
        <w:t xml:space="preserve"> </w:t>
      </w:r>
      <w:r>
        <w:rPr>
          <w:rFonts w:ascii="Times New Roman" w:hAnsi="Times New Roman"/>
          <w:w w:val="155"/>
        </w:rPr>
        <w:t>“</w:t>
      </w:r>
      <w:r>
        <w:rPr>
          <w:w w:val="155"/>
        </w:rPr>
        <w:t>Hey</w:t>
      </w:r>
      <w:r>
        <w:rPr>
          <w:rFonts w:ascii="Times New Roman" w:hAnsi="Times New Roman"/>
          <w:w w:val="155"/>
        </w:rPr>
        <w:t xml:space="preserve">” </w:t>
      </w:r>
      <w:r>
        <w:rPr>
          <w:w w:val="105"/>
        </w:rPr>
        <w:t xml:space="preserve">and omitted formal greetings, thinking it was </w:t>
      </w:r>
      <w:r>
        <w:rPr>
          <w:spacing w:val="-72"/>
          <w:w w:val="105"/>
        </w:rPr>
        <w:t>fine.</w:t>
      </w:r>
      <w:r>
        <w:rPr>
          <w:w w:val="105"/>
        </w:rPr>
        <w:t xml:space="preserve"> The</w:t>
      </w:r>
      <w:r>
        <w:rPr>
          <w:spacing w:val="40"/>
          <w:w w:val="105"/>
        </w:rPr>
        <w:t xml:space="preserve"> </w:t>
      </w:r>
      <w:r>
        <w:rPr>
          <w:w w:val="105"/>
        </w:rPr>
        <w:t>reply</w:t>
      </w:r>
      <w:r>
        <w:rPr>
          <w:spacing w:val="40"/>
          <w:w w:val="105"/>
        </w:rPr>
        <w:t xml:space="preserve"> </w:t>
      </w:r>
      <w:r>
        <w:rPr>
          <w:w w:val="105"/>
        </w:rPr>
        <w:t>I</w:t>
      </w:r>
      <w:r>
        <w:rPr>
          <w:spacing w:val="40"/>
          <w:w w:val="105"/>
        </w:rPr>
        <w:t xml:space="preserve"> </w:t>
      </w:r>
      <w:r>
        <w:rPr>
          <w:w w:val="105"/>
        </w:rPr>
        <w:t>got</w:t>
      </w:r>
      <w:r>
        <w:rPr>
          <w:spacing w:val="40"/>
          <w:w w:val="105"/>
        </w:rPr>
        <w:t xml:space="preserve"> </w:t>
      </w:r>
      <w:r>
        <w:rPr>
          <w:w w:val="105"/>
        </w:rPr>
        <w:t>was</w:t>
      </w:r>
      <w:r>
        <w:rPr>
          <w:spacing w:val="40"/>
          <w:w w:val="105"/>
        </w:rPr>
        <w:t xml:space="preserve"> </w:t>
      </w:r>
      <w:r>
        <w:rPr>
          <w:w w:val="105"/>
        </w:rPr>
        <w:t>polite</w:t>
      </w:r>
      <w:r>
        <w:rPr>
          <w:spacing w:val="40"/>
          <w:w w:val="105"/>
        </w:rPr>
        <w:t xml:space="preserve"> </w:t>
      </w:r>
      <w:r>
        <w:rPr>
          <w:w w:val="105"/>
        </w:rPr>
        <w:t>but</w:t>
      </w:r>
      <w:r>
        <w:rPr>
          <w:spacing w:val="40"/>
          <w:w w:val="105"/>
        </w:rPr>
        <w:t xml:space="preserve"> </w:t>
      </w:r>
      <w:r>
        <w:rPr>
          <w:w w:val="105"/>
        </w:rPr>
        <w:t>distant,</w:t>
      </w:r>
      <w:r>
        <w:rPr>
          <w:spacing w:val="40"/>
          <w:w w:val="105"/>
        </w:rPr>
        <w:t xml:space="preserve"> </w:t>
      </w:r>
      <w:r>
        <w:rPr>
          <w:w w:val="105"/>
        </w:rPr>
        <w:t>and</w:t>
      </w:r>
      <w:r>
        <w:rPr>
          <w:spacing w:val="40"/>
          <w:w w:val="105"/>
        </w:rPr>
        <w:t xml:space="preserve"> </w:t>
      </w:r>
      <w:r>
        <w:rPr>
          <w:w w:val="105"/>
        </w:rPr>
        <w:t>I</w:t>
      </w:r>
      <w:r>
        <w:rPr>
          <w:spacing w:val="40"/>
          <w:w w:val="105"/>
        </w:rPr>
        <w:t xml:space="preserve"> </w:t>
      </w:r>
      <w:r>
        <w:rPr>
          <w:w w:val="105"/>
        </w:rPr>
        <w:t>later</w:t>
      </w:r>
      <w:r>
        <w:rPr>
          <w:spacing w:val="40"/>
          <w:w w:val="105"/>
        </w:rPr>
        <w:t xml:space="preserve"> </w:t>
      </w:r>
      <w:r>
        <w:rPr>
          <w:w w:val="105"/>
        </w:rPr>
        <w:t>realized</w:t>
      </w:r>
      <w:r>
        <w:rPr>
          <w:spacing w:val="40"/>
          <w:w w:val="105"/>
        </w:rPr>
        <w:t xml:space="preserve"> </w:t>
      </w:r>
      <w:r>
        <w:rPr>
          <w:w w:val="105"/>
        </w:rPr>
        <w:t>my</w:t>
      </w:r>
      <w:r>
        <w:rPr>
          <w:spacing w:val="40"/>
          <w:w w:val="105"/>
        </w:rPr>
        <w:t xml:space="preserve"> </w:t>
      </w:r>
      <w:r>
        <w:rPr>
          <w:w w:val="105"/>
        </w:rPr>
        <w:t>tone</w:t>
      </w:r>
      <w:r>
        <w:rPr>
          <w:spacing w:val="40"/>
          <w:w w:val="105"/>
        </w:rPr>
        <w:t xml:space="preserve"> </w:t>
      </w:r>
      <w:r>
        <w:rPr>
          <w:w w:val="105"/>
        </w:rPr>
        <w:t>might have</w:t>
      </w:r>
      <w:r>
        <w:rPr>
          <w:spacing w:val="40"/>
          <w:w w:val="105"/>
        </w:rPr>
        <w:t xml:space="preserve"> </w:t>
      </w:r>
      <w:r>
        <w:rPr>
          <w:w w:val="105"/>
        </w:rPr>
        <w:t>seemed</w:t>
      </w:r>
      <w:r>
        <w:rPr>
          <w:spacing w:val="40"/>
          <w:w w:val="105"/>
        </w:rPr>
        <w:t xml:space="preserve"> </w:t>
      </w:r>
      <w:r>
        <w:rPr>
          <w:w w:val="105"/>
        </w:rPr>
        <w:t>disrespectful</w:t>
      </w:r>
      <w:r>
        <w:rPr>
          <w:spacing w:val="40"/>
          <w:w w:val="105"/>
        </w:rPr>
        <w:t xml:space="preserve"> </w:t>
      </w:r>
      <w:r>
        <w:rPr>
          <w:w w:val="105"/>
        </w:rPr>
        <w:t>or</w:t>
      </w:r>
      <w:r>
        <w:rPr>
          <w:spacing w:val="40"/>
          <w:w w:val="105"/>
        </w:rPr>
        <w:t xml:space="preserve"> </w:t>
      </w:r>
      <w:r>
        <w:rPr>
          <w:w w:val="105"/>
        </w:rPr>
        <w:t>unprofessional.</w:t>
      </w:r>
      <w:r>
        <w:rPr>
          <w:spacing w:val="80"/>
          <w:w w:val="105"/>
        </w:rPr>
        <w:t xml:space="preserve"> </w:t>
      </w:r>
      <w:r>
        <w:rPr>
          <w:w w:val="105"/>
        </w:rPr>
        <w:t>Such</w:t>
      </w:r>
      <w:r>
        <w:rPr>
          <w:spacing w:val="40"/>
          <w:w w:val="105"/>
        </w:rPr>
        <w:t xml:space="preserve"> </w:t>
      </w:r>
      <w:r>
        <w:rPr>
          <w:w w:val="105"/>
        </w:rPr>
        <w:t>experiences</w:t>
      </w:r>
      <w:r>
        <w:rPr>
          <w:spacing w:val="40"/>
          <w:w w:val="105"/>
        </w:rPr>
        <w:t xml:space="preserve"> </w:t>
      </w:r>
      <w:r>
        <w:rPr>
          <w:w w:val="105"/>
        </w:rPr>
        <w:t>highlight why digital etiquette matters.</w:t>
      </w:r>
    </w:p>
    <w:p w14:paraId="06F121EF" w14:textId="77777777" w:rsidR="007A7E94" w:rsidRDefault="00000000">
      <w:pPr>
        <w:pStyle w:val="BodyText"/>
        <w:spacing w:before="198" w:line="381" w:lineRule="auto"/>
        <w:ind w:left="141" w:right="423" w:firstLine="478"/>
        <w:jc w:val="both"/>
      </w:pPr>
      <w:r>
        <w:rPr>
          <w:w w:val="105"/>
        </w:rPr>
        <w:t>Chatting tends to be quick, informal, and full of abbreviations, whereas professional communication values clarity, respect, and appropriate tone. Should style really affect judgment?</w:t>
      </w:r>
      <w:r>
        <w:rPr>
          <w:spacing w:val="40"/>
          <w:w w:val="105"/>
        </w:rPr>
        <w:t xml:space="preserve"> </w:t>
      </w:r>
      <w:r>
        <w:rPr>
          <w:w w:val="105"/>
        </w:rPr>
        <w:t>To some extent, yes.</w:t>
      </w:r>
      <w:r>
        <w:rPr>
          <w:spacing w:val="40"/>
          <w:w w:val="105"/>
        </w:rPr>
        <w:t xml:space="preserve"> </w:t>
      </w:r>
      <w:r>
        <w:rPr>
          <w:w w:val="105"/>
        </w:rPr>
        <w:t>Communication style reflects seriousness and understanding of context, which influence im- pressions and opportunities.</w:t>
      </w:r>
    </w:p>
    <w:p w14:paraId="6BAF91B5" w14:textId="77777777" w:rsidR="007A7E94" w:rsidRDefault="00000000">
      <w:pPr>
        <w:pStyle w:val="BodyText"/>
        <w:spacing w:before="186" w:line="381" w:lineRule="auto"/>
        <w:ind w:left="141" w:right="423" w:firstLine="478"/>
        <w:jc w:val="both"/>
      </w:pPr>
      <w:r>
        <w:rPr>
          <w:w w:val="110"/>
        </w:rPr>
        <w:t xml:space="preserve">That said, </w:t>
      </w:r>
      <w:r>
        <w:rPr>
          <w:w w:val="140"/>
        </w:rPr>
        <w:t>it</w:t>
      </w:r>
      <w:r>
        <w:rPr>
          <w:rFonts w:ascii="Times New Roman" w:hAnsi="Times New Roman"/>
          <w:w w:val="140"/>
        </w:rPr>
        <w:t xml:space="preserve">’ </w:t>
      </w:r>
      <w:r>
        <w:rPr>
          <w:w w:val="110"/>
        </w:rPr>
        <w:t xml:space="preserve">s important to avoid harsh judgments based on minor </w:t>
      </w:r>
      <w:r>
        <w:t>lapses.</w:t>
      </w:r>
      <w:r>
        <w:rPr>
          <w:spacing w:val="40"/>
        </w:rPr>
        <w:t xml:space="preserve"> </w:t>
      </w:r>
      <w:r>
        <w:t>Students</w:t>
      </w:r>
      <w:r>
        <w:rPr>
          <w:spacing w:val="40"/>
        </w:rPr>
        <w:t xml:space="preserve"> </w:t>
      </w:r>
      <w:r>
        <w:t>are</w:t>
      </w:r>
      <w:r>
        <w:rPr>
          <w:spacing w:val="40"/>
        </w:rPr>
        <w:t xml:space="preserve"> </w:t>
      </w:r>
      <w:r>
        <w:t>learning,</w:t>
      </w:r>
      <w:r>
        <w:rPr>
          <w:spacing w:val="40"/>
        </w:rPr>
        <w:t xml:space="preserve"> </w:t>
      </w:r>
      <w:r>
        <w:t>and</w:t>
      </w:r>
      <w:r>
        <w:rPr>
          <w:spacing w:val="40"/>
        </w:rPr>
        <w:t xml:space="preserve"> </w:t>
      </w:r>
      <w:r>
        <w:t>a</w:t>
      </w:r>
      <w:r>
        <w:rPr>
          <w:spacing w:val="40"/>
        </w:rPr>
        <w:t xml:space="preserve"> </w:t>
      </w:r>
      <w:r>
        <w:t>balance</w:t>
      </w:r>
      <w:r>
        <w:rPr>
          <w:spacing w:val="40"/>
        </w:rPr>
        <w:t xml:space="preserve"> </w:t>
      </w:r>
      <w:r>
        <w:t>between</w:t>
      </w:r>
      <w:r>
        <w:rPr>
          <w:spacing w:val="40"/>
        </w:rPr>
        <w:t xml:space="preserve"> </w:t>
      </w:r>
      <w:r>
        <w:t>guiding</w:t>
      </w:r>
      <w:r>
        <w:rPr>
          <w:spacing w:val="40"/>
        </w:rPr>
        <w:t xml:space="preserve"> </w:t>
      </w:r>
      <w:r>
        <w:t xml:space="preserve">improvement </w:t>
      </w:r>
      <w:r>
        <w:rPr>
          <w:w w:val="110"/>
        </w:rPr>
        <w:t>and</w:t>
      </w:r>
      <w:r>
        <w:rPr>
          <w:spacing w:val="-4"/>
          <w:w w:val="110"/>
        </w:rPr>
        <w:t xml:space="preserve"> </w:t>
      </w:r>
      <w:r>
        <w:rPr>
          <w:w w:val="110"/>
        </w:rPr>
        <w:t>being</w:t>
      </w:r>
      <w:r>
        <w:rPr>
          <w:spacing w:val="-4"/>
          <w:w w:val="110"/>
        </w:rPr>
        <w:t xml:space="preserve"> </w:t>
      </w:r>
      <w:r>
        <w:rPr>
          <w:w w:val="110"/>
        </w:rPr>
        <w:t>empathetic</w:t>
      </w:r>
      <w:r>
        <w:rPr>
          <w:spacing w:val="-4"/>
          <w:w w:val="110"/>
        </w:rPr>
        <w:t xml:space="preserve"> </w:t>
      </w:r>
      <w:r>
        <w:rPr>
          <w:w w:val="110"/>
        </w:rPr>
        <w:t>is</w:t>
      </w:r>
      <w:r>
        <w:rPr>
          <w:spacing w:val="-4"/>
          <w:w w:val="110"/>
        </w:rPr>
        <w:t xml:space="preserve"> </w:t>
      </w:r>
      <w:r>
        <w:rPr>
          <w:w w:val="110"/>
        </w:rPr>
        <w:t>essential.</w:t>
      </w:r>
      <w:r>
        <w:rPr>
          <w:spacing w:val="35"/>
          <w:w w:val="110"/>
        </w:rPr>
        <w:t xml:space="preserve"> </w:t>
      </w:r>
      <w:r>
        <w:rPr>
          <w:w w:val="110"/>
        </w:rPr>
        <w:t>Encouraging</w:t>
      </w:r>
      <w:r>
        <w:rPr>
          <w:spacing w:val="-4"/>
          <w:w w:val="110"/>
        </w:rPr>
        <w:t xml:space="preserve"> </w:t>
      </w:r>
      <w:r>
        <w:rPr>
          <w:w w:val="110"/>
        </w:rPr>
        <w:t>awareness</w:t>
      </w:r>
      <w:r>
        <w:rPr>
          <w:spacing w:val="-4"/>
          <w:w w:val="110"/>
        </w:rPr>
        <w:t xml:space="preserve"> </w:t>
      </w:r>
      <w:r>
        <w:rPr>
          <w:w w:val="110"/>
        </w:rPr>
        <w:t>about</w:t>
      </w:r>
      <w:r>
        <w:rPr>
          <w:spacing w:val="-4"/>
          <w:w w:val="110"/>
        </w:rPr>
        <w:t xml:space="preserve"> </w:t>
      </w:r>
      <w:r>
        <w:rPr>
          <w:w w:val="110"/>
        </w:rPr>
        <w:t>when</w:t>
      </w:r>
      <w:r>
        <w:rPr>
          <w:spacing w:val="-4"/>
          <w:w w:val="110"/>
        </w:rPr>
        <w:t xml:space="preserve"> </w:t>
      </w:r>
      <w:r>
        <w:rPr>
          <w:w w:val="110"/>
        </w:rPr>
        <w:t>to switch</w:t>
      </w:r>
      <w:r>
        <w:rPr>
          <w:spacing w:val="-2"/>
          <w:w w:val="110"/>
        </w:rPr>
        <w:t xml:space="preserve"> </w:t>
      </w:r>
      <w:r>
        <w:rPr>
          <w:w w:val="110"/>
        </w:rPr>
        <w:t>tones</w:t>
      </w:r>
      <w:r>
        <w:rPr>
          <w:spacing w:val="-2"/>
          <w:w w:val="110"/>
        </w:rPr>
        <w:t xml:space="preserve"> </w:t>
      </w:r>
      <w:r>
        <w:rPr>
          <w:w w:val="110"/>
        </w:rPr>
        <w:t>can</w:t>
      </w:r>
      <w:r>
        <w:rPr>
          <w:spacing w:val="-2"/>
          <w:w w:val="110"/>
        </w:rPr>
        <w:t xml:space="preserve"> </w:t>
      </w:r>
      <w:r>
        <w:rPr>
          <w:w w:val="110"/>
        </w:rPr>
        <w:t>help</w:t>
      </w:r>
      <w:r>
        <w:rPr>
          <w:spacing w:val="-2"/>
          <w:w w:val="110"/>
        </w:rPr>
        <w:t xml:space="preserve"> </w:t>
      </w:r>
      <w:r>
        <w:rPr>
          <w:w w:val="110"/>
        </w:rPr>
        <w:t>students</w:t>
      </w:r>
      <w:r>
        <w:rPr>
          <w:spacing w:val="-2"/>
          <w:w w:val="110"/>
        </w:rPr>
        <w:t xml:space="preserve"> </w:t>
      </w:r>
      <w:r>
        <w:rPr>
          <w:w w:val="110"/>
        </w:rPr>
        <w:t>navigate</w:t>
      </w:r>
      <w:r>
        <w:rPr>
          <w:spacing w:val="-2"/>
          <w:w w:val="110"/>
        </w:rPr>
        <w:t xml:space="preserve"> </w:t>
      </w:r>
      <w:r>
        <w:rPr>
          <w:w w:val="110"/>
        </w:rPr>
        <w:t>these</w:t>
      </w:r>
      <w:r>
        <w:rPr>
          <w:spacing w:val="-2"/>
          <w:w w:val="110"/>
        </w:rPr>
        <w:t xml:space="preserve"> </w:t>
      </w:r>
      <w:r>
        <w:rPr>
          <w:w w:val="110"/>
        </w:rPr>
        <w:t>differences</w:t>
      </w:r>
      <w:r>
        <w:rPr>
          <w:spacing w:val="-2"/>
          <w:w w:val="110"/>
        </w:rPr>
        <w:t xml:space="preserve"> </w:t>
      </w:r>
      <w:r>
        <w:rPr>
          <w:w w:val="110"/>
        </w:rPr>
        <w:t>smoothly.</w:t>
      </w:r>
    </w:p>
    <w:p w14:paraId="4975BC52" w14:textId="77777777" w:rsidR="007A7E94" w:rsidRDefault="00000000">
      <w:pPr>
        <w:pStyle w:val="BodyText"/>
        <w:spacing w:before="188" w:line="381" w:lineRule="auto"/>
        <w:ind w:left="141" w:right="423" w:firstLine="478"/>
        <w:jc w:val="both"/>
      </w:pPr>
      <w:r>
        <w:rPr>
          <w:w w:val="105"/>
        </w:rPr>
        <w:t xml:space="preserve">In short, while informal chat habits are normal, adapting communica- tion style to fit professional contexts is crucial for success and shows digital </w:t>
      </w:r>
      <w:r>
        <w:rPr>
          <w:spacing w:val="-2"/>
          <w:w w:val="105"/>
        </w:rPr>
        <w:t>maturity.</w:t>
      </w:r>
    </w:p>
    <w:p w14:paraId="44C68176" w14:textId="77777777" w:rsidR="007A7E94" w:rsidRDefault="007A7E94">
      <w:pPr>
        <w:pStyle w:val="BodyText"/>
        <w:spacing w:line="381" w:lineRule="auto"/>
        <w:jc w:val="both"/>
        <w:sectPr w:rsidR="007A7E94">
          <w:pgSz w:w="11910" w:h="16840"/>
          <w:pgMar w:top="1580" w:right="1275" w:bottom="1320" w:left="1559" w:header="920" w:footer="1136" w:gutter="0"/>
          <w:cols w:space="720"/>
        </w:sectPr>
      </w:pPr>
    </w:p>
    <w:p w14:paraId="0E616662" w14:textId="77777777" w:rsidR="007A7E94" w:rsidRDefault="00000000">
      <w:pPr>
        <w:pStyle w:val="Heading1"/>
        <w:numPr>
          <w:ilvl w:val="0"/>
          <w:numId w:val="1"/>
        </w:numPr>
        <w:tabs>
          <w:tab w:val="left" w:pos="680"/>
        </w:tabs>
      </w:pPr>
      <w:r>
        <w:lastRenderedPageBreak/>
        <w:t>Personal</w:t>
      </w:r>
      <w:r>
        <w:rPr>
          <w:spacing w:val="18"/>
        </w:rPr>
        <w:t xml:space="preserve"> </w:t>
      </w:r>
      <w:r>
        <w:rPr>
          <w:spacing w:val="-2"/>
        </w:rPr>
        <w:t>Reflection</w:t>
      </w:r>
    </w:p>
    <w:p w14:paraId="49A18143" w14:textId="77777777" w:rsidR="007A7E94" w:rsidRDefault="007A7E94">
      <w:pPr>
        <w:pStyle w:val="BodyText"/>
        <w:spacing w:before="182"/>
        <w:rPr>
          <w:b/>
          <w:sz w:val="34"/>
        </w:rPr>
      </w:pPr>
    </w:p>
    <w:p w14:paraId="53E8C201" w14:textId="77777777" w:rsidR="007A7E94" w:rsidRDefault="00000000">
      <w:pPr>
        <w:pStyle w:val="BodyText"/>
        <w:spacing w:before="1" w:line="376" w:lineRule="auto"/>
        <w:ind w:left="141" w:right="423" w:firstLine="478"/>
        <w:jc w:val="both"/>
      </w:pPr>
      <w:r>
        <w:rPr>
          <w:w w:val="105"/>
        </w:rPr>
        <w:t>Before</w:t>
      </w:r>
      <w:r>
        <w:rPr>
          <w:spacing w:val="-1"/>
          <w:w w:val="105"/>
        </w:rPr>
        <w:t xml:space="preserve"> </w:t>
      </w:r>
      <w:r>
        <w:rPr>
          <w:w w:val="105"/>
        </w:rPr>
        <w:t>diving into digital literacy</w:t>
      </w:r>
      <w:r>
        <w:rPr>
          <w:spacing w:val="-1"/>
          <w:w w:val="105"/>
        </w:rPr>
        <w:t xml:space="preserve"> </w:t>
      </w:r>
      <w:r>
        <w:rPr>
          <w:w w:val="105"/>
        </w:rPr>
        <w:t>in detail, I</w:t>
      </w:r>
      <w:r>
        <w:rPr>
          <w:spacing w:val="-1"/>
          <w:w w:val="105"/>
        </w:rPr>
        <w:t xml:space="preserve"> </w:t>
      </w:r>
      <w:r>
        <w:rPr>
          <w:w w:val="105"/>
        </w:rPr>
        <w:t>thought it was mostly</w:t>
      </w:r>
      <w:r>
        <w:rPr>
          <w:spacing w:val="-1"/>
          <w:w w:val="105"/>
        </w:rPr>
        <w:t xml:space="preserve"> </w:t>
      </w:r>
      <w:r>
        <w:rPr>
          <w:w w:val="105"/>
        </w:rPr>
        <w:t>about using technology</w:t>
      </w:r>
      <w:r>
        <w:rPr>
          <w:rFonts w:ascii="Times New Roman" w:hAnsi="Times New Roman"/>
          <w:w w:val="105"/>
        </w:rPr>
        <w:t>—</w:t>
      </w:r>
      <w:r>
        <w:rPr>
          <w:w w:val="105"/>
        </w:rPr>
        <w:t>knowing software, surfing internet safely, and avoiding viruses.</w:t>
      </w:r>
      <w:r>
        <w:rPr>
          <w:spacing w:val="14"/>
          <w:w w:val="105"/>
        </w:rPr>
        <w:t xml:space="preserve"> </w:t>
      </w:r>
      <w:r>
        <w:rPr>
          <w:w w:val="105"/>
        </w:rPr>
        <w:t>Now,</w:t>
      </w:r>
      <w:r>
        <w:rPr>
          <w:spacing w:val="-12"/>
          <w:w w:val="105"/>
        </w:rPr>
        <w:t xml:space="preserve"> </w:t>
      </w:r>
      <w:r>
        <w:rPr>
          <w:w w:val="105"/>
        </w:rPr>
        <w:t>I</w:t>
      </w:r>
      <w:r>
        <w:rPr>
          <w:spacing w:val="-13"/>
          <w:w w:val="105"/>
        </w:rPr>
        <w:t xml:space="preserve"> </w:t>
      </w:r>
      <w:r>
        <w:rPr>
          <w:w w:val="105"/>
        </w:rPr>
        <w:t>see</w:t>
      </w:r>
      <w:r>
        <w:rPr>
          <w:spacing w:val="-13"/>
          <w:w w:val="105"/>
        </w:rPr>
        <w:t xml:space="preserve"> </w:t>
      </w:r>
      <w:r>
        <w:rPr>
          <w:w w:val="140"/>
        </w:rPr>
        <w:t>it</w:t>
      </w:r>
      <w:r>
        <w:rPr>
          <w:rFonts w:ascii="Times New Roman" w:hAnsi="Times New Roman"/>
          <w:w w:val="140"/>
        </w:rPr>
        <w:t>’</w:t>
      </w:r>
      <w:r>
        <w:rPr>
          <w:rFonts w:ascii="Times New Roman" w:hAnsi="Times New Roman"/>
          <w:spacing w:val="-12"/>
          <w:w w:val="140"/>
        </w:rPr>
        <w:t xml:space="preserve"> </w:t>
      </w:r>
      <w:r>
        <w:rPr>
          <w:w w:val="105"/>
        </w:rPr>
        <w:t>s</w:t>
      </w:r>
      <w:r>
        <w:rPr>
          <w:spacing w:val="-13"/>
          <w:w w:val="105"/>
        </w:rPr>
        <w:t xml:space="preserve"> </w:t>
      </w:r>
      <w:r>
        <w:rPr>
          <w:w w:val="105"/>
        </w:rPr>
        <w:t>much</w:t>
      </w:r>
      <w:r>
        <w:rPr>
          <w:spacing w:val="-13"/>
          <w:w w:val="105"/>
        </w:rPr>
        <w:t xml:space="preserve"> </w:t>
      </w:r>
      <w:r>
        <w:rPr>
          <w:w w:val="105"/>
        </w:rPr>
        <w:t>broader,</w:t>
      </w:r>
      <w:r>
        <w:rPr>
          <w:spacing w:val="-12"/>
          <w:w w:val="105"/>
        </w:rPr>
        <w:t xml:space="preserve"> </w:t>
      </w:r>
      <w:r>
        <w:rPr>
          <w:w w:val="105"/>
        </w:rPr>
        <w:t>involving</w:t>
      </w:r>
      <w:r>
        <w:rPr>
          <w:spacing w:val="-13"/>
          <w:w w:val="105"/>
        </w:rPr>
        <w:t xml:space="preserve"> </w:t>
      </w:r>
      <w:r>
        <w:rPr>
          <w:w w:val="105"/>
        </w:rPr>
        <w:t>ethics,</w:t>
      </w:r>
      <w:r>
        <w:rPr>
          <w:spacing w:val="-11"/>
          <w:w w:val="105"/>
        </w:rPr>
        <w:t xml:space="preserve"> </w:t>
      </w:r>
      <w:r>
        <w:rPr>
          <w:w w:val="105"/>
        </w:rPr>
        <w:t>identity,</w:t>
      </w:r>
      <w:r>
        <w:rPr>
          <w:spacing w:val="-12"/>
          <w:w w:val="105"/>
        </w:rPr>
        <w:t xml:space="preserve"> </w:t>
      </w:r>
      <w:r>
        <w:rPr>
          <w:w w:val="105"/>
        </w:rPr>
        <w:t>psychology, and responsibility. That was eye-opening.</w:t>
      </w:r>
    </w:p>
    <w:p w14:paraId="236771F6" w14:textId="77777777" w:rsidR="007A7E94" w:rsidRDefault="00000000">
      <w:pPr>
        <w:pStyle w:val="BodyText"/>
        <w:spacing w:before="200" w:line="381" w:lineRule="auto"/>
        <w:ind w:left="141" w:right="134" w:firstLine="478"/>
      </w:pPr>
      <w:r>
        <w:rPr>
          <w:w w:val="105"/>
        </w:rPr>
        <w:t>I noticed in myself a habit of oversharing on social media without fully considering</w:t>
      </w:r>
      <w:r>
        <w:rPr>
          <w:spacing w:val="-2"/>
          <w:w w:val="105"/>
        </w:rPr>
        <w:t xml:space="preserve"> </w:t>
      </w:r>
      <w:r>
        <w:rPr>
          <w:w w:val="105"/>
        </w:rPr>
        <w:t>consequences.</w:t>
      </w:r>
      <w:r>
        <w:rPr>
          <w:spacing w:val="40"/>
          <w:w w:val="105"/>
        </w:rPr>
        <w:t xml:space="preserve"> </w:t>
      </w:r>
      <w:r>
        <w:rPr>
          <w:w w:val="105"/>
        </w:rPr>
        <w:t>Also, I</w:t>
      </w:r>
      <w:r>
        <w:rPr>
          <w:spacing w:val="-2"/>
          <w:w w:val="105"/>
        </w:rPr>
        <w:t xml:space="preserve"> </w:t>
      </w:r>
      <w:r>
        <w:rPr>
          <w:w w:val="105"/>
        </w:rPr>
        <w:t>used</w:t>
      </w:r>
      <w:r>
        <w:rPr>
          <w:spacing w:val="-2"/>
          <w:w w:val="105"/>
        </w:rPr>
        <w:t xml:space="preserve"> </w:t>
      </w:r>
      <w:r>
        <w:rPr>
          <w:w w:val="105"/>
        </w:rPr>
        <w:t>to</w:t>
      </w:r>
      <w:r>
        <w:rPr>
          <w:spacing w:val="-2"/>
          <w:w w:val="105"/>
        </w:rPr>
        <w:t xml:space="preserve"> </w:t>
      </w:r>
      <w:r>
        <w:rPr>
          <w:w w:val="105"/>
        </w:rPr>
        <w:t>rely</w:t>
      </w:r>
      <w:r>
        <w:rPr>
          <w:spacing w:val="-2"/>
          <w:w w:val="105"/>
        </w:rPr>
        <w:t xml:space="preserve"> </w:t>
      </w:r>
      <w:r>
        <w:rPr>
          <w:w w:val="105"/>
        </w:rPr>
        <w:t>heavily</w:t>
      </w:r>
      <w:r>
        <w:rPr>
          <w:spacing w:val="-2"/>
          <w:w w:val="105"/>
        </w:rPr>
        <w:t xml:space="preserve"> </w:t>
      </w:r>
      <w:r>
        <w:rPr>
          <w:w w:val="105"/>
        </w:rPr>
        <w:t>on</w:t>
      </w:r>
      <w:r>
        <w:rPr>
          <w:spacing w:val="-2"/>
          <w:w w:val="105"/>
        </w:rPr>
        <w:t xml:space="preserve"> </w:t>
      </w:r>
      <w:r>
        <w:rPr>
          <w:w w:val="105"/>
        </w:rPr>
        <w:t>quick</w:t>
      </w:r>
      <w:r>
        <w:rPr>
          <w:spacing w:val="-2"/>
          <w:w w:val="105"/>
        </w:rPr>
        <w:t xml:space="preserve"> </w:t>
      </w:r>
      <w:r>
        <w:rPr>
          <w:w w:val="105"/>
        </w:rPr>
        <w:t>online</w:t>
      </w:r>
      <w:r>
        <w:rPr>
          <w:spacing w:val="-2"/>
          <w:w w:val="105"/>
        </w:rPr>
        <w:t xml:space="preserve"> </w:t>
      </w:r>
      <w:r>
        <w:rPr>
          <w:w w:val="105"/>
        </w:rPr>
        <w:t>searches without</w:t>
      </w:r>
      <w:r>
        <w:rPr>
          <w:spacing w:val="34"/>
          <w:w w:val="105"/>
        </w:rPr>
        <w:t xml:space="preserve"> </w:t>
      </w:r>
      <w:r>
        <w:rPr>
          <w:w w:val="105"/>
        </w:rPr>
        <w:t>verifying</w:t>
      </w:r>
      <w:r>
        <w:rPr>
          <w:spacing w:val="34"/>
          <w:w w:val="105"/>
        </w:rPr>
        <w:t xml:space="preserve"> </w:t>
      </w:r>
      <w:r>
        <w:rPr>
          <w:w w:val="105"/>
        </w:rPr>
        <w:t>sources</w:t>
      </w:r>
      <w:r>
        <w:rPr>
          <w:spacing w:val="34"/>
          <w:w w:val="105"/>
        </w:rPr>
        <w:t xml:space="preserve"> </w:t>
      </w:r>
      <w:r>
        <w:rPr>
          <w:w w:val="105"/>
        </w:rPr>
        <w:t>critically.</w:t>
      </w:r>
      <w:r>
        <w:rPr>
          <w:spacing w:val="40"/>
          <w:w w:val="105"/>
        </w:rPr>
        <w:t xml:space="preserve"> </w:t>
      </w:r>
      <w:r>
        <w:rPr>
          <w:w w:val="105"/>
        </w:rPr>
        <w:t>These</w:t>
      </w:r>
      <w:r>
        <w:rPr>
          <w:spacing w:val="34"/>
          <w:w w:val="105"/>
        </w:rPr>
        <w:t xml:space="preserve"> </w:t>
      </w:r>
      <w:r>
        <w:rPr>
          <w:w w:val="105"/>
        </w:rPr>
        <w:t>are</w:t>
      </w:r>
      <w:r>
        <w:rPr>
          <w:spacing w:val="34"/>
          <w:w w:val="105"/>
        </w:rPr>
        <w:t xml:space="preserve"> </w:t>
      </w:r>
      <w:r>
        <w:rPr>
          <w:w w:val="105"/>
        </w:rPr>
        <w:t>gaps</w:t>
      </w:r>
      <w:r>
        <w:rPr>
          <w:spacing w:val="34"/>
          <w:w w:val="105"/>
        </w:rPr>
        <w:t xml:space="preserve"> </w:t>
      </w:r>
      <w:r>
        <w:rPr>
          <w:w w:val="105"/>
        </w:rPr>
        <w:t>I</w:t>
      </w:r>
      <w:r>
        <w:rPr>
          <w:spacing w:val="34"/>
          <w:w w:val="105"/>
        </w:rPr>
        <w:t xml:space="preserve"> </w:t>
      </w:r>
      <w:r>
        <w:rPr>
          <w:w w:val="105"/>
        </w:rPr>
        <w:t>now</w:t>
      </w:r>
      <w:r>
        <w:rPr>
          <w:spacing w:val="34"/>
          <w:w w:val="105"/>
        </w:rPr>
        <w:t xml:space="preserve"> </w:t>
      </w:r>
      <w:r>
        <w:rPr>
          <w:w w:val="105"/>
        </w:rPr>
        <w:t>want</w:t>
      </w:r>
      <w:r>
        <w:rPr>
          <w:spacing w:val="34"/>
          <w:w w:val="105"/>
        </w:rPr>
        <w:t xml:space="preserve"> </w:t>
      </w:r>
      <w:r>
        <w:rPr>
          <w:w w:val="105"/>
        </w:rPr>
        <w:t>to</w:t>
      </w:r>
      <w:r>
        <w:rPr>
          <w:spacing w:val="34"/>
          <w:w w:val="105"/>
        </w:rPr>
        <w:t xml:space="preserve"> </w:t>
      </w:r>
      <w:r>
        <w:rPr>
          <w:w w:val="105"/>
        </w:rPr>
        <w:t>fix.</w:t>
      </w:r>
    </w:p>
    <w:p w14:paraId="528BBCCA" w14:textId="77777777" w:rsidR="007A7E94" w:rsidRDefault="00000000">
      <w:pPr>
        <w:pStyle w:val="BodyText"/>
        <w:spacing w:before="191"/>
        <w:ind w:left="620"/>
      </w:pPr>
      <w:r>
        <w:t>One</w:t>
      </w:r>
      <w:r>
        <w:rPr>
          <w:spacing w:val="24"/>
        </w:rPr>
        <w:t xml:space="preserve"> </w:t>
      </w:r>
      <w:r>
        <w:t>concrete</w:t>
      </w:r>
      <w:r>
        <w:rPr>
          <w:spacing w:val="27"/>
        </w:rPr>
        <w:t xml:space="preserve"> </w:t>
      </w:r>
      <w:r>
        <w:t>goal</w:t>
      </w:r>
      <w:r>
        <w:rPr>
          <w:spacing w:val="25"/>
        </w:rPr>
        <w:t xml:space="preserve"> </w:t>
      </w:r>
      <w:r>
        <w:t>I</w:t>
      </w:r>
      <w:r>
        <w:rPr>
          <w:spacing w:val="26"/>
        </w:rPr>
        <w:t xml:space="preserve"> </w:t>
      </w:r>
      <w:r>
        <w:t>have</w:t>
      </w:r>
      <w:r>
        <w:rPr>
          <w:spacing w:val="27"/>
        </w:rPr>
        <w:t xml:space="preserve"> </w:t>
      </w:r>
      <w:r>
        <w:t>is</w:t>
      </w:r>
      <w:r>
        <w:rPr>
          <w:spacing w:val="25"/>
        </w:rPr>
        <w:t xml:space="preserve"> </w:t>
      </w:r>
      <w:r>
        <w:t>to</w:t>
      </w:r>
      <w:r>
        <w:rPr>
          <w:spacing w:val="26"/>
        </w:rPr>
        <w:t xml:space="preserve"> </w:t>
      </w:r>
      <w:r>
        <w:t>be</w:t>
      </w:r>
      <w:r>
        <w:rPr>
          <w:spacing w:val="25"/>
        </w:rPr>
        <w:t xml:space="preserve"> </w:t>
      </w:r>
      <w:r>
        <w:t>more</w:t>
      </w:r>
      <w:r>
        <w:rPr>
          <w:spacing w:val="27"/>
        </w:rPr>
        <w:t xml:space="preserve"> </w:t>
      </w:r>
      <w:r>
        <w:t>mindful</w:t>
      </w:r>
      <w:r>
        <w:rPr>
          <w:spacing w:val="26"/>
        </w:rPr>
        <w:t xml:space="preserve"> </w:t>
      </w:r>
      <w:r>
        <w:t>about</w:t>
      </w:r>
      <w:r>
        <w:rPr>
          <w:spacing w:val="25"/>
        </w:rPr>
        <w:t xml:space="preserve"> </w:t>
      </w:r>
      <w:r>
        <w:t>my</w:t>
      </w:r>
      <w:r>
        <w:rPr>
          <w:spacing w:val="25"/>
        </w:rPr>
        <w:t xml:space="preserve"> </w:t>
      </w:r>
      <w:r>
        <w:t>digital</w:t>
      </w:r>
      <w:r>
        <w:rPr>
          <w:spacing w:val="25"/>
        </w:rPr>
        <w:t xml:space="preserve"> </w:t>
      </w:r>
      <w:r>
        <w:rPr>
          <w:spacing w:val="-2"/>
        </w:rPr>
        <w:t>identity</w:t>
      </w:r>
    </w:p>
    <w:p w14:paraId="55D663BA" w14:textId="77777777" w:rsidR="007A7E94" w:rsidRDefault="00000000">
      <w:pPr>
        <w:pStyle w:val="BodyText"/>
        <w:spacing w:before="156" w:line="381" w:lineRule="auto"/>
        <w:ind w:left="141" w:right="423" w:hanging="11"/>
        <w:jc w:val="both"/>
      </w:pPr>
      <w:r>
        <w:rPr>
          <w:rFonts w:ascii="Times New Roman" w:hAnsi="Times New Roman"/>
          <w:w w:val="110"/>
        </w:rPr>
        <w:t>—</w:t>
      </w:r>
      <w:r>
        <w:rPr>
          <w:w w:val="110"/>
        </w:rPr>
        <w:t>keeping</w:t>
      </w:r>
      <w:r>
        <w:rPr>
          <w:spacing w:val="-16"/>
          <w:w w:val="110"/>
        </w:rPr>
        <w:t xml:space="preserve"> </w:t>
      </w:r>
      <w:r>
        <w:rPr>
          <w:w w:val="110"/>
        </w:rPr>
        <w:t>my</w:t>
      </w:r>
      <w:r>
        <w:rPr>
          <w:spacing w:val="-16"/>
          <w:w w:val="110"/>
        </w:rPr>
        <w:t xml:space="preserve"> </w:t>
      </w:r>
      <w:r>
        <w:rPr>
          <w:w w:val="110"/>
        </w:rPr>
        <w:t>online</w:t>
      </w:r>
      <w:r>
        <w:rPr>
          <w:spacing w:val="-16"/>
          <w:w w:val="110"/>
        </w:rPr>
        <w:t xml:space="preserve"> </w:t>
      </w:r>
      <w:r>
        <w:rPr>
          <w:w w:val="110"/>
        </w:rPr>
        <w:t>presence</w:t>
      </w:r>
      <w:r>
        <w:rPr>
          <w:spacing w:val="-16"/>
          <w:w w:val="110"/>
        </w:rPr>
        <w:t xml:space="preserve"> </w:t>
      </w:r>
      <w:r>
        <w:rPr>
          <w:w w:val="110"/>
        </w:rPr>
        <w:t>honest</w:t>
      </w:r>
      <w:r>
        <w:rPr>
          <w:spacing w:val="-16"/>
          <w:w w:val="110"/>
        </w:rPr>
        <w:t xml:space="preserve"> </w:t>
      </w:r>
      <w:r>
        <w:rPr>
          <w:w w:val="110"/>
        </w:rPr>
        <w:t>and</w:t>
      </w:r>
      <w:r>
        <w:rPr>
          <w:spacing w:val="-16"/>
          <w:w w:val="110"/>
        </w:rPr>
        <w:t xml:space="preserve"> </w:t>
      </w:r>
      <w:r>
        <w:rPr>
          <w:w w:val="110"/>
        </w:rPr>
        <w:t>professional,</w:t>
      </w:r>
      <w:r>
        <w:rPr>
          <w:spacing w:val="-16"/>
          <w:w w:val="110"/>
        </w:rPr>
        <w:t xml:space="preserve"> </w:t>
      </w:r>
      <w:r>
        <w:rPr>
          <w:w w:val="110"/>
        </w:rPr>
        <w:t>and</w:t>
      </w:r>
      <w:r>
        <w:rPr>
          <w:spacing w:val="-16"/>
          <w:w w:val="110"/>
        </w:rPr>
        <w:t xml:space="preserve"> </w:t>
      </w:r>
      <w:r>
        <w:rPr>
          <w:w w:val="110"/>
        </w:rPr>
        <w:t>thinking</w:t>
      </w:r>
      <w:r>
        <w:rPr>
          <w:spacing w:val="-16"/>
          <w:w w:val="110"/>
        </w:rPr>
        <w:t xml:space="preserve"> </w:t>
      </w:r>
      <w:r>
        <w:rPr>
          <w:w w:val="110"/>
        </w:rPr>
        <w:t>twice before posting or sharing.</w:t>
      </w:r>
      <w:r>
        <w:rPr>
          <w:spacing w:val="40"/>
          <w:w w:val="110"/>
        </w:rPr>
        <w:t xml:space="preserve"> </w:t>
      </w:r>
      <w:r>
        <w:rPr>
          <w:w w:val="110"/>
        </w:rPr>
        <w:t>This reflection feels a little uncomfortable but necessary for growth.</w:t>
      </w:r>
    </w:p>
    <w:p w14:paraId="1CBCC850" w14:textId="77777777" w:rsidR="007A7E94" w:rsidRDefault="00000000">
      <w:pPr>
        <w:pStyle w:val="BodyText"/>
        <w:spacing w:before="189" w:line="381" w:lineRule="auto"/>
        <w:ind w:left="141" w:right="423" w:firstLine="478"/>
        <w:jc w:val="both"/>
      </w:pPr>
      <w:r>
        <w:rPr>
          <w:w w:val="105"/>
        </w:rPr>
        <w:t>Overall, this journey has made me appreciate that digital literacy is a lifelong skill, requiring constant attention and reflection beyond just click- ing buttons.</w:t>
      </w:r>
    </w:p>
    <w:sectPr w:rsidR="007A7E94">
      <w:pgSz w:w="11910" w:h="16840"/>
      <w:pgMar w:top="1580" w:right="1275" w:bottom="1320" w:left="1559" w:header="920" w:footer="11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7A65" w14:textId="77777777" w:rsidR="00141E02" w:rsidRDefault="00141E02">
      <w:r>
        <w:separator/>
      </w:r>
    </w:p>
  </w:endnote>
  <w:endnote w:type="continuationSeparator" w:id="0">
    <w:p w14:paraId="216F44BD" w14:textId="77777777" w:rsidR="00141E02" w:rsidRDefault="00141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B186" w14:textId="77777777" w:rsidR="007A7E94" w:rsidRDefault="00000000">
    <w:pPr>
      <w:pStyle w:val="BodyText"/>
      <w:spacing w:line="14" w:lineRule="auto"/>
      <w:rPr>
        <w:sz w:val="20"/>
      </w:rPr>
    </w:pPr>
    <w:r>
      <w:rPr>
        <w:noProof/>
        <w:sz w:val="20"/>
      </w:rPr>
      <mc:AlternateContent>
        <mc:Choice Requires="wps">
          <w:drawing>
            <wp:anchor distT="0" distB="0" distL="0" distR="0" simplePos="0" relativeHeight="487499776" behindDoc="1" locked="0" layoutInCell="1" allowOverlap="1" wp14:anchorId="34078B2B" wp14:editId="2072BA34">
              <wp:simplePos x="0" y="0"/>
              <wp:positionH relativeFrom="page">
                <wp:posOffset>3703180</wp:posOffset>
              </wp:positionH>
              <wp:positionV relativeFrom="page">
                <wp:posOffset>9830767</wp:posOffset>
              </wp:positionV>
              <wp:extent cx="166370" cy="21462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214629"/>
                      </a:xfrm>
                      <a:prstGeom prst="rect">
                        <a:avLst/>
                      </a:prstGeom>
                    </wps:spPr>
                    <wps:txbx>
                      <w:txbxContent>
                        <w:p w14:paraId="422963E8" w14:textId="77777777" w:rsidR="007A7E94" w:rsidRDefault="00000000">
                          <w:pPr>
                            <w:spacing w:before="5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34078B2B" id="_x0000_t202" coordsize="21600,21600" o:spt="202" path="m,l,21600r21600,l21600,xe">
              <v:stroke joinstyle="miter"/>
              <v:path gradientshapeok="t" o:connecttype="rect"/>
            </v:shapetype>
            <v:shape id="Textbox 2" o:spid="_x0000_s1027" type="#_x0000_t202" style="position:absolute;margin-left:291.6pt;margin-top:774.1pt;width:13.1pt;height:16.9pt;z-index:-1581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" filled="f" stroked="f">
              <v:textbox inset="0,0,0,0">
                <w:txbxContent>
                  <w:p w14:paraId="422963E8" w14:textId="77777777" w:rsidR="007A7E94" w:rsidRDefault="00000000">
                    <w:pPr>
                      <w:spacing w:before="5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1C308" w14:textId="77777777" w:rsidR="00141E02" w:rsidRDefault="00141E02">
      <w:r>
        <w:separator/>
      </w:r>
    </w:p>
  </w:footnote>
  <w:footnote w:type="continuationSeparator" w:id="0">
    <w:p w14:paraId="444ACD3C" w14:textId="77777777" w:rsidR="00141E02" w:rsidRDefault="00141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839F" w14:textId="77777777" w:rsidR="007A7E94" w:rsidRDefault="00000000">
    <w:pPr>
      <w:pStyle w:val="BodyText"/>
      <w:spacing w:line="14" w:lineRule="auto"/>
      <w:rPr>
        <w:sz w:val="20"/>
      </w:rPr>
    </w:pPr>
    <w:r>
      <w:rPr>
        <w:noProof/>
        <w:sz w:val="20"/>
      </w:rPr>
      <mc:AlternateContent>
        <mc:Choice Requires="wps">
          <w:drawing>
            <wp:anchor distT="0" distB="0" distL="0" distR="0" simplePos="0" relativeHeight="487499264" behindDoc="1" locked="0" layoutInCell="1" allowOverlap="1" wp14:anchorId="410912D0" wp14:editId="14239493">
              <wp:simplePos x="0" y="0"/>
              <wp:positionH relativeFrom="page">
                <wp:posOffset>1067295</wp:posOffset>
              </wp:positionH>
              <wp:positionV relativeFrom="page">
                <wp:posOffset>571502</wp:posOffset>
              </wp:positionV>
              <wp:extent cx="5425440" cy="2146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5440" cy="214629"/>
                      </a:xfrm>
                      <a:prstGeom prst="rect">
                        <a:avLst/>
                      </a:prstGeom>
                    </wps:spPr>
                    <wps:txbx>
                      <w:txbxContent>
                        <w:p w14:paraId="6C5E1E9A" w14:textId="77777777" w:rsidR="007A7E94" w:rsidRDefault="00000000">
                          <w:pPr>
                            <w:tabs>
                              <w:tab w:val="left" w:pos="2834"/>
                              <w:tab w:val="left" w:pos="8523"/>
                            </w:tabs>
                            <w:spacing w:before="51"/>
                            <w:ind w:left="20"/>
                            <w:rPr>
                              <w:b/>
                            </w:rPr>
                          </w:pPr>
                          <w:r>
                            <w:rPr>
                              <w:rFonts w:ascii="Times New Roman"/>
                              <w:u w:val="single"/>
                            </w:rPr>
                            <w:tab/>
                          </w:r>
                          <w:r>
                            <w:rPr>
                              <w:b/>
                              <w:u w:val="single"/>
                            </w:rPr>
                            <w:t>The</w:t>
                          </w:r>
                          <w:r>
                            <w:rPr>
                              <w:b/>
                              <w:spacing w:val="-6"/>
                              <w:u w:val="single"/>
                            </w:rPr>
                            <w:t xml:space="preserve"> </w:t>
                          </w:r>
                          <w:r>
                            <w:rPr>
                              <w:b/>
                              <w:u w:val="single"/>
                            </w:rPr>
                            <w:t>Digital</w:t>
                          </w:r>
                          <w:r>
                            <w:rPr>
                              <w:b/>
                              <w:spacing w:val="-5"/>
                              <w:u w:val="single"/>
                            </w:rPr>
                            <w:t xml:space="preserve"> </w:t>
                          </w:r>
                          <w:r>
                            <w:rPr>
                              <w:b/>
                              <w:u w:val="single"/>
                            </w:rPr>
                            <w:t>Divide</w:t>
                          </w:r>
                          <w:r>
                            <w:rPr>
                              <w:b/>
                              <w:spacing w:val="-5"/>
                              <w:u w:val="single"/>
                            </w:rPr>
                            <w:t xml:space="preserve"> </w:t>
                          </w:r>
                          <w:r>
                            <w:rPr>
                              <w:b/>
                              <w:spacing w:val="-2"/>
                              <w:u w:val="single"/>
                            </w:rPr>
                            <w:t>Within</w:t>
                          </w:r>
                          <w:r>
                            <w:rPr>
                              <w:b/>
                              <w:u w:val="single"/>
                            </w:rPr>
                            <w:tab/>
                          </w:r>
                        </w:p>
                      </w:txbxContent>
                    </wps:txbx>
                    <wps:bodyPr wrap="square" lIns="0" tIns="0" rIns="0" bIns="0" rtlCol="0">
                      <a:noAutofit/>
                    </wps:bodyPr>
                  </wps:wsp>
                </a:graphicData>
              </a:graphic>
            </wp:anchor>
          </w:drawing>
        </mc:Choice>
        <mc:Fallback>
          <w:pict>
            <v:shapetype w14:anchorId="410912D0" id="_x0000_t202" coordsize="21600,21600" o:spt="202" path="m,l,21600r21600,l21600,xe">
              <v:stroke joinstyle="miter"/>
              <v:path gradientshapeok="t" o:connecttype="rect"/>
            </v:shapetype>
            <v:shape id="Textbox 1" o:spid="_x0000_s1026" type="#_x0000_t202" style="position:absolute;margin-left:84.05pt;margin-top:45pt;width:427.2pt;height:16.9pt;z-index:-1581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" filled="f" stroked="f">
              <v:textbox inset="0,0,0,0">
                <w:txbxContent>
                  <w:p w14:paraId="6C5E1E9A" w14:textId="77777777" w:rsidR="007A7E94" w:rsidRDefault="00000000">
                    <w:pPr>
                      <w:tabs>
                        <w:tab w:val="left" w:pos="2834"/>
                        <w:tab w:val="left" w:pos="8523"/>
                      </w:tabs>
                      <w:spacing w:before="51"/>
                      <w:ind w:left="20"/>
                      <w:rPr>
                        <w:b/>
                      </w:rPr>
                    </w:pPr>
                    <w:r>
                      <w:rPr>
                        <w:rFonts w:ascii="Times New Roman"/>
                        <w:u w:val="single"/>
                      </w:rPr>
                      <w:tab/>
                    </w:r>
                    <w:r>
                      <w:rPr>
                        <w:b/>
                        <w:u w:val="single"/>
                      </w:rPr>
                      <w:t>The</w:t>
                    </w:r>
                    <w:r>
                      <w:rPr>
                        <w:b/>
                        <w:spacing w:val="-6"/>
                        <w:u w:val="single"/>
                      </w:rPr>
                      <w:t xml:space="preserve"> </w:t>
                    </w:r>
                    <w:r>
                      <w:rPr>
                        <w:b/>
                        <w:u w:val="single"/>
                      </w:rPr>
                      <w:t>Digital</w:t>
                    </w:r>
                    <w:r>
                      <w:rPr>
                        <w:b/>
                        <w:spacing w:val="-5"/>
                        <w:u w:val="single"/>
                      </w:rPr>
                      <w:t xml:space="preserve"> </w:t>
                    </w:r>
                    <w:r>
                      <w:rPr>
                        <w:b/>
                        <w:u w:val="single"/>
                      </w:rPr>
                      <w:t>Divide</w:t>
                    </w:r>
                    <w:r>
                      <w:rPr>
                        <w:b/>
                        <w:spacing w:val="-5"/>
                        <w:u w:val="single"/>
                      </w:rPr>
                      <w:t xml:space="preserve"> </w:t>
                    </w:r>
                    <w:r>
                      <w:rPr>
                        <w:b/>
                        <w:spacing w:val="-2"/>
                        <w:u w:val="single"/>
                      </w:rPr>
                      <w:t>Within</w:t>
                    </w:r>
                    <w:r>
                      <w:rPr>
                        <w:b/>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D1332"/>
    <w:multiLevelType w:val="hybridMultilevel"/>
    <w:tmpl w:val="14EC04E2"/>
    <w:lvl w:ilvl="0" w:tplc="8D184456">
      <w:start w:val="1"/>
      <w:numFmt w:val="decimal"/>
      <w:lvlText w:val="%1"/>
      <w:lvlJc w:val="left"/>
      <w:pPr>
        <w:ind w:left="500" w:hanging="359"/>
        <w:jc w:val="left"/>
      </w:pPr>
      <w:rPr>
        <w:rFonts w:ascii="Georgia" w:eastAsia="Georgia" w:hAnsi="Georgia" w:cs="Georgia" w:hint="default"/>
        <w:b/>
        <w:bCs/>
        <w:i w:val="0"/>
        <w:iCs w:val="0"/>
        <w:color w:val="0000FF"/>
        <w:spacing w:val="0"/>
        <w:w w:val="114"/>
        <w:sz w:val="24"/>
        <w:szCs w:val="24"/>
        <w:lang w:val="en-US" w:eastAsia="en-US" w:bidi="ar-SA"/>
      </w:rPr>
    </w:lvl>
    <w:lvl w:ilvl="1" w:tplc="E2B285E6">
      <w:numFmt w:val="bullet"/>
      <w:lvlText w:val="•"/>
      <w:lvlJc w:val="left"/>
      <w:pPr>
        <w:ind w:left="1357" w:hanging="359"/>
      </w:pPr>
      <w:rPr>
        <w:rFonts w:hint="default"/>
        <w:lang w:val="en-US" w:eastAsia="en-US" w:bidi="ar-SA"/>
      </w:rPr>
    </w:lvl>
    <w:lvl w:ilvl="2" w:tplc="5F246E7C">
      <w:numFmt w:val="bullet"/>
      <w:lvlText w:val="•"/>
      <w:lvlJc w:val="left"/>
      <w:pPr>
        <w:ind w:left="2214" w:hanging="359"/>
      </w:pPr>
      <w:rPr>
        <w:rFonts w:hint="default"/>
        <w:lang w:val="en-US" w:eastAsia="en-US" w:bidi="ar-SA"/>
      </w:rPr>
    </w:lvl>
    <w:lvl w:ilvl="3" w:tplc="2220AC4E">
      <w:numFmt w:val="bullet"/>
      <w:lvlText w:val="•"/>
      <w:lvlJc w:val="left"/>
      <w:pPr>
        <w:ind w:left="3071" w:hanging="359"/>
      </w:pPr>
      <w:rPr>
        <w:rFonts w:hint="default"/>
        <w:lang w:val="en-US" w:eastAsia="en-US" w:bidi="ar-SA"/>
      </w:rPr>
    </w:lvl>
    <w:lvl w:ilvl="4" w:tplc="C3E25512">
      <w:numFmt w:val="bullet"/>
      <w:lvlText w:val="•"/>
      <w:lvlJc w:val="left"/>
      <w:pPr>
        <w:ind w:left="3928" w:hanging="359"/>
      </w:pPr>
      <w:rPr>
        <w:rFonts w:hint="default"/>
        <w:lang w:val="en-US" w:eastAsia="en-US" w:bidi="ar-SA"/>
      </w:rPr>
    </w:lvl>
    <w:lvl w:ilvl="5" w:tplc="0E0C50F4">
      <w:numFmt w:val="bullet"/>
      <w:lvlText w:val="•"/>
      <w:lvlJc w:val="left"/>
      <w:pPr>
        <w:ind w:left="4785" w:hanging="359"/>
      </w:pPr>
      <w:rPr>
        <w:rFonts w:hint="default"/>
        <w:lang w:val="en-US" w:eastAsia="en-US" w:bidi="ar-SA"/>
      </w:rPr>
    </w:lvl>
    <w:lvl w:ilvl="6" w:tplc="38B4DCCC">
      <w:numFmt w:val="bullet"/>
      <w:lvlText w:val="•"/>
      <w:lvlJc w:val="left"/>
      <w:pPr>
        <w:ind w:left="5642" w:hanging="359"/>
      </w:pPr>
      <w:rPr>
        <w:rFonts w:hint="default"/>
        <w:lang w:val="en-US" w:eastAsia="en-US" w:bidi="ar-SA"/>
      </w:rPr>
    </w:lvl>
    <w:lvl w:ilvl="7" w:tplc="FC34248A">
      <w:numFmt w:val="bullet"/>
      <w:lvlText w:val="•"/>
      <w:lvlJc w:val="left"/>
      <w:pPr>
        <w:ind w:left="6500" w:hanging="359"/>
      </w:pPr>
      <w:rPr>
        <w:rFonts w:hint="default"/>
        <w:lang w:val="en-US" w:eastAsia="en-US" w:bidi="ar-SA"/>
      </w:rPr>
    </w:lvl>
    <w:lvl w:ilvl="8" w:tplc="1778CA52">
      <w:numFmt w:val="bullet"/>
      <w:lvlText w:val="•"/>
      <w:lvlJc w:val="left"/>
      <w:pPr>
        <w:ind w:left="7357" w:hanging="359"/>
      </w:pPr>
      <w:rPr>
        <w:rFonts w:hint="default"/>
        <w:lang w:val="en-US" w:eastAsia="en-US" w:bidi="ar-SA"/>
      </w:rPr>
    </w:lvl>
  </w:abstractNum>
  <w:abstractNum w:abstractNumId="1" w15:restartNumberingAfterBreak="0">
    <w:nsid w:val="71F172FC"/>
    <w:multiLevelType w:val="hybridMultilevel"/>
    <w:tmpl w:val="F0B62706"/>
    <w:lvl w:ilvl="0" w:tplc="9A44D1B2">
      <w:start w:val="1"/>
      <w:numFmt w:val="decimal"/>
      <w:lvlText w:val="%1"/>
      <w:lvlJc w:val="left"/>
      <w:pPr>
        <w:ind w:left="680" w:hanging="539"/>
        <w:jc w:val="left"/>
      </w:pPr>
      <w:rPr>
        <w:rFonts w:ascii="Georgia" w:eastAsia="Georgia" w:hAnsi="Georgia" w:cs="Georgia" w:hint="default"/>
        <w:b/>
        <w:bCs/>
        <w:i w:val="0"/>
        <w:iCs w:val="0"/>
        <w:spacing w:val="0"/>
        <w:w w:val="116"/>
        <w:sz w:val="34"/>
        <w:szCs w:val="34"/>
        <w:lang w:val="en-US" w:eastAsia="en-US" w:bidi="ar-SA"/>
      </w:rPr>
    </w:lvl>
    <w:lvl w:ilvl="1" w:tplc="4C20CEBA">
      <w:numFmt w:val="bullet"/>
      <w:lvlText w:val="•"/>
      <w:lvlJc w:val="left"/>
      <w:pPr>
        <w:ind w:left="1519" w:hanging="539"/>
      </w:pPr>
      <w:rPr>
        <w:rFonts w:hint="default"/>
        <w:lang w:val="en-US" w:eastAsia="en-US" w:bidi="ar-SA"/>
      </w:rPr>
    </w:lvl>
    <w:lvl w:ilvl="2" w:tplc="415E2BCC">
      <w:numFmt w:val="bullet"/>
      <w:lvlText w:val="•"/>
      <w:lvlJc w:val="left"/>
      <w:pPr>
        <w:ind w:left="2358" w:hanging="539"/>
      </w:pPr>
      <w:rPr>
        <w:rFonts w:hint="default"/>
        <w:lang w:val="en-US" w:eastAsia="en-US" w:bidi="ar-SA"/>
      </w:rPr>
    </w:lvl>
    <w:lvl w:ilvl="3" w:tplc="87AC65E8">
      <w:numFmt w:val="bullet"/>
      <w:lvlText w:val="•"/>
      <w:lvlJc w:val="left"/>
      <w:pPr>
        <w:ind w:left="3197" w:hanging="539"/>
      </w:pPr>
      <w:rPr>
        <w:rFonts w:hint="default"/>
        <w:lang w:val="en-US" w:eastAsia="en-US" w:bidi="ar-SA"/>
      </w:rPr>
    </w:lvl>
    <w:lvl w:ilvl="4" w:tplc="D03E5AD2">
      <w:numFmt w:val="bullet"/>
      <w:lvlText w:val="•"/>
      <w:lvlJc w:val="left"/>
      <w:pPr>
        <w:ind w:left="4036" w:hanging="539"/>
      </w:pPr>
      <w:rPr>
        <w:rFonts w:hint="default"/>
        <w:lang w:val="en-US" w:eastAsia="en-US" w:bidi="ar-SA"/>
      </w:rPr>
    </w:lvl>
    <w:lvl w:ilvl="5" w:tplc="A91AD2FC">
      <w:numFmt w:val="bullet"/>
      <w:lvlText w:val="•"/>
      <w:lvlJc w:val="left"/>
      <w:pPr>
        <w:ind w:left="4875" w:hanging="539"/>
      </w:pPr>
      <w:rPr>
        <w:rFonts w:hint="default"/>
        <w:lang w:val="en-US" w:eastAsia="en-US" w:bidi="ar-SA"/>
      </w:rPr>
    </w:lvl>
    <w:lvl w:ilvl="6" w:tplc="8A380526">
      <w:numFmt w:val="bullet"/>
      <w:lvlText w:val="•"/>
      <w:lvlJc w:val="left"/>
      <w:pPr>
        <w:ind w:left="5714" w:hanging="539"/>
      </w:pPr>
      <w:rPr>
        <w:rFonts w:hint="default"/>
        <w:lang w:val="en-US" w:eastAsia="en-US" w:bidi="ar-SA"/>
      </w:rPr>
    </w:lvl>
    <w:lvl w:ilvl="7" w:tplc="F72AAD80">
      <w:numFmt w:val="bullet"/>
      <w:lvlText w:val="•"/>
      <w:lvlJc w:val="left"/>
      <w:pPr>
        <w:ind w:left="6554" w:hanging="539"/>
      </w:pPr>
      <w:rPr>
        <w:rFonts w:hint="default"/>
        <w:lang w:val="en-US" w:eastAsia="en-US" w:bidi="ar-SA"/>
      </w:rPr>
    </w:lvl>
    <w:lvl w:ilvl="8" w:tplc="92D45568">
      <w:numFmt w:val="bullet"/>
      <w:lvlText w:val="•"/>
      <w:lvlJc w:val="left"/>
      <w:pPr>
        <w:ind w:left="7393" w:hanging="539"/>
      </w:pPr>
      <w:rPr>
        <w:rFonts w:hint="default"/>
        <w:lang w:val="en-US" w:eastAsia="en-US" w:bidi="ar-SA"/>
      </w:rPr>
    </w:lvl>
  </w:abstractNum>
  <w:num w:numId="1" w16cid:durableId="221333829">
    <w:abstractNumId w:val="1"/>
  </w:num>
  <w:num w:numId="2" w16cid:durableId="567691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A7E94"/>
    <w:rsid w:val="00141E02"/>
    <w:rsid w:val="006234DB"/>
    <w:rsid w:val="007A7E94"/>
    <w:rsid w:val="008113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7EEF9"/>
  <w15:docId w15:val="{39D870DD-D828-483B-B62D-06E5F22B3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255"/>
      <w:ind w:left="680" w:hanging="539"/>
      <w:outlineLvl w:val="0"/>
    </w:pPr>
    <w:rPr>
      <w:b/>
      <w:bCs/>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30"/>
      <w:ind w:left="500" w:hanging="359"/>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1" w:right="283"/>
      <w:jc w:val="center"/>
    </w:pPr>
    <w:rPr>
      <w:b/>
      <w:bCs/>
      <w:sz w:val="49"/>
      <w:szCs w:val="49"/>
    </w:rPr>
  </w:style>
  <w:style w:type="paragraph" w:styleId="ListParagraph">
    <w:name w:val="List Paragraph"/>
    <w:basedOn w:val="Normal"/>
    <w:uiPriority w:val="1"/>
    <w:qFormat/>
    <w:pPr>
      <w:ind w:left="500" w:hanging="5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1760</Words>
  <Characters>10037</Characters>
  <Application>Microsoft Office Word</Application>
  <DocSecurity>0</DocSecurity>
  <Lines>83</Lines>
  <Paragraphs>23</Paragraphs>
  <ScaleCrop>false</ScaleCrop>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Digital Divide Within</dc:title>
  <dc:subject>LightPDF - Edit, Convert PDF Files Online for Free</dc:subject>
  <dc:creator>lightpdf.com</dc:creator>
  <cp:lastModifiedBy>YADAVALLI LOKESH</cp:lastModifiedBy>
  <cp:revision>2</cp:revision>
  <dcterms:created xsi:type="dcterms:W3CDTF">2026-03-31T14:57:00Z</dcterms:created>
  <dcterms:modified xsi:type="dcterms:W3CDTF">2026-03-31T14:58:00Z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lightpdf.com</vt:lpwstr>
  </property>
  <property fmtid="{D5CDD505-2E9C-101B-9397-08002B2CF9AE}" pid="4" name="LastSaved">
    <vt:filetime>2026-03-30T00:00:00Z</vt:filetime>
  </property>
</Properties>
</file>