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6DD217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14:paraId="672A6659" wp14:textId="77777777">
      <w:pPr>
        <w:rPr>
          <w:rFonts w:ascii="Arial" w:hAnsi="Arial" w:cs="Arial"/>
        </w:rPr>
      </w:pPr>
    </w:p>
    <w:p xmlns:wp14="http://schemas.microsoft.com/office/word/2010/wordml" w14:paraId="50BDC895" wp14:textId="77777777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xmlns:wp14="http://schemas.microsoft.com/office/word/2010/wordml" w14:paraId="0A37501D" wp14:textId="77777777">
      <w:pPr>
        <w:pStyle w:val="7"/>
        <w:rPr>
          <w:rFonts w:ascii="Arial" w:hAnsi="Arial" w:cs="Arial"/>
        </w:rPr>
      </w:pPr>
    </w:p>
    <w:p xmlns:wp14="http://schemas.microsoft.com/office/word/2010/wordml" w14:paraId="6AEBEED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xmlns:wp14="http://schemas.microsoft.com/office/word/2010/wordml" w14:paraId="66ABA8DD" wp14:textId="77777777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xmlns:wp14="http://schemas.microsoft.com/office/word/2010/wordml" w14:paraId="5DAB6C7B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xmlns:wp14="http://schemas.microsoft.com/office/word/2010/wordml" w14:paraId="2ED361A8" wp14:textId="7777777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14:paraId="02EB378F" wp14:textId="77777777">
      <w:pPr>
        <w:rPr>
          <w:rFonts w:ascii="Arial" w:hAnsi="Arial" w:cs="Arial"/>
        </w:rPr>
      </w:pPr>
    </w:p>
    <w:p xmlns:wp14="http://schemas.microsoft.com/office/word/2010/wordml" w14:paraId="7115869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xmlns:wp14="http://schemas.microsoft.com/office/word/2010/wordml" w14:paraId="24C7A99C" wp14:textId="77777777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xmlns:wp14="http://schemas.microsoft.com/office/word/2010/wordml" w14:paraId="6261076E" wp14:textId="77777777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xmlns:wp14="http://schemas.microsoft.com/office/word/2010/wordml" w14:paraId="62AE961A" wp14:textId="77777777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xmlns:wp14="http://schemas.microsoft.com/office/word/2010/wordml" w14:paraId="297DD5B6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87A1557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52D90376" wp14:textId="77777777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xmlns:wp14="http://schemas.microsoft.com/office/word/2010/wordml" w14:paraId="6A05A809" wp14:textId="77777777">
      <w:pPr>
        <w:rPr>
          <w:rFonts w:ascii="Arial" w:hAnsi="Arial" w:cs="Arial"/>
        </w:rPr>
      </w:pPr>
    </w:p>
    <w:p xmlns:wp14="http://schemas.microsoft.com/office/word/2010/wordml" w14:paraId="30F1E0E1" wp14:textId="7777777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xmlns:wp14="http://schemas.microsoft.com/office/word/2010/wordml" w14:paraId="25072A8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xmlns:wp14="http://schemas.microsoft.com/office/word/2010/wordml" w14:paraId="25CB6CFE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xmlns:wp14="http://schemas.microsoft.com/office/word/2010/wordml" w14:paraId="396F54CB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xmlns:wp14="http://schemas.microsoft.com/office/word/2010/wordml" w14:paraId="1DE646E4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xmlns:wp14="http://schemas.microsoft.com/office/word/2010/wordml" w14:paraId="712ADA4A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xmlns:wp14="http://schemas.microsoft.com/office/word/2010/wordml" w14:paraId="4807478A" wp14:textId="7777777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xmlns:wp14="http://schemas.microsoft.com/office/word/2010/wordml" w:rsidP="0A5ABFA3" w14:paraId="0A83BE5A" wp14:textId="77777777">
      <w:pPr>
        <w:pStyle w:val="7"/>
        <w:spacing w:after="160" w:line="252" w:lineRule="auto"/>
        <w:contextualSpacing/>
        <w:rPr>
          <w:rFonts w:ascii="Arial" w:hAnsi="Arial" w:cs="Arial"/>
        </w:rPr>
      </w:pPr>
    </w:p>
    <w:p xmlns:wp14="http://schemas.microsoft.com/office/word/2010/wordml" w:rsidP="0A5ABFA3" w14:paraId="1E578428" wp14:textId="5001812E">
      <w:pPr>
        <w:spacing w:after="160" w:line="252" w:lineRule="auto"/>
        <w:contextualSpacing/>
      </w:pPr>
      <w:r w:rsidR="020E169D">
        <w:drawing>
          <wp:inline xmlns:wp14="http://schemas.microsoft.com/office/word/2010/wordprocessingDrawing" wp14:editId="0F591EAD" wp14:anchorId="33A33690">
            <wp:extent cx="5998624" cy="6600940"/>
            <wp:effectExtent l="0" t="0" r="0" b="0"/>
            <wp:docPr id="19893305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9330504" name=""/>
                    <pic:cNvPicPr/>
                  </pic:nvPicPr>
                  <pic:blipFill>
                    <a:blip xmlns:r="http://schemas.openxmlformats.org/officeDocument/2006/relationships" r:embed="rId8332910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8624" cy="66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="528868B3">
        <w:drawing>
          <wp:inline xmlns:wp14="http://schemas.microsoft.com/office/word/2010/wordprocessingDrawing" wp14:editId="2ECBC9DA" wp14:anchorId="12752649">
            <wp:extent cx="5082106" cy="5658290"/>
            <wp:effectExtent l="0" t="0" r="0" b="0"/>
            <wp:docPr id="2075209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5209222" name=""/>
                    <pic:cNvPicPr/>
                  </pic:nvPicPr>
                  <pic:blipFill>
                    <a:blip xmlns:r="http://schemas.openxmlformats.org/officeDocument/2006/relationships" r:embed="rId16648308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2106" cy="56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2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20E169D"/>
    <w:rsid w:val="07C7461B"/>
    <w:rsid w:val="08307DB8"/>
    <w:rsid w:val="0A5ABFA3"/>
    <w:rsid w:val="0B8458D6"/>
    <w:rsid w:val="0E2C5559"/>
    <w:rsid w:val="1A4D4917"/>
    <w:rsid w:val="1D401886"/>
    <w:rsid w:val="248EEDF2"/>
    <w:rsid w:val="28703D28"/>
    <w:rsid w:val="2D24E109"/>
    <w:rsid w:val="341DA70C"/>
    <w:rsid w:val="3DE45703"/>
    <w:rsid w:val="3F6A307F"/>
    <w:rsid w:val="4522AF2F"/>
    <w:rsid w:val="49DC37FB"/>
    <w:rsid w:val="4AC8CD62"/>
    <w:rsid w:val="4D786AB1"/>
    <w:rsid w:val="528868B3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8B8FC9B"/>
  <w15:docId w15:val="{33BABC11-BB89-4407-B9FC-47569CF94A9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3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 w:customStyle="1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numbering" Target="numbering.xml" Id="rId8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styles" Target="styles.xml" Id="rId1" /><Relationship Type="http://schemas.openxmlformats.org/officeDocument/2006/relationships/image" Target="/media/image3.png" Id="rId833291017" /><Relationship Type="http://schemas.openxmlformats.org/officeDocument/2006/relationships/image" Target="/media/image4.png" Id="rId16648308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/>
</ds:datastoreItem>
</file>

<file path=customXml/itemProps2.xml><?xml version="1.0" encoding="utf-8"?>
<ds:datastoreItem xmlns:ds="http://schemas.openxmlformats.org/officeDocument/2006/customXml" ds:itemID="{A54FADFB-12B2-4E21-91EA-4CABFA4C6356}">
  <ds:schemaRefs/>
</ds:datastoreItem>
</file>

<file path=customXml/itemProps3.xml><?xml version="1.0" encoding="utf-8"?>
<ds:datastoreItem xmlns:ds="http://schemas.openxmlformats.org/officeDocument/2006/customXml" ds:itemID="{25C85916-2DBE-4541-9696-0795D6B9563F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2021-01-11T18:16:00.0000000Z</dcterms:created>
  <dc:creator>Microsoft account</dc:creator>
  <lastModifiedBy>Pallab Pradhan</lastModifiedBy>
  <dcterms:modified xsi:type="dcterms:W3CDTF">2025-08-10T16:37:06.1230179Z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0617C0502F594D879F0336B68E56FB50_12</vt:lpwstr>
  </property>
</Properties>
</file>