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Practical no 3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Forensics Case Study: Solve the Case study (image file) provide in lab using Encase Investigator.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Forensics Case Study: Solve the Case study (image file) provide in lab using Autopsy.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 1: Find Appropriate Softwares to create an image for the device to perform forensics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FTK Imager or Encase and install.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2: Run the image create forensics tool select the source evidence type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329113" cy="235187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2351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Step 3: select the drive to perform logical evidence forensics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148138" cy="215384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153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Step 4 : Select the image destination to save perform forensics image generated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881313" cy="234568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2345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Step 5 : Start the process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443288" cy="24562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245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Step 6 : Run Autopsy software creating new case select the destination to save the case and select the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567302" cy="244108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302" cy="2441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529013" cy="208121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208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470492" cy="162401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0492" cy="162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205413" cy="274452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744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