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E99" w:rsidRDefault="00763837">
      <w:r>
        <w:t>Identify two implications that might affect mobile forensic in the future as a result of the advancement in 5G technology.</w:t>
      </w:r>
    </w:p>
    <w:p w:rsidR="000B1914" w:rsidRDefault="000B1914">
      <w:r>
        <w:t>Advancements in 5G technology significant impact on mobile forensic, both positively negatively.</w:t>
      </w:r>
    </w:p>
    <w:p w:rsidR="00763837" w:rsidRDefault="000B1914">
      <w:r>
        <w:t>Following are the key implication affecting mobile forensics in the future as a result of the advancement in 5G technology.</w:t>
      </w:r>
    </w:p>
    <w:p w:rsidR="000B1914" w:rsidRDefault="000B1914" w:rsidP="000B1914"/>
    <w:p w:rsidR="000B1914" w:rsidRDefault="000B1914" w:rsidP="000B1914">
      <w:pPr>
        <w:pStyle w:val="ListParagraph"/>
        <w:numPr>
          <w:ilvl w:val="0"/>
          <w:numId w:val="2"/>
        </w:numPr>
      </w:pPr>
      <w:r>
        <w:t xml:space="preserve">Increased Data Volume and Speed </w:t>
      </w:r>
    </w:p>
    <w:p w:rsidR="000B1914" w:rsidRDefault="000B1914" w:rsidP="000B1914">
      <w:r>
        <w:t>Implications: - Device can now send and receive vast amount of data in real-time.</w:t>
      </w:r>
    </w:p>
    <w:p w:rsidR="000B1914" w:rsidRDefault="000B1914" w:rsidP="000B1914">
      <w:r>
        <w:t xml:space="preserve">Challenges: - Forensics teams will need to handle large datasets, requiring more storage </w:t>
      </w:r>
      <w:r w:rsidR="0078306C">
        <w:t>capacity and processing power.</w:t>
      </w:r>
    </w:p>
    <w:p w:rsidR="0078306C" w:rsidRDefault="0078306C" w:rsidP="000B1914">
      <w:r>
        <w:t>Example: - A suspect may stream or download gigabytes for encrypted data within seconds, making traditional data acquisition methods slower or outdated.</w:t>
      </w:r>
    </w:p>
    <w:p w:rsidR="0078306C" w:rsidRDefault="0078306C" w:rsidP="000B1914"/>
    <w:p w:rsidR="0078306C" w:rsidRDefault="0078306C" w:rsidP="0078306C">
      <w:pPr>
        <w:pStyle w:val="ListParagraph"/>
        <w:numPr>
          <w:ilvl w:val="0"/>
          <w:numId w:val="2"/>
        </w:numPr>
      </w:pPr>
      <w:r>
        <w:t>Enhance Encryption and Security Protocols</w:t>
      </w:r>
    </w:p>
    <w:p w:rsidR="0078306C" w:rsidRDefault="0078306C" w:rsidP="0078306C">
      <w:r>
        <w:t>Implication: - 5G employs more secure protocols (e.g., 256-bit encryption, integrity protection, SIM-based authentication).</w:t>
      </w:r>
    </w:p>
    <w:p w:rsidR="0078306C" w:rsidRDefault="0078306C" w:rsidP="0078306C">
      <w:r>
        <w:t>Challenges: - Difficulties in decrypting or intercepting communication during an investigation.</w:t>
      </w:r>
    </w:p>
    <w:p w:rsidR="0078306C" w:rsidRDefault="0078306C" w:rsidP="0078306C">
      <w:pPr>
        <w:pStyle w:val="ListParagraph"/>
        <w:numPr>
          <w:ilvl w:val="0"/>
          <w:numId w:val="2"/>
        </w:numPr>
      </w:pPr>
      <w:r>
        <w:t>Increase in IOT and Connected Devices</w:t>
      </w:r>
    </w:p>
    <w:p w:rsidR="0078306C" w:rsidRDefault="0078306C" w:rsidP="0078306C">
      <w:r>
        <w:t xml:space="preserve">Implication: - 5G powers a </w:t>
      </w:r>
      <w:r w:rsidR="00EB44FC">
        <w:t>wider range of connected devices (wearables, smart vehicles, home devices).</w:t>
      </w:r>
    </w:p>
    <w:p w:rsidR="00EB44FC" w:rsidRDefault="00EB44FC" w:rsidP="0078306C">
      <w:r>
        <w:t>Challenges: - Each device may hold critical forensics evidence, increasing the scope of investigation.</w:t>
      </w:r>
    </w:p>
    <w:p w:rsidR="00EB44FC" w:rsidRDefault="00EB44FC" w:rsidP="0078306C">
      <w:r>
        <w:t>Opportunity: - more digital traces may exist, but location and accessing them is complex.</w:t>
      </w:r>
    </w:p>
    <w:p w:rsidR="00EB44FC" w:rsidRDefault="00307442" w:rsidP="00EB44FC">
      <w:pPr>
        <w:pStyle w:val="ListParagraph"/>
        <w:numPr>
          <w:ilvl w:val="0"/>
          <w:numId w:val="2"/>
        </w:numPr>
      </w:pPr>
      <w:r>
        <w:t>Ephemeral Communication and real-time Apps</w:t>
      </w:r>
    </w:p>
    <w:p w:rsidR="00EB44FC" w:rsidRDefault="00EB44FC" w:rsidP="00EB44FC">
      <w:r>
        <w:t>Implication: - 5G support faster and more efficient use of apps like snapchat, WhatsApp, or signal-based messaging system apps.</w:t>
      </w:r>
    </w:p>
    <w:p w:rsidR="00EB44FC" w:rsidRDefault="00EB44FC" w:rsidP="00EB44FC">
      <w:r>
        <w:t>Challenges: - I</w:t>
      </w:r>
      <w:r w:rsidR="00915764">
        <w:t>ncreased use of self-destructing messages, encrypted VoIP, and real-time communication complicates evidence collection.</w:t>
      </w:r>
    </w:p>
    <w:p w:rsidR="00915764" w:rsidRDefault="00915764" w:rsidP="00915764">
      <w:pPr>
        <w:pStyle w:val="ListParagraph"/>
        <w:numPr>
          <w:ilvl w:val="0"/>
          <w:numId w:val="2"/>
        </w:numPr>
      </w:pPr>
      <w:r>
        <w:t>Network Slicing and Dynamic IPs</w:t>
      </w:r>
    </w:p>
    <w:p w:rsidR="00915764" w:rsidRDefault="00915764" w:rsidP="00915764">
      <w:r>
        <w:t>Implication: - 5G allows custom network slice with specific performance characteristics.</w:t>
      </w:r>
    </w:p>
    <w:p w:rsidR="00915764" w:rsidRDefault="00915764" w:rsidP="00915764">
      <w:r>
        <w:t>Challenges: - Forensics may need to deal with isolated traffic per slice and changing IP addresses, complicating</w:t>
      </w:r>
      <w:bookmarkStart w:id="0" w:name="_GoBack"/>
      <w:bookmarkEnd w:id="0"/>
      <w:r>
        <w:t xml:space="preserve"> tracking and correlation. </w:t>
      </w:r>
    </w:p>
    <w:p w:rsidR="00915764" w:rsidRDefault="00307442" w:rsidP="00307442">
      <w:pPr>
        <w:pStyle w:val="ListParagraph"/>
        <w:numPr>
          <w:ilvl w:val="0"/>
          <w:numId w:val="2"/>
        </w:numPr>
      </w:pPr>
      <w:r>
        <w:t xml:space="preserve">Edge Computing Integration </w:t>
      </w:r>
    </w:p>
    <w:p w:rsidR="00307442" w:rsidRDefault="00307442" w:rsidP="00307442">
      <w:r>
        <w:t>Implication: - Data Processing often occurs locally at the device or network edge rather than the cloud.</w:t>
      </w:r>
    </w:p>
    <w:p w:rsidR="00307442" w:rsidRDefault="00307442" w:rsidP="00307442">
      <w:r>
        <w:lastRenderedPageBreak/>
        <w:t>Challenges: - Increase use of self-destructing messages, encrypted VoIP, and real- time communication complicates evidence collection.</w:t>
      </w:r>
    </w:p>
    <w:p w:rsidR="00763837" w:rsidRDefault="00307442" w:rsidP="00307442">
      <w:pPr>
        <w:pStyle w:val="ListParagraph"/>
        <w:numPr>
          <w:ilvl w:val="0"/>
          <w:numId w:val="2"/>
        </w:numPr>
      </w:pPr>
      <w:r>
        <w:t xml:space="preserve">Legal and jurisdiction issue </w:t>
      </w:r>
    </w:p>
    <w:p w:rsidR="00307442" w:rsidRDefault="00307442" w:rsidP="00307442">
      <w:r>
        <w:t xml:space="preserve">Implication: - With distributed 5G architecture and mobile edge computing, data could reside in multiple jurisdiction </w:t>
      </w:r>
    </w:p>
    <w:sectPr w:rsidR="0030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2448D"/>
    <w:multiLevelType w:val="hybridMultilevel"/>
    <w:tmpl w:val="2DA6B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A3631"/>
    <w:multiLevelType w:val="hybridMultilevel"/>
    <w:tmpl w:val="387E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E5"/>
    <w:rsid w:val="000B1914"/>
    <w:rsid w:val="00307442"/>
    <w:rsid w:val="003E21E5"/>
    <w:rsid w:val="00442E99"/>
    <w:rsid w:val="00763837"/>
    <w:rsid w:val="0078306C"/>
    <w:rsid w:val="008532D5"/>
    <w:rsid w:val="00915764"/>
    <w:rsid w:val="00954E66"/>
    <w:rsid w:val="00EB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80AD21-F938-42F1-808E-035BA8AA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BCALAB-16</dc:creator>
  <cp:keywords/>
  <dc:description/>
  <cp:lastModifiedBy>BCALAB-16</cp:lastModifiedBy>
  <cp:revision>1</cp:revision>
  <dcterms:created xsi:type="dcterms:W3CDTF">2025-07-10T01:18:00Z</dcterms:created>
  <dcterms:modified xsi:type="dcterms:W3CDTF">2025-07-10T03:23:00Z</dcterms:modified>
</cp:coreProperties>
</file>