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No.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Multimedia Forensics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Multimedia Forensics is the sub-discipline of digital forensics focused on analyzing digital media (images, audio, video) to determine its origin, integrity, and authenticity.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to detect manipulation or forgery, which is critical for legal, journalistic, and security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Integrity and Authenticity: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Integrity means the media is unaltered; authenticity means it genuinely represents the event captured.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Identification: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Linking media to a specific capture device (camera/phone) by analyzing unique hardware artifacts, such as Photo Response Non-Uniformity (PRNU) or lens distortion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Tampering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Forgery: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Detecting splicing, copy-move operations, and resampling (scaling/rotation) by looking for inconsistencies in noise, lighting, or compression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Forgery: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Identifying discontinuities in the spectrum or inconsistent background noise (cut-and-paste).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Forgery: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Checking for inconsistencies between frames (inter-consistency) and detecting advanced synthetic media (Deepfakes).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Forensic Methodology (The Digital Autopsy)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structured, multi-phase process ensures reliable findings: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Install Autopsy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31781" cy="31156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1781" cy="311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Acquisition and Preservation (The Collection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Secure the original media evidence and ensure its integrity for the entire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the media and create a bit-for-bit forensic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a cryptographic hash (e.g., SHA-256) of the original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the Chain of Custody (who handled the evidence, when, and why).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(Conceptual Screenshot/Visualization: A secure drive image being generated with a hash value)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Original File Hash: 8b1a3c7d...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unique digital fingerprint of the evidence before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Forensic Image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perfect, unalterable copy of the original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Initial Triage and Metadata Examination (The External Examination)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Analyze external file data for immediate signs of inconsistency or alteration.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file format and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EXIF/Metadata (capture time, device model, software used) and flag immediate inconsistencies (e.g., mismatched file extensions, unreasonable timestamps, "Software Used: Adobe Photoshop" on an image claiming to be straight from a camera).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(Conceptual Screenshot/Visualization: Metadata Viewer)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Date/Time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2026:02:26 10:00:00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Observation"/>
                <w:id w:val="1631975237"/>
                <w:dropDownList w:lastValue="Consistent">
                  <w:listItem w:displayText="Consistent" w:value="Consistent"/>
                  <w:listItem w:displayText="Flagged: Indicates the image was opened/saved by editing software." w:value="Flagged: Indicates the image was opened/saved by editing software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Consistent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Make/Model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Canon EOS 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Observation"/>
                <w:id w:val="-422670200"/>
                <w:dropDownList w:lastValue="Consistent">
                  <w:listItem w:displayText="Consistent" w:value="Consistent"/>
                  <w:listItem w:displayText="Flagged: Indicates the image was opened/saved by editing software." w:value="Flagged: Indicates the image was opened/saved by editing software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Consistent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Picasa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Observation"/>
                <w:id w:val="1912351486"/>
                <w:dropDownList w:lastValue="Flagged: Indicates the image was opened/saved by editing software.">
                  <w:listItem w:displayText="Consistent" w:value="Consistent"/>
                  <w:listItem w:displayText="Flagged: Indicates the image was opened/saved by editing software." w:value="Flagged: Indicates the image was opened/saved by editing software.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Flagged: Indicates the image was opened/saved by editing software.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Authentication and Integrity Assessment (The Internal Examination -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Apply sophisticated forensic techniques to detect and localize specific manipulations.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Identification: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Apply PRNU analysis (Photo Response Non-Uniformity) to fingerprint the camera that took the photo.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(If the image was allegedly taken by Camera A, but the PRNU matches Camera B, forgery is indicated.)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Manipulation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compression artifacts (Look for double JPEG compression or inconsistent quality factors).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geometric resampling (Scaling or rotation leaves periodic traces in the frequency domain).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specialized algorithms to localize forged areas (e.g., identifying boundaries in splicing or finding duplicated blocks in copy-move).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Deepfake Analysis: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Check frame-to-frame consistency, motion cues, and temporal synchronization for advanced synthetic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(Conceptual Screenshot/Visualization: Forgery Detection Map)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Level Analysis (ELA) Map: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The highlighted red area shows a region (the inserted cat) that was saved with a different JPEG compression quality/level than the rest of the image, indicating splicing/forgery.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Reporting and Conclusion (The Report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 the findings clearly, concisely, and in a format suitable for legal or official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all methods and tools used (e.g., "Used J-PhotoMetric Tool v4.2 for PRNU Analysis").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state whether evidence of manipulation was found, providing technical details (e.g., "Evidence of copy-move forgery found at coordinates 450x300").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final conclusion on the media's authenticity, prepared for legal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(Conceptual Screenshot/Visualization: Summary Report)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SHA-256 Hash matches forensic copy.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Integrity maintained.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Metadata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used field altered from "Camera Default" to "Adobe Photoshop."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Inconsistent.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Manipulation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Strong evidence of inconsistent compression and geometric resampling detected in the top-right quadrant (ELA Score: 85/100).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Verdict: Forgery/Manipulation Detected.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Multimedia Forensics is an essential, evolving field dedicated to combating digital disinformation.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development of robust detection tools is crucial to maintain trust in digital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