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32"/>
          <w:szCs w:val="32"/>
        </w:rPr>
        <w:t xml:space="preserve">Password Reset Token Leakage / Predictability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Advanced Methodology &amp; Reference — Account Takeover Series (Day 2)</w:t>
      </w:r>
    </w:p>
    <w:p>
      <w:pPr>
        <w:pStyle w:val="Heading1"/>
        <w:spacing w:after="150" w:before="300"/>
      </w:pPr>
      <w:r>
        <w:t xml:space="preserve">1. Reconnaissance — Reset Flow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karna hai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 trigger karo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"Forgot Password" click karke poora flow Burp History mein capture karo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Endpoints note karo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/forgot-password, /reset-password, /verify-otp — sab alag-alag ho sakte hain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delivery method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link? SMS OTP? In-app notification? Har method ka attack surface alag hota hai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ya single-step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Kya reset ek hi request mein hota hai ya token verify -&gt; new password set do steps mein?</w:t>
            </w:r>
          </w:p>
        </w:tc>
      </w:tr>
    </w:tbl>
    <w:p>
      <w:pPr>
        <w:pStyle w:val="Heading1"/>
        <w:spacing w:after="150" w:before="300"/>
      </w:pPr>
      <w:r>
        <w:t xml:space="preserve">2. Predictability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token capture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account pe 10-20 baar reset request bhejo (rate limit se bacho, delay do), sab tokens Burp mein collect karo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Pattern analysis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length, charset (numeric/alphanumeric/hex) note karo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correlation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Kya token = hash(email + current_time)? Server time approx pata hone se brute-force possible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Sequential ID check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Agar token ek incrementing number hai (rare but happens in legacy systems)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Entropy check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Burp Sequencer tool use karo — token capture karke "Analyze" karo, entropy score dekho (low entropy = predictable)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Algorithm guessing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weak patterns: MD5(email), SHA1(user_id+timestamp), Base64(email:timestamp) — decode karke check karo</w:t>
            </w:r>
          </w:p>
        </w:tc>
      </w:tr>
    </w:tbl>
    <w:p>
      <w:pPr>
        <w:pStyle w:val="Heading1"/>
        <w:spacing w:after="150" w:before="300"/>
      </w:pPr>
      <w:r>
        <w:t xml:space="preserve">3. Leakage Vectors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61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Kaise exploit karte hain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Referer header leakage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link click karne ke baad load hone wale external resources (Google Fonts, analytics, CDN) ke request mein Referer header check karo — full URL with token chala jaata hai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body leakage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/forgot-password ke response JSON mein token, reset_code, debug_token fields dhoondo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Reset Poisoning (Host Header)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header ya X-Forwarded-Host header manipulate karke reset link mein apna malicious domain inject karo — victim ka token tumhare server pe aa jayega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GET-based token in logs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Agar token URL mein hai (GET request), toh proxy logs, browser history, server access logs, CDN logs mein reh jaata hai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reset via API leaking in mobile app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APK decompile karke check karo — kabhi API response token client-side log/console mein print ho jaata hai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Email/SMS gateway exposure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service (Twilio/SendGrid) ka status/webhook endpoint agar publicly accessible ho, token wahan expose ho sakta hai</w:t>
            </w:r>
          </w:p>
        </w:tc>
      </w:tr>
    </w:tbl>
    <w:p>
      <w:pPr>
        <w:pStyle w:val="Heading1"/>
        <w:spacing w:after="150" w:before="300"/>
      </w:pPr>
      <w:r>
        <w:t xml:space="preserve">4. Host Header / Reset Poisoning — Step by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request intercept karo Burp mein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 header ko apne controlled domain se replace karo (e.g., attacker.com)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Agar app link generate karte waqt Host header use karta hai (bina validation ke), reset email mein link https://attacker.com/reset?token=XXX ban jayega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Victim link click karega -&gt; token tumhare server ke access log mein aa jayega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token ko legitimate domain pe replay karo -&gt; account takeover</w:t>
      </w:r>
    </w:p>
    <w:p>
      <w:pPr>
        <w:pStyle w:val="Heading1"/>
        <w:spacing w:after="150" w:before="300"/>
      </w:pPr>
      <w:r>
        <w:t xml:space="preserve">5. Race Condition 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8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Kaise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reuse after use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 baar reset ho jaane ke baad wahi token dobara replay karke dekho — valid reh gaya kya?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Parallel requests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Turbo Intruder ya Burp Repeater se same token multiple parallel requests mein bhejo — race condition se double-processing ho sakta hai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valid tokens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Kya ek hi account ke liye purane tokens bhi valid rehte hain naya generate hone ke baad?</w:t>
            </w:r>
          </w:p>
        </w:tc>
      </w:tr>
    </w:tbl>
    <w:p>
      <w:pPr>
        <w:pStyle w:val="Heading1"/>
        <w:spacing w:after="150" w:before="300"/>
      </w:pPr>
      <w:r>
        <w:t xml:space="preserve">6. Rate Limiting Bypass (OTP Brute-force ke liye)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Bypass Technique</w:t>
            </w:r>
          </w:p>
        </w:tc>
        <w:tc>
          <w:tcPr>
            <w:tcW w:type="dxa" w:w="6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 rotation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X-Forwarded-For, X-Real-IP headers spoof karo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manipulation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X-Forwarded-For: 127.0.0.1 add karke dekho rate limit bypass hota hai kya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Case/encoding variation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URL case change karo (/Reset-Password vs /reset-password) — kai WAFs case-sensitive rate limiting rakhte hain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byte / trailing slash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/reset-password/ ya /reset-password%00 try karo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Session/cookie rotation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 request pe naya session cookie use karo agar rate limit session-based hai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Turbo Intruder for speed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4-6 digit OTP ho aur rate limit weak ho, toh Turbo Intruder se fast brute-force feasible hai (10,000 combinations)</w:t>
            </w:r>
          </w:p>
        </w:tc>
      </w:tr>
    </w:tbl>
    <w:p>
      <w:pPr>
        <w:pStyle w:val="Heading1"/>
        <w:spacing w:after="150" w:before="300"/>
      </w:pPr>
      <w:r>
        <w:t xml:space="preserve">7. Tools for This Vulnerability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Burp Sequencer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randomness/entropy analyze karne ke liye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Burp Repeater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token testing, replay attacks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Burp Intruder / Turbo Intruder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OTP brute-force, rate-limit bypass testing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Burp Comparer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tokens side-by-side pattern compare karne ke liye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CyberChef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decode karna (Base64, Hex, hash identify) agar encoded lage</w:t>
            </w:r>
          </w:p>
        </w:tc>
      </w:tr>
    </w:tbl>
    <w:p>
      <w:pPr>
        <w:pStyle w:val="Heading1"/>
        <w:spacing w:after="150" w:before="300"/>
      </w:pPr>
      <w:r>
        <w:t xml:space="preserve">8. Reporting Checklist (HackerOne ke liye)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predictability proof (multiple samples + pattern explanation)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PoC video/steps for leakage (Referer/response body screenshot)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 header poisoning working PoC with attacker-controlled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 statement — full account takeover without victim interaction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CVSS/severity justification (usually Critical/High for full ATO)</w:t>
      </w:r>
    </w:p>
    <w:p>
      <w:pPr>
        <w:pStyle w:val="Heading1"/>
        <w:spacing w:after="150" w:before="300"/>
      </w:pPr>
      <w:r>
        <w:t xml:space="preserve">9. Real-World Disclosed Patterns (Common in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8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in JSON response body</w:t>
            </w:r>
          </w:p>
        </w:tc>
        <w:tc>
          <w:tcPr>
            <w:tcW w:type="dxa" w:w="4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common — dev/debug leftover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header poisoning</w:t>
            </w:r>
          </w:p>
        </w:tc>
        <w:tc>
          <w:tcPr>
            <w:tcW w:type="dxa" w:w="4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on apps not validating Host header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Predictable OTP via weak rate limiting</w:t>
            </w:r>
          </w:p>
        </w:tc>
        <w:tc>
          <w:tcPr>
            <w:tcW w:type="dxa" w:w="4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on 4-6 digit numeric OTP systems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Referer leakage</w:t>
            </w:r>
          </w:p>
        </w:tc>
        <w:tc>
          <w:tcPr>
            <w:tcW w:type="dxa" w:w="4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common now, but still found on older/legacy apps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reuse (no expiry/invalidation)</w:t>
            </w:r>
          </w:p>
        </w:tc>
        <w:tc>
          <w:tcPr>
            <w:tcW w:type="dxa" w:w="4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oversight</w:t>
            </w:r>
          </w:p>
        </w:tc>
      </w:tr>
    </w:tbl>
    <w:p>
      <w:pPr>
        <w:pStyle w:val="Heading1"/>
        <w:spacing w:after="150" w:before="300"/>
      </w:pPr>
      <w:r>
        <w:t xml:space="preserve">Next Practice Step</w:t>
      </w:r>
    </w:p>
    <w:p>
      <w:pPr>
        <w:spacing w:after="120"/>
      </w:pPr>
      <w:r>
        <w:rPr>
          <w:sz w:val="22"/>
          <w:szCs w:val="22"/>
        </w:rPr>
        <w:t xml:space="preserve">PortSwigger Web Security Academy labs — "Password reset poisoning via Host header", "Password reset poisoning via middleware", "Password reset broken logic" — inn teeno labs pe hands-on karo isi order mein.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2026-07-19T04:22:06.939Z</dcterms:created>
  <dcterms:modified xsi:type="dcterms:W3CDTF">2026-07-19T04:22:06.952Z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